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4812" w14:textId="77777777" w:rsidR="001573B1" w:rsidRDefault="001573B1" w:rsidP="001573B1">
      <w:pPr>
        <w:pStyle w:val="BodyText"/>
        <w:spacing w:before="9"/>
        <w:rPr>
          <w:rFonts w:ascii="Times New Roman"/>
          <w:sz w:val="12"/>
        </w:rPr>
      </w:pPr>
    </w:p>
    <w:p w14:paraId="26AEAE63" w14:textId="77777777" w:rsidR="001573B1" w:rsidRDefault="001573B1" w:rsidP="001573B1">
      <w:pPr>
        <w:pStyle w:val="BodyText"/>
        <w:spacing w:line="20" w:lineRule="exact"/>
        <w:ind w:left="84"/>
        <w:rPr>
          <w:rFonts w:ascii="Times New Roman"/>
          <w:sz w:val="2"/>
        </w:rPr>
      </w:pPr>
      <w:r>
        <w:rPr>
          <w:rFonts w:ascii="Times New Roman"/>
          <w:noProof/>
          <w:sz w:val="2"/>
        </w:rPr>
        <mc:AlternateContent>
          <mc:Choice Requires="wpg">
            <w:drawing>
              <wp:inline distT="0" distB="0" distL="0" distR="0" wp14:anchorId="440A0E65" wp14:editId="50D70D6F">
                <wp:extent cx="6158230" cy="9525"/>
                <wp:effectExtent l="0" t="1905" r="0" b="0"/>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9525"/>
                          <a:chOff x="0" y="0"/>
                          <a:chExt cx="9698" cy="15"/>
                        </a:xfrm>
                      </wpg:grpSpPr>
                      <wps:wsp>
                        <wps:cNvPr id="6" name="docshape2"/>
                        <wps:cNvSpPr>
                          <a:spLocks noChangeArrowheads="1"/>
                        </wps:cNvSpPr>
                        <wps:spPr bwMode="auto">
                          <a:xfrm>
                            <a:off x="0" y="0"/>
                            <a:ext cx="9698" cy="15"/>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6D8527" id="docshapegroup1" o:spid="_x0000_s1026" style="width:484.9pt;height:.75pt;mso-position-horizontal-relative:char;mso-position-vertical-relative:line" coordsize="96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">
                <v:rect id="docshape2" o:spid="_x0000_s1027" style="position:absolute;width:9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" fillcolor="#4470c4" stroked="f"/>
                <w10:anchorlock/>
              </v:group>
            </w:pict>
          </mc:Fallback>
        </mc:AlternateContent>
      </w:r>
    </w:p>
    <w:p w14:paraId="1664E043" w14:textId="77777777" w:rsidR="001573B1" w:rsidRDefault="001573B1" w:rsidP="001573B1">
      <w:pPr>
        <w:pStyle w:val="BodyText"/>
        <w:spacing w:before="1"/>
        <w:rPr>
          <w:rFonts w:ascii="Times New Roman"/>
          <w:sz w:val="16"/>
        </w:rPr>
      </w:pPr>
    </w:p>
    <w:p w14:paraId="36FC2B14" w14:textId="77777777" w:rsidR="001573B1" w:rsidRDefault="001573B1" w:rsidP="001573B1">
      <w:pPr>
        <w:pStyle w:val="Title"/>
        <w:spacing w:line="834" w:lineRule="exact"/>
      </w:pPr>
      <w:r>
        <w:rPr>
          <w:color w:val="4470C4"/>
        </w:rPr>
        <w:t>RULES OF</w:t>
      </w:r>
      <w:r>
        <w:rPr>
          <w:color w:val="4470C4"/>
          <w:spacing w:val="-1"/>
        </w:rPr>
        <w:t xml:space="preserve"> </w:t>
      </w:r>
      <w:r>
        <w:rPr>
          <w:color w:val="4470C4"/>
        </w:rPr>
        <w:t>THE</w:t>
      </w:r>
      <w:r>
        <w:rPr>
          <w:color w:val="4470C4"/>
          <w:spacing w:val="-3"/>
        </w:rPr>
        <w:t xml:space="preserve"> </w:t>
      </w:r>
      <w:r>
        <w:rPr>
          <w:color w:val="4470C4"/>
          <w:spacing w:val="-2"/>
        </w:rPr>
        <w:t>ENERKEMI</w:t>
      </w:r>
    </w:p>
    <w:p w14:paraId="030D75B6" w14:textId="77777777" w:rsidR="001573B1" w:rsidRDefault="001573B1" w:rsidP="001573B1">
      <w:pPr>
        <w:pStyle w:val="BodyText"/>
        <w:spacing w:before="7"/>
        <w:rPr>
          <w:b/>
          <w:sz w:val="9"/>
        </w:rPr>
      </w:pPr>
      <w:r>
        <w:rPr>
          <w:noProof/>
        </w:rPr>
        <mc:AlternateContent>
          <mc:Choice Requires="wps">
            <w:drawing>
              <wp:anchor distT="0" distB="0" distL="0" distR="0" simplePos="0" relativeHeight="251660288" behindDoc="1" locked="0" layoutInCell="1" allowOverlap="1" wp14:anchorId="652B45DF" wp14:editId="48246117">
                <wp:simplePos x="0" y="0"/>
                <wp:positionH relativeFrom="page">
                  <wp:posOffset>701040</wp:posOffset>
                </wp:positionH>
                <wp:positionV relativeFrom="paragraph">
                  <wp:posOffset>89535</wp:posOffset>
                </wp:positionV>
                <wp:extent cx="6158230" cy="889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8890"/>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BCB6C" id="docshape3" o:spid="_x0000_s1026" style="position:absolute;margin-left:55.2pt;margin-top:7.05pt;width:484.9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" fillcolor="#4470c4" stroked="f">
                <w10:wrap type="topAndBottom" anchorx="page"/>
              </v:rect>
            </w:pict>
          </mc:Fallback>
        </mc:AlternateContent>
      </w:r>
    </w:p>
    <w:p w14:paraId="3669799F" w14:textId="77777777" w:rsidR="001573B1" w:rsidRDefault="001573B1" w:rsidP="001573B1">
      <w:pPr>
        <w:pStyle w:val="Title"/>
        <w:ind w:left="2220" w:right="2320"/>
      </w:pPr>
      <w:r>
        <w:rPr>
          <w:color w:val="4470C4"/>
        </w:rPr>
        <w:t>INSURANCE</w:t>
      </w:r>
      <w:r>
        <w:rPr>
          <w:color w:val="4470C4"/>
          <w:spacing w:val="-1"/>
        </w:rPr>
        <w:t xml:space="preserve"> </w:t>
      </w:r>
      <w:r>
        <w:rPr>
          <w:color w:val="4470C4"/>
          <w:spacing w:val="-4"/>
        </w:rPr>
        <w:t>FUND</w:t>
      </w:r>
    </w:p>
    <w:p w14:paraId="076B8C94" w14:textId="77777777" w:rsidR="001573B1" w:rsidRDefault="001573B1" w:rsidP="001573B1">
      <w:pPr>
        <w:spacing w:before="164"/>
        <w:ind w:left="2220" w:right="2316"/>
        <w:jc w:val="center"/>
        <w:rPr>
          <w:sz w:val="28"/>
        </w:rPr>
      </w:pPr>
      <w:r>
        <w:rPr>
          <w:color w:val="4470C4"/>
          <w:sz w:val="28"/>
        </w:rPr>
        <w:t>Effective</w:t>
      </w:r>
      <w:r>
        <w:rPr>
          <w:color w:val="4470C4"/>
          <w:spacing w:val="-4"/>
          <w:sz w:val="28"/>
        </w:rPr>
        <w:t xml:space="preserve"> </w:t>
      </w:r>
      <w:r>
        <w:rPr>
          <w:color w:val="4470C4"/>
          <w:sz w:val="28"/>
        </w:rPr>
        <w:t>from</w:t>
      </w:r>
      <w:r>
        <w:rPr>
          <w:color w:val="4470C4"/>
          <w:spacing w:val="-2"/>
          <w:sz w:val="28"/>
        </w:rPr>
        <w:t xml:space="preserve"> </w:t>
      </w:r>
      <w:r>
        <w:rPr>
          <w:color w:val="4470C4"/>
          <w:sz w:val="28"/>
        </w:rPr>
        <w:t>1</w:t>
      </w:r>
      <w:r>
        <w:rPr>
          <w:color w:val="4470C4"/>
          <w:spacing w:val="-4"/>
          <w:sz w:val="28"/>
        </w:rPr>
        <w:t xml:space="preserve"> </w:t>
      </w:r>
      <w:r>
        <w:rPr>
          <w:color w:val="4470C4"/>
          <w:sz w:val="28"/>
        </w:rPr>
        <w:t>January</w:t>
      </w:r>
      <w:r>
        <w:rPr>
          <w:color w:val="4470C4"/>
          <w:spacing w:val="-5"/>
          <w:sz w:val="28"/>
        </w:rPr>
        <w:t xml:space="preserve"> </w:t>
      </w:r>
      <w:r>
        <w:rPr>
          <w:color w:val="4470C4"/>
          <w:spacing w:val="-4"/>
          <w:sz w:val="28"/>
        </w:rPr>
        <w:t>2023</w:t>
      </w:r>
    </w:p>
    <w:p w14:paraId="43FCBCA4" w14:textId="77777777" w:rsidR="001573B1" w:rsidRDefault="001573B1" w:rsidP="001573B1">
      <w:pPr>
        <w:pStyle w:val="BodyText"/>
        <w:rPr>
          <w:sz w:val="20"/>
        </w:rPr>
      </w:pPr>
    </w:p>
    <w:p w14:paraId="51DDC63B" w14:textId="77777777" w:rsidR="001573B1" w:rsidRDefault="001573B1" w:rsidP="001573B1">
      <w:pPr>
        <w:pStyle w:val="BodyText"/>
        <w:spacing w:before="4"/>
        <w:rPr>
          <w:sz w:val="17"/>
        </w:rPr>
      </w:pPr>
      <w:r>
        <w:rPr>
          <w:noProof/>
        </w:rPr>
        <w:drawing>
          <wp:anchor distT="0" distB="0" distL="0" distR="0" simplePos="0" relativeHeight="251659264" behindDoc="0" locked="0" layoutInCell="1" allowOverlap="1" wp14:anchorId="36AD8A78" wp14:editId="3AA5F2A3">
            <wp:simplePos x="0" y="0"/>
            <wp:positionH relativeFrom="page">
              <wp:posOffset>2361564</wp:posOffset>
            </wp:positionH>
            <wp:positionV relativeFrom="paragraph">
              <wp:posOffset>149690</wp:posOffset>
            </wp:positionV>
            <wp:extent cx="2845528" cy="181822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45528" cy="1818227"/>
                    </a:xfrm>
                    <a:prstGeom prst="rect">
                      <a:avLst/>
                    </a:prstGeom>
                  </pic:spPr>
                </pic:pic>
              </a:graphicData>
            </a:graphic>
          </wp:anchor>
        </w:drawing>
      </w:r>
    </w:p>
    <w:p w14:paraId="440A996E" w14:textId="77777777" w:rsidR="001573B1" w:rsidRDefault="001573B1" w:rsidP="001573B1">
      <w:pPr>
        <w:pStyle w:val="BodyText"/>
        <w:rPr>
          <w:sz w:val="28"/>
        </w:rPr>
      </w:pPr>
    </w:p>
    <w:p w14:paraId="65ACDC30" w14:textId="77777777" w:rsidR="001573B1" w:rsidRDefault="001573B1" w:rsidP="001573B1">
      <w:pPr>
        <w:pStyle w:val="BodyText"/>
        <w:spacing w:before="5"/>
        <w:rPr>
          <w:sz w:val="27"/>
        </w:rPr>
      </w:pPr>
    </w:p>
    <w:p w14:paraId="3388055D" w14:textId="77777777" w:rsidR="001573B1" w:rsidRDefault="001573B1" w:rsidP="001573B1">
      <w:pPr>
        <w:spacing w:line="259" w:lineRule="auto"/>
        <w:ind w:left="2993" w:right="2580"/>
        <w:rPr>
          <w:sz w:val="24"/>
        </w:rPr>
      </w:pPr>
      <w:r>
        <w:rPr>
          <w:color w:val="4470C4"/>
          <w:sz w:val="24"/>
        </w:rPr>
        <w:t>Contact</w:t>
      </w:r>
      <w:r>
        <w:rPr>
          <w:color w:val="4470C4"/>
          <w:spacing w:val="-11"/>
          <w:sz w:val="24"/>
        </w:rPr>
        <w:t xml:space="preserve"> </w:t>
      </w:r>
      <w:r>
        <w:rPr>
          <w:color w:val="4470C4"/>
          <w:sz w:val="24"/>
        </w:rPr>
        <w:t>information:</w:t>
      </w:r>
      <w:r>
        <w:rPr>
          <w:color w:val="4470C4"/>
          <w:spacing w:val="-10"/>
          <w:sz w:val="24"/>
        </w:rPr>
        <w:t xml:space="preserve"> </w:t>
      </w:r>
      <w:r>
        <w:rPr>
          <w:color w:val="4470C4"/>
          <w:sz w:val="24"/>
        </w:rPr>
        <w:t>Enerkemi</w:t>
      </w:r>
      <w:r>
        <w:rPr>
          <w:color w:val="4470C4"/>
          <w:spacing w:val="-9"/>
          <w:sz w:val="24"/>
        </w:rPr>
        <w:t xml:space="preserve"> </w:t>
      </w:r>
      <w:r>
        <w:rPr>
          <w:color w:val="4470C4"/>
          <w:sz w:val="24"/>
        </w:rPr>
        <w:t>Insurance Fund Address: P.O. Box 100, FI-00048 Fortum, Finland</w:t>
      </w:r>
    </w:p>
    <w:p w14:paraId="04429828" w14:textId="77777777" w:rsidR="001573B1" w:rsidRDefault="001573B1" w:rsidP="001573B1">
      <w:pPr>
        <w:spacing w:line="259" w:lineRule="auto"/>
        <w:ind w:left="2993" w:right="4022"/>
        <w:jc w:val="both"/>
        <w:rPr>
          <w:sz w:val="24"/>
        </w:rPr>
      </w:pPr>
      <w:r>
        <w:rPr>
          <w:color w:val="4470C4"/>
          <w:sz w:val="24"/>
        </w:rPr>
        <w:t>Telephone: +358 10 452 5100 email:</w:t>
      </w:r>
      <w:r>
        <w:rPr>
          <w:color w:val="4470C4"/>
          <w:spacing w:val="-14"/>
          <w:sz w:val="24"/>
        </w:rPr>
        <w:t xml:space="preserve"> </w:t>
      </w:r>
      <w:hyperlink r:id="rId8">
        <w:r>
          <w:rPr>
            <w:color w:val="4470C4"/>
            <w:sz w:val="24"/>
          </w:rPr>
          <w:t>enerkemi@fortum.com</w:t>
        </w:r>
      </w:hyperlink>
      <w:r>
        <w:rPr>
          <w:color w:val="4470C4"/>
          <w:sz w:val="24"/>
        </w:rPr>
        <w:t xml:space="preserve"> Website: </w:t>
      </w:r>
      <w:hyperlink r:id="rId9">
        <w:r>
          <w:rPr>
            <w:color w:val="0000FF"/>
            <w:sz w:val="24"/>
            <w:u w:val="single" w:color="0000FF"/>
          </w:rPr>
          <w:t>www.enerkemi.fi</w:t>
        </w:r>
      </w:hyperlink>
    </w:p>
    <w:p w14:paraId="09D3E211" w14:textId="77777777" w:rsidR="001573B1" w:rsidRDefault="001573B1" w:rsidP="001573B1">
      <w:pPr>
        <w:spacing w:line="259" w:lineRule="auto"/>
        <w:jc w:val="both"/>
        <w:rPr>
          <w:sz w:val="24"/>
        </w:rPr>
        <w:sectPr w:rsidR="001573B1" w:rsidSect="001573B1">
          <w:headerReference w:type="even" r:id="rId10"/>
          <w:headerReference w:type="default" r:id="rId11"/>
          <w:footerReference w:type="even" r:id="rId12"/>
          <w:footerReference w:type="default" r:id="rId13"/>
          <w:headerReference w:type="first" r:id="rId14"/>
          <w:footerReference w:type="first" r:id="rId15"/>
          <w:pgSz w:w="11920" w:h="16850"/>
          <w:pgMar w:top="1940" w:right="920" w:bottom="280" w:left="1020" w:header="708" w:footer="708" w:gutter="0"/>
          <w:cols w:space="708"/>
        </w:sectPr>
      </w:pPr>
    </w:p>
    <w:sdt>
      <w:sdtPr>
        <w:id w:val="-1439984538"/>
        <w:docPartObj>
          <w:docPartGallery w:val="Table of Contents"/>
          <w:docPartUnique/>
        </w:docPartObj>
      </w:sdtPr>
      <w:sdtEndPr>
        <w:rPr>
          <w:rFonts w:ascii="Calibri" w:eastAsia="Calibri" w:hAnsi="Calibri" w:cs="Calibri"/>
          <w:b/>
          <w:bCs/>
          <w:noProof/>
          <w:color w:val="auto"/>
          <w:sz w:val="22"/>
          <w:szCs w:val="22"/>
        </w:rPr>
      </w:sdtEndPr>
      <w:sdtContent>
        <w:p w14:paraId="20946E1C" w14:textId="77777777" w:rsidR="001573B1" w:rsidRDefault="001573B1" w:rsidP="001573B1">
          <w:pPr>
            <w:pStyle w:val="TOCHeading"/>
          </w:pPr>
          <w:r>
            <w:t>Table of Contents</w:t>
          </w:r>
        </w:p>
        <w:p w14:paraId="7950EA08"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r>
            <w:fldChar w:fldCharType="begin"/>
          </w:r>
          <w:r>
            <w:instrText xml:space="preserve"> TOC \o "1-3" \h \z \u </w:instrText>
          </w:r>
          <w:r>
            <w:fldChar w:fldCharType="separate"/>
          </w:r>
          <w:hyperlink w:anchor="_Toc131359187" w:history="1">
            <w:r w:rsidRPr="00B668D7">
              <w:rPr>
                <w:rStyle w:val="Hyperlink"/>
                <w:noProof/>
              </w:rPr>
              <w:t>GENERAL</w:t>
            </w:r>
            <w:r w:rsidRPr="00B668D7">
              <w:rPr>
                <w:rStyle w:val="Hyperlink"/>
                <w:noProof/>
                <w:spacing w:val="-4"/>
              </w:rPr>
              <w:t xml:space="preserve"> </w:t>
            </w:r>
            <w:r w:rsidRPr="00B668D7">
              <w:rPr>
                <w:rStyle w:val="Hyperlink"/>
                <w:noProof/>
                <w:spacing w:val="-2"/>
              </w:rPr>
              <w:t>PROVISIONS</w:t>
            </w:r>
            <w:r>
              <w:rPr>
                <w:noProof/>
                <w:webHidden/>
              </w:rPr>
              <w:tab/>
            </w:r>
            <w:r>
              <w:rPr>
                <w:noProof/>
                <w:webHidden/>
              </w:rPr>
              <w:fldChar w:fldCharType="begin"/>
            </w:r>
            <w:r>
              <w:rPr>
                <w:noProof/>
                <w:webHidden/>
              </w:rPr>
              <w:instrText xml:space="preserve"> PAGEREF _Toc131359187 \h </w:instrText>
            </w:r>
            <w:r>
              <w:rPr>
                <w:noProof/>
                <w:webHidden/>
              </w:rPr>
            </w:r>
            <w:r>
              <w:rPr>
                <w:noProof/>
                <w:webHidden/>
              </w:rPr>
              <w:fldChar w:fldCharType="separate"/>
            </w:r>
            <w:r>
              <w:rPr>
                <w:noProof/>
                <w:webHidden/>
              </w:rPr>
              <w:t>3</w:t>
            </w:r>
            <w:r>
              <w:rPr>
                <w:noProof/>
                <w:webHidden/>
              </w:rPr>
              <w:fldChar w:fldCharType="end"/>
            </w:r>
          </w:hyperlink>
        </w:p>
        <w:p w14:paraId="302F2826"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188" w:history="1">
            <w:r w:rsidRPr="00B668D7">
              <w:rPr>
                <w:rStyle w:val="Hyperlink"/>
                <w:noProof/>
              </w:rPr>
              <w:t>SPHERE</w:t>
            </w:r>
            <w:r w:rsidRPr="00B668D7">
              <w:rPr>
                <w:rStyle w:val="Hyperlink"/>
                <w:noProof/>
                <w:spacing w:val="-5"/>
              </w:rPr>
              <w:t xml:space="preserve"> </w:t>
            </w:r>
            <w:r w:rsidRPr="00B668D7">
              <w:rPr>
                <w:rStyle w:val="Hyperlink"/>
                <w:noProof/>
              </w:rPr>
              <w:t>OF</w:t>
            </w:r>
            <w:r w:rsidRPr="00B668D7">
              <w:rPr>
                <w:rStyle w:val="Hyperlink"/>
                <w:noProof/>
                <w:spacing w:val="-5"/>
              </w:rPr>
              <w:t xml:space="preserve"> </w:t>
            </w:r>
            <w:r w:rsidRPr="00B668D7">
              <w:rPr>
                <w:rStyle w:val="Hyperlink"/>
                <w:noProof/>
              </w:rPr>
              <w:t>OPERATIONS</w:t>
            </w:r>
            <w:r w:rsidRPr="00B668D7">
              <w:rPr>
                <w:rStyle w:val="Hyperlink"/>
                <w:noProof/>
                <w:spacing w:val="-7"/>
              </w:rPr>
              <w:t xml:space="preserve"> </w:t>
            </w:r>
            <w:r w:rsidRPr="00B668D7">
              <w:rPr>
                <w:rStyle w:val="Hyperlink"/>
                <w:noProof/>
              </w:rPr>
              <w:t>AND</w:t>
            </w:r>
            <w:r w:rsidRPr="00B668D7">
              <w:rPr>
                <w:rStyle w:val="Hyperlink"/>
                <w:noProof/>
                <w:spacing w:val="-4"/>
              </w:rPr>
              <w:t xml:space="preserve"> </w:t>
            </w:r>
            <w:r w:rsidRPr="00B668D7">
              <w:rPr>
                <w:rStyle w:val="Hyperlink"/>
                <w:noProof/>
                <w:spacing w:val="-2"/>
              </w:rPr>
              <w:t>MEMBERSHIP</w:t>
            </w:r>
            <w:r>
              <w:rPr>
                <w:noProof/>
                <w:webHidden/>
              </w:rPr>
              <w:tab/>
            </w:r>
            <w:r>
              <w:rPr>
                <w:noProof/>
                <w:webHidden/>
              </w:rPr>
              <w:fldChar w:fldCharType="begin"/>
            </w:r>
            <w:r>
              <w:rPr>
                <w:noProof/>
                <w:webHidden/>
              </w:rPr>
              <w:instrText xml:space="preserve"> PAGEREF _Toc131359188 \h </w:instrText>
            </w:r>
            <w:r>
              <w:rPr>
                <w:noProof/>
                <w:webHidden/>
              </w:rPr>
            </w:r>
            <w:r>
              <w:rPr>
                <w:noProof/>
                <w:webHidden/>
              </w:rPr>
              <w:fldChar w:fldCharType="separate"/>
            </w:r>
            <w:r>
              <w:rPr>
                <w:noProof/>
                <w:webHidden/>
              </w:rPr>
              <w:t>3</w:t>
            </w:r>
            <w:r>
              <w:rPr>
                <w:noProof/>
                <w:webHidden/>
              </w:rPr>
              <w:fldChar w:fldCharType="end"/>
            </w:r>
          </w:hyperlink>
        </w:p>
        <w:p w14:paraId="1C23FB5F"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189" w:history="1">
            <w:r w:rsidRPr="00B668D7">
              <w:rPr>
                <w:rStyle w:val="Hyperlink"/>
                <w:noProof/>
              </w:rPr>
              <w:t>RESIGNATION</w:t>
            </w:r>
            <w:r w:rsidRPr="00B668D7">
              <w:rPr>
                <w:rStyle w:val="Hyperlink"/>
                <w:noProof/>
                <w:spacing w:val="-6"/>
              </w:rPr>
              <w:t xml:space="preserve"> </w:t>
            </w:r>
            <w:r w:rsidRPr="00B668D7">
              <w:rPr>
                <w:rStyle w:val="Hyperlink"/>
                <w:noProof/>
              </w:rPr>
              <w:t>AND</w:t>
            </w:r>
            <w:r w:rsidRPr="00B668D7">
              <w:rPr>
                <w:rStyle w:val="Hyperlink"/>
                <w:noProof/>
                <w:spacing w:val="-4"/>
              </w:rPr>
              <w:t xml:space="preserve"> </w:t>
            </w:r>
            <w:r w:rsidRPr="00B668D7">
              <w:rPr>
                <w:rStyle w:val="Hyperlink"/>
                <w:noProof/>
              </w:rPr>
              <w:t>DISMISSAL</w:t>
            </w:r>
            <w:r w:rsidRPr="00B668D7">
              <w:rPr>
                <w:rStyle w:val="Hyperlink"/>
                <w:noProof/>
                <w:spacing w:val="-6"/>
              </w:rPr>
              <w:t xml:space="preserve"> </w:t>
            </w:r>
            <w:r w:rsidRPr="00B668D7">
              <w:rPr>
                <w:rStyle w:val="Hyperlink"/>
                <w:noProof/>
              </w:rPr>
              <w:t>FROM</w:t>
            </w:r>
            <w:r w:rsidRPr="00B668D7">
              <w:rPr>
                <w:rStyle w:val="Hyperlink"/>
                <w:noProof/>
                <w:spacing w:val="-7"/>
              </w:rPr>
              <w:t xml:space="preserve"> </w:t>
            </w:r>
            <w:r w:rsidRPr="00B668D7">
              <w:rPr>
                <w:rStyle w:val="Hyperlink"/>
                <w:noProof/>
              </w:rPr>
              <w:t>THE</w:t>
            </w:r>
            <w:r w:rsidRPr="00B668D7">
              <w:rPr>
                <w:rStyle w:val="Hyperlink"/>
                <w:noProof/>
                <w:spacing w:val="-3"/>
              </w:rPr>
              <w:t xml:space="preserve"> </w:t>
            </w:r>
            <w:r w:rsidRPr="00B668D7">
              <w:rPr>
                <w:rStyle w:val="Hyperlink"/>
                <w:noProof/>
                <w:spacing w:val="-4"/>
              </w:rPr>
              <w:t>FUND</w:t>
            </w:r>
            <w:r>
              <w:rPr>
                <w:noProof/>
                <w:webHidden/>
              </w:rPr>
              <w:tab/>
            </w:r>
            <w:r>
              <w:rPr>
                <w:noProof/>
                <w:webHidden/>
              </w:rPr>
              <w:fldChar w:fldCharType="begin"/>
            </w:r>
            <w:r>
              <w:rPr>
                <w:noProof/>
                <w:webHidden/>
              </w:rPr>
              <w:instrText xml:space="preserve"> PAGEREF _Toc131359189 \h </w:instrText>
            </w:r>
            <w:r>
              <w:rPr>
                <w:noProof/>
                <w:webHidden/>
              </w:rPr>
            </w:r>
            <w:r>
              <w:rPr>
                <w:noProof/>
                <w:webHidden/>
              </w:rPr>
              <w:fldChar w:fldCharType="separate"/>
            </w:r>
            <w:r>
              <w:rPr>
                <w:noProof/>
                <w:webHidden/>
              </w:rPr>
              <w:t>4</w:t>
            </w:r>
            <w:r>
              <w:rPr>
                <w:noProof/>
                <w:webHidden/>
              </w:rPr>
              <w:fldChar w:fldCharType="end"/>
            </w:r>
          </w:hyperlink>
        </w:p>
        <w:p w14:paraId="2B6F1C84"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190" w:history="1">
            <w:r w:rsidRPr="00B668D7">
              <w:rPr>
                <w:rStyle w:val="Hyperlink"/>
                <w:noProof/>
              </w:rPr>
              <w:t>INSURANCE</w:t>
            </w:r>
            <w:r w:rsidRPr="00B668D7">
              <w:rPr>
                <w:rStyle w:val="Hyperlink"/>
                <w:noProof/>
                <w:spacing w:val="-7"/>
              </w:rPr>
              <w:t xml:space="preserve"> </w:t>
            </w:r>
            <w:r w:rsidRPr="00B668D7">
              <w:rPr>
                <w:rStyle w:val="Hyperlink"/>
                <w:noProof/>
                <w:spacing w:val="-2"/>
              </w:rPr>
              <w:t>PREMIUMS</w:t>
            </w:r>
            <w:r>
              <w:rPr>
                <w:noProof/>
                <w:webHidden/>
              </w:rPr>
              <w:tab/>
            </w:r>
            <w:r>
              <w:rPr>
                <w:noProof/>
                <w:webHidden/>
              </w:rPr>
              <w:fldChar w:fldCharType="begin"/>
            </w:r>
            <w:r>
              <w:rPr>
                <w:noProof/>
                <w:webHidden/>
              </w:rPr>
              <w:instrText xml:space="preserve"> PAGEREF _Toc131359190 \h </w:instrText>
            </w:r>
            <w:r>
              <w:rPr>
                <w:noProof/>
                <w:webHidden/>
              </w:rPr>
            </w:r>
            <w:r>
              <w:rPr>
                <w:noProof/>
                <w:webHidden/>
              </w:rPr>
              <w:fldChar w:fldCharType="separate"/>
            </w:r>
            <w:r>
              <w:rPr>
                <w:noProof/>
                <w:webHidden/>
              </w:rPr>
              <w:t>4</w:t>
            </w:r>
            <w:r>
              <w:rPr>
                <w:noProof/>
                <w:webHidden/>
              </w:rPr>
              <w:fldChar w:fldCharType="end"/>
            </w:r>
          </w:hyperlink>
        </w:p>
        <w:p w14:paraId="60A5C5D9"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191" w:history="1">
            <w:r w:rsidRPr="00B668D7">
              <w:rPr>
                <w:rStyle w:val="Hyperlink"/>
                <w:noProof/>
              </w:rPr>
              <w:t>OPERATIONS</w:t>
            </w:r>
            <w:r w:rsidRPr="00B668D7">
              <w:rPr>
                <w:rStyle w:val="Hyperlink"/>
                <w:noProof/>
                <w:spacing w:val="-6"/>
              </w:rPr>
              <w:t xml:space="preserve"> </w:t>
            </w:r>
            <w:r w:rsidRPr="00B668D7">
              <w:rPr>
                <w:rStyle w:val="Hyperlink"/>
                <w:noProof/>
              </w:rPr>
              <w:t>IN</w:t>
            </w:r>
            <w:r w:rsidRPr="00B668D7">
              <w:rPr>
                <w:rStyle w:val="Hyperlink"/>
                <w:noProof/>
                <w:spacing w:val="-7"/>
              </w:rPr>
              <w:t xml:space="preserve"> </w:t>
            </w:r>
            <w:r w:rsidRPr="00B668D7">
              <w:rPr>
                <w:rStyle w:val="Hyperlink"/>
                <w:noProof/>
              </w:rPr>
              <w:t>LINE</w:t>
            </w:r>
            <w:r w:rsidRPr="00B668D7">
              <w:rPr>
                <w:rStyle w:val="Hyperlink"/>
                <w:noProof/>
                <w:spacing w:val="-5"/>
              </w:rPr>
              <w:t xml:space="preserve"> </w:t>
            </w:r>
            <w:r w:rsidRPr="00B668D7">
              <w:rPr>
                <w:rStyle w:val="Hyperlink"/>
                <w:noProof/>
              </w:rPr>
              <w:t>WITH</w:t>
            </w:r>
            <w:r w:rsidRPr="00B668D7">
              <w:rPr>
                <w:rStyle w:val="Hyperlink"/>
                <w:noProof/>
                <w:spacing w:val="-5"/>
              </w:rPr>
              <w:t xml:space="preserve"> </w:t>
            </w:r>
            <w:r w:rsidRPr="00B668D7">
              <w:rPr>
                <w:rStyle w:val="Hyperlink"/>
                <w:noProof/>
              </w:rPr>
              <w:t>THE</w:t>
            </w:r>
            <w:r w:rsidRPr="00B668D7">
              <w:rPr>
                <w:rStyle w:val="Hyperlink"/>
                <w:noProof/>
                <w:spacing w:val="-5"/>
              </w:rPr>
              <w:t xml:space="preserve"> </w:t>
            </w:r>
            <w:r w:rsidRPr="00B668D7">
              <w:rPr>
                <w:rStyle w:val="Hyperlink"/>
                <w:noProof/>
              </w:rPr>
              <w:t>HEALTH</w:t>
            </w:r>
            <w:r w:rsidRPr="00B668D7">
              <w:rPr>
                <w:rStyle w:val="Hyperlink"/>
                <w:noProof/>
                <w:spacing w:val="-7"/>
              </w:rPr>
              <w:t xml:space="preserve"> </w:t>
            </w:r>
            <w:r w:rsidRPr="00B668D7">
              <w:rPr>
                <w:rStyle w:val="Hyperlink"/>
                <w:noProof/>
              </w:rPr>
              <w:t>INSURANCE</w:t>
            </w:r>
            <w:r w:rsidRPr="00B668D7">
              <w:rPr>
                <w:rStyle w:val="Hyperlink"/>
                <w:noProof/>
                <w:spacing w:val="-6"/>
              </w:rPr>
              <w:t xml:space="preserve"> </w:t>
            </w:r>
            <w:r w:rsidRPr="00B668D7">
              <w:rPr>
                <w:rStyle w:val="Hyperlink"/>
                <w:noProof/>
                <w:spacing w:val="-5"/>
              </w:rPr>
              <w:t>ACT</w:t>
            </w:r>
            <w:r>
              <w:rPr>
                <w:noProof/>
                <w:webHidden/>
              </w:rPr>
              <w:tab/>
            </w:r>
            <w:r>
              <w:rPr>
                <w:noProof/>
                <w:webHidden/>
              </w:rPr>
              <w:fldChar w:fldCharType="begin"/>
            </w:r>
            <w:r>
              <w:rPr>
                <w:noProof/>
                <w:webHidden/>
              </w:rPr>
              <w:instrText xml:space="preserve"> PAGEREF _Toc131359191 \h </w:instrText>
            </w:r>
            <w:r>
              <w:rPr>
                <w:noProof/>
                <w:webHidden/>
              </w:rPr>
            </w:r>
            <w:r>
              <w:rPr>
                <w:noProof/>
                <w:webHidden/>
              </w:rPr>
              <w:fldChar w:fldCharType="separate"/>
            </w:r>
            <w:r>
              <w:rPr>
                <w:noProof/>
                <w:webHidden/>
              </w:rPr>
              <w:t>5</w:t>
            </w:r>
            <w:r>
              <w:rPr>
                <w:noProof/>
                <w:webHidden/>
              </w:rPr>
              <w:fldChar w:fldCharType="end"/>
            </w:r>
          </w:hyperlink>
        </w:p>
        <w:p w14:paraId="52A40420"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192" w:history="1">
            <w:r w:rsidRPr="00B668D7">
              <w:rPr>
                <w:rStyle w:val="Hyperlink"/>
                <w:noProof/>
              </w:rPr>
              <w:t>ADDITIONAL</w:t>
            </w:r>
            <w:r w:rsidRPr="00B668D7">
              <w:rPr>
                <w:rStyle w:val="Hyperlink"/>
                <w:noProof/>
                <w:spacing w:val="-11"/>
              </w:rPr>
              <w:t xml:space="preserve"> </w:t>
            </w:r>
            <w:r w:rsidRPr="00B668D7">
              <w:rPr>
                <w:rStyle w:val="Hyperlink"/>
                <w:noProof/>
                <w:spacing w:val="-2"/>
              </w:rPr>
              <w:t>BENEFITS</w:t>
            </w:r>
            <w:r>
              <w:rPr>
                <w:noProof/>
                <w:webHidden/>
              </w:rPr>
              <w:tab/>
            </w:r>
            <w:r>
              <w:rPr>
                <w:noProof/>
                <w:webHidden/>
              </w:rPr>
              <w:fldChar w:fldCharType="begin"/>
            </w:r>
            <w:r>
              <w:rPr>
                <w:noProof/>
                <w:webHidden/>
              </w:rPr>
              <w:instrText xml:space="preserve"> PAGEREF _Toc131359192 \h </w:instrText>
            </w:r>
            <w:r>
              <w:rPr>
                <w:noProof/>
                <w:webHidden/>
              </w:rPr>
            </w:r>
            <w:r>
              <w:rPr>
                <w:noProof/>
                <w:webHidden/>
              </w:rPr>
              <w:fldChar w:fldCharType="separate"/>
            </w:r>
            <w:r>
              <w:rPr>
                <w:noProof/>
                <w:webHidden/>
              </w:rPr>
              <w:t>6</w:t>
            </w:r>
            <w:r>
              <w:rPr>
                <w:noProof/>
                <w:webHidden/>
              </w:rPr>
              <w:fldChar w:fldCharType="end"/>
            </w:r>
          </w:hyperlink>
        </w:p>
        <w:p w14:paraId="793F27D9" w14:textId="77777777" w:rsidR="001573B1" w:rsidRDefault="001573B1" w:rsidP="001573B1">
          <w:pPr>
            <w:pStyle w:val="TOC2"/>
            <w:tabs>
              <w:tab w:val="right" w:leader="dot" w:pos="9970"/>
            </w:tabs>
            <w:rPr>
              <w:rFonts w:asciiTheme="minorHAnsi" w:eastAsiaTheme="minorEastAsia" w:hAnsiTheme="minorHAnsi" w:cstheme="minorBidi"/>
              <w:noProof/>
              <w:lang w:val="fi-FI" w:eastAsia="fi-FI"/>
            </w:rPr>
          </w:pPr>
          <w:hyperlink w:anchor="_Toc131359193" w:history="1">
            <w:r w:rsidRPr="00B668D7">
              <w:rPr>
                <w:rStyle w:val="Hyperlink"/>
                <w:noProof/>
                <w:spacing w:val="-5"/>
              </w:rPr>
              <w:t>14</w:t>
            </w:r>
            <w:r>
              <w:rPr>
                <w:noProof/>
                <w:webHidden/>
              </w:rPr>
              <w:tab/>
            </w:r>
            <w:r>
              <w:rPr>
                <w:noProof/>
                <w:webHidden/>
              </w:rPr>
              <w:fldChar w:fldCharType="begin"/>
            </w:r>
            <w:r>
              <w:rPr>
                <w:noProof/>
                <w:webHidden/>
              </w:rPr>
              <w:instrText xml:space="preserve"> PAGEREF _Toc131359193 \h </w:instrText>
            </w:r>
            <w:r>
              <w:rPr>
                <w:noProof/>
                <w:webHidden/>
              </w:rPr>
            </w:r>
            <w:r>
              <w:rPr>
                <w:noProof/>
                <w:webHidden/>
              </w:rPr>
              <w:fldChar w:fldCharType="separate"/>
            </w:r>
            <w:r>
              <w:rPr>
                <w:noProof/>
                <w:webHidden/>
              </w:rPr>
              <w:t>6</w:t>
            </w:r>
            <w:r>
              <w:rPr>
                <w:noProof/>
                <w:webHidden/>
              </w:rPr>
              <w:fldChar w:fldCharType="end"/>
            </w:r>
          </w:hyperlink>
        </w:p>
        <w:p w14:paraId="06E8A313" w14:textId="77777777" w:rsidR="001573B1" w:rsidRDefault="001573B1" w:rsidP="001573B1">
          <w:pPr>
            <w:pStyle w:val="TOC2"/>
            <w:tabs>
              <w:tab w:val="left" w:pos="1100"/>
              <w:tab w:val="right" w:leader="dot" w:pos="9970"/>
            </w:tabs>
            <w:rPr>
              <w:rFonts w:asciiTheme="minorHAnsi" w:eastAsiaTheme="minorEastAsia" w:hAnsiTheme="minorHAnsi" w:cstheme="minorBidi"/>
              <w:noProof/>
              <w:lang w:val="fi-FI" w:eastAsia="fi-FI"/>
            </w:rPr>
          </w:pPr>
          <w:hyperlink w:anchor="_Toc131359194" w:history="1">
            <w:r w:rsidRPr="00B668D7">
              <w:rPr>
                <w:rStyle w:val="Hyperlink"/>
                <w:noProof/>
                <w:spacing w:val="-4"/>
              </w:rPr>
              <w:t>14.1.</w:t>
            </w:r>
            <w:r>
              <w:rPr>
                <w:rFonts w:asciiTheme="minorHAnsi" w:eastAsiaTheme="minorEastAsia" w:hAnsiTheme="minorHAnsi" w:cstheme="minorBidi"/>
                <w:noProof/>
                <w:lang w:val="fi-FI" w:eastAsia="fi-FI"/>
              </w:rPr>
              <w:tab/>
            </w:r>
            <w:r w:rsidRPr="00B668D7">
              <w:rPr>
                <w:rStyle w:val="Hyperlink"/>
                <w:noProof/>
              </w:rPr>
              <w:t>Doctors’</w:t>
            </w:r>
            <w:r w:rsidRPr="00B668D7">
              <w:rPr>
                <w:rStyle w:val="Hyperlink"/>
                <w:noProof/>
                <w:spacing w:val="-7"/>
              </w:rPr>
              <w:t xml:space="preserve"> </w:t>
            </w:r>
            <w:r w:rsidRPr="00B668D7">
              <w:rPr>
                <w:rStyle w:val="Hyperlink"/>
                <w:noProof/>
                <w:spacing w:val="-4"/>
              </w:rPr>
              <w:t>fees</w:t>
            </w:r>
            <w:r>
              <w:rPr>
                <w:noProof/>
                <w:webHidden/>
              </w:rPr>
              <w:tab/>
            </w:r>
            <w:r>
              <w:rPr>
                <w:noProof/>
                <w:webHidden/>
              </w:rPr>
              <w:fldChar w:fldCharType="begin"/>
            </w:r>
            <w:r>
              <w:rPr>
                <w:noProof/>
                <w:webHidden/>
              </w:rPr>
              <w:instrText xml:space="preserve"> PAGEREF _Toc131359194 \h </w:instrText>
            </w:r>
            <w:r>
              <w:rPr>
                <w:noProof/>
                <w:webHidden/>
              </w:rPr>
            </w:r>
            <w:r>
              <w:rPr>
                <w:noProof/>
                <w:webHidden/>
              </w:rPr>
              <w:fldChar w:fldCharType="separate"/>
            </w:r>
            <w:r>
              <w:rPr>
                <w:noProof/>
                <w:webHidden/>
              </w:rPr>
              <w:t>6</w:t>
            </w:r>
            <w:r>
              <w:rPr>
                <w:noProof/>
                <w:webHidden/>
              </w:rPr>
              <w:fldChar w:fldCharType="end"/>
            </w:r>
          </w:hyperlink>
        </w:p>
        <w:p w14:paraId="25C4D177" w14:textId="77777777" w:rsidR="001573B1" w:rsidRDefault="001573B1" w:rsidP="001573B1">
          <w:pPr>
            <w:pStyle w:val="TOC2"/>
            <w:tabs>
              <w:tab w:val="left" w:pos="1100"/>
              <w:tab w:val="right" w:leader="dot" w:pos="9970"/>
            </w:tabs>
            <w:rPr>
              <w:rFonts w:asciiTheme="minorHAnsi" w:eastAsiaTheme="minorEastAsia" w:hAnsiTheme="minorHAnsi" w:cstheme="minorBidi"/>
              <w:noProof/>
              <w:lang w:val="fi-FI" w:eastAsia="fi-FI"/>
            </w:rPr>
          </w:pPr>
          <w:hyperlink w:anchor="_Toc131359195" w:history="1">
            <w:r w:rsidRPr="00B668D7">
              <w:rPr>
                <w:rStyle w:val="Hyperlink"/>
                <w:noProof/>
                <w:spacing w:val="-4"/>
              </w:rPr>
              <w:t>14.2.</w:t>
            </w:r>
            <w:r>
              <w:rPr>
                <w:rFonts w:asciiTheme="minorHAnsi" w:eastAsiaTheme="minorEastAsia" w:hAnsiTheme="minorHAnsi" w:cstheme="minorBidi"/>
                <w:noProof/>
                <w:lang w:val="fi-FI" w:eastAsia="fi-FI"/>
              </w:rPr>
              <w:tab/>
            </w:r>
            <w:r w:rsidRPr="00B668D7">
              <w:rPr>
                <w:rStyle w:val="Hyperlink"/>
                <w:noProof/>
              </w:rPr>
              <w:t>Dental</w:t>
            </w:r>
            <w:r w:rsidRPr="00B668D7">
              <w:rPr>
                <w:rStyle w:val="Hyperlink"/>
                <w:noProof/>
                <w:spacing w:val="-7"/>
              </w:rPr>
              <w:t xml:space="preserve"> </w:t>
            </w:r>
            <w:r w:rsidRPr="00B668D7">
              <w:rPr>
                <w:rStyle w:val="Hyperlink"/>
                <w:noProof/>
                <w:spacing w:val="-4"/>
              </w:rPr>
              <w:t>care</w:t>
            </w:r>
            <w:r>
              <w:rPr>
                <w:noProof/>
                <w:webHidden/>
              </w:rPr>
              <w:tab/>
            </w:r>
            <w:r>
              <w:rPr>
                <w:noProof/>
                <w:webHidden/>
              </w:rPr>
              <w:fldChar w:fldCharType="begin"/>
            </w:r>
            <w:r>
              <w:rPr>
                <w:noProof/>
                <w:webHidden/>
              </w:rPr>
              <w:instrText xml:space="preserve"> PAGEREF _Toc131359195 \h </w:instrText>
            </w:r>
            <w:r>
              <w:rPr>
                <w:noProof/>
                <w:webHidden/>
              </w:rPr>
            </w:r>
            <w:r>
              <w:rPr>
                <w:noProof/>
                <w:webHidden/>
              </w:rPr>
              <w:fldChar w:fldCharType="separate"/>
            </w:r>
            <w:r>
              <w:rPr>
                <w:noProof/>
                <w:webHidden/>
              </w:rPr>
              <w:t>6</w:t>
            </w:r>
            <w:r>
              <w:rPr>
                <w:noProof/>
                <w:webHidden/>
              </w:rPr>
              <w:fldChar w:fldCharType="end"/>
            </w:r>
          </w:hyperlink>
        </w:p>
        <w:p w14:paraId="0AA4999A" w14:textId="77777777" w:rsidR="001573B1" w:rsidRDefault="001573B1" w:rsidP="001573B1">
          <w:pPr>
            <w:pStyle w:val="TOC2"/>
            <w:tabs>
              <w:tab w:val="left" w:pos="1100"/>
              <w:tab w:val="right" w:leader="dot" w:pos="9970"/>
            </w:tabs>
            <w:rPr>
              <w:rFonts w:asciiTheme="minorHAnsi" w:eastAsiaTheme="minorEastAsia" w:hAnsiTheme="minorHAnsi" w:cstheme="minorBidi"/>
              <w:noProof/>
              <w:lang w:val="fi-FI" w:eastAsia="fi-FI"/>
            </w:rPr>
          </w:pPr>
          <w:hyperlink w:anchor="_Toc131359196" w:history="1">
            <w:r w:rsidRPr="00B668D7">
              <w:rPr>
                <w:rStyle w:val="Hyperlink"/>
                <w:noProof/>
                <w:spacing w:val="-4"/>
              </w:rPr>
              <w:t>14.3.</w:t>
            </w:r>
            <w:r>
              <w:rPr>
                <w:rFonts w:asciiTheme="minorHAnsi" w:eastAsiaTheme="minorEastAsia" w:hAnsiTheme="minorHAnsi" w:cstheme="minorBidi"/>
                <w:noProof/>
                <w:lang w:val="fi-FI" w:eastAsia="fi-FI"/>
              </w:rPr>
              <w:tab/>
            </w:r>
            <w:r w:rsidRPr="00B668D7">
              <w:rPr>
                <w:rStyle w:val="Hyperlink"/>
                <w:noProof/>
              </w:rPr>
              <w:t>Public</w:t>
            </w:r>
            <w:r w:rsidRPr="00B668D7">
              <w:rPr>
                <w:rStyle w:val="Hyperlink"/>
                <w:noProof/>
                <w:spacing w:val="-7"/>
              </w:rPr>
              <w:t xml:space="preserve"> </w:t>
            </w:r>
            <w:r w:rsidRPr="00B668D7">
              <w:rPr>
                <w:rStyle w:val="Hyperlink"/>
                <w:noProof/>
                <w:spacing w:val="-2"/>
              </w:rPr>
              <w:t>healthcare</w:t>
            </w:r>
            <w:r>
              <w:rPr>
                <w:noProof/>
                <w:webHidden/>
              </w:rPr>
              <w:tab/>
            </w:r>
            <w:r>
              <w:rPr>
                <w:noProof/>
                <w:webHidden/>
              </w:rPr>
              <w:fldChar w:fldCharType="begin"/>
            </w:r>
            <w:r>
              <w:rPr>
                <w:noProof/>
                <w:webHidden/>
              </w:rPr>
              <w:instrText xml:space="preserve"> PAGEREF _Toc131359196 \h </w:instrText>
            </w:r>
            <w:r>
              <w:rPr>
                <w:noProof/>
                <w:webHidden/>
              </w:rPr>
            </w:r>
            <w:r>
              <w:rPr>
                <w:noProof/>
                <w:webHidden/>
              </w:rPr>
              <w:fldChar w:fldCharType="separate"/>
            </w:r>
            <w:r>
              <w:rPr>
                <w:noProof/>
                <w:webHidden/>
              </w:rPr>
              <w:t>7</w:t>
            </w:r>
            <w:r>
              <w:rPr>
                <w:noProof/>
                <w:webHidden/>
              </w:rPr>
              <w:fldChar w:fldCharType="end"/>
            </w:r>
          </w:hyperlink>
        </w:p>
        <w:p w14:paraId="67A5547A" w14:textId="77777777" w:rsidR="001573B1" w:rsidRDefault="001573B1" w:rsidP="001573B1">
          <w:pPr>
            <w:pStyle w:val="TOC2"/>
            <w:tabs>
              <w:tab w:val="left" w:pos="1100"/>
              <w:tab w:val="right" w:leader="dot" w:pos="9970"/>
            </w:tabs>
            <w:rPr>
              <w:rFonts w:asciiTheme="minorHAnsi" w:eastAsiaTheme="minorEastAsia" w:hAnsiTheme="minorHAnsi" w:cstheme="minorBidi"/>
              <w:noProof/>
              <w:lang w:val="fi-FI" w:eastAsia="fi-FI"/>
            </w:rPr>
          </w:pPr>
          <w:hyperlink w:anchor="_Toc131359197" w:history="1">
            <w:r w:rsidRPr="00B668D7">
              <w:rPr>
                <w:rStyle w:val="Hyperlink"/>
                <w:noProof/>
                <w:spacing w:val="-4"/>
              </w:rPr>
              <w:t>14.4.</w:t>
            </w:r>
            <w:r>
              <w:rPr>
                <w:rFonts w:asciiTheme="minorHAnsi" w:eastAsiaTheme="minorEastAsia" w:hAnsiTheme="minorHAnsi" w:cstheme="minorBidi"/>
                <w:noProof/>
                <w:lang w:val="fi-FI" w:eastAsia="fi-FI"/>
              </w:rPr>
              <w:tab/>
            </w:r>
            <w:r w:rsidRPr="00B668D7">
              <w:rPr>
                <w:rStyle w:val="Hyperlink"/>
                <w:noProof/>
                <w:spacing w:val="-2"/>
              </w:rPr>
              <w:t>Pharmaceuticals</w:t>
            </w:r>
            <w:r>
              <w:rPr>
                <w:noProof/>
                <w:webHidden/>
              </w:rPr>
              <w:tab/>
            </w:r>
            <w:r>
              <w:rPr>
                <w:noProof/>
                <w:webHidden/>
              </w:rPr>
              <w:fldChar w:fldCharType="begin"/>
            </w:r>
            <w:r>
              <w:rPr>
                <w:noProof/>
                <w:webHidden/>
              </w:rPr>
              <w:instrText xml:space="preserve"> PAGEREF _Toc131359197 \h </w:instrText>
            </w:r>
            <w:r>
              <w:rPr>
                <w:noProof/>
                <w:webHidden/>
              </w:rPr>
            </w:r>
            <w:r>
              <w:rPr>
                <w:noProof/>
                <w:webHidden/>
              </w:rPr>
              <w:fldChar w:fldCharType="separate"/>
            </w:r>
            <w:r>
              <w:rPr>
                <w:noProof/>
                <w:webHidden/>
              </w:rPr>
              <w:t>7</w:t>
            </w:r>
            <w:r>
              <w:rPr>
                <w:noProof/>
                <w:webHidden/>
              </w:rPr>
              <w:fldChar w:fldCharType="end"/>
            </w:r>
          </w:hyperlink>
        </w:p>
        <w:p w14:paraId="4CA6BA9D" w14:textId="77777777" w:rsidR="001573B1" w:rsidRDefault="001573B1" w:rsidP="001573B1">
          <w:pPr>
            <w:pStyle w:val="TOC2"/>
            <w:tabs>
              <w:tab w:val="left" w:pos="1100"/>
              <w:tab w:val="right" w:leader="dot" w:pos="9970"/>
            </w:tabs>
            <w:rPr>
              <w:rFonts w:asciiTheme="minorHAnsi" w:eastAsiaTheme="minorEastAsia" w:hAnsiTheme="minorHAnsi" w:cstheme="minorBidi"/>
              <w:noProof/>
              <w:lang w:val="fi-FI" w:eastAsia="fi-FI"/>
            </w:rPr>
          </w:pPr>
          <w:hyperlink w:anchor="_Toc131359198" w:history="1">
            <w:r w:rsidRPr="00B668D7">
              <w:rPr>
                <w:rStyle w:val="Hyperlink"/>
                <w:noProof/>
                <w:spacing w:val="-4"/>
              </w:rPr>
              <w:t>14.5.</w:t>
            </w:r>
            <w:r>
              <w:rPr>
                <w:rFonts w:asciiTheme="minorHAnsi" w:eastAsiaTheme="minorEastAsia" w:hAnsiTheme="minorHAnsi" w:cstheme="minorBidi"/>
                <w:noProof/>
                <w:lang w:val="fi-FI" w:eastAsia="fi-FI"/>
              </w:rPr>
              <w:tab/>
            </w:r>
            <w:r w:rsidRPr="00B668D7">
              <w:rPr>
                <w:rStyle w:val="Hyperlink"/>
                <w:noProof/>
              </w:rPr>
              <w:t>Examinations</w:t>
            </w:r>
            <w:r w:rsidRPr="00B668D7">
              <w:rPr>
                <w:rStyle w:val="Hyperlink"/>
                <w:noProof/>
                <w:spacing w:val="-5"/>
              </w:rPr>
              <w:t xml:space="preserve"> </w:t>
            </w:r>
            <w:r w:rsidRPr="00B668D7">
              <w:rPr>
                <w:rStyle w:val="Hyperlink"/>
                <w:noProof/>
              </w:rPr>
              <w:t>and</w:t>
            </w:r>
            <w:r w:rsidRPr="00B668D7">
              <w:rPr>
                <w:rStyle w:val="Hyperlink"/>
                <w:noProof/>
                <w:spacing w:val="-6"/>
              </w:rPr>
              <w:t xml:space="preserve"> </w:t>
            </w:r>
            <w:r w:rsidRPr="00B668D7">
              <w:rPr>
                <w:rStyle w:val="Hyperlink"/>
                <w:noProof/>
              </w:rPr>
              <w:t>treatment</w:t>
            </w:r>
            <w:r w:rsidRPr="00B668D7">
              <w:rPr>
                <w:rStyle w:val="Hyperlink"/>
                <w:noProof/>
                <w:spacing w:val="-5"/>
              </w:rPr>
              <w:t xml:space="preserve"> </w:t>
            </w:r>
            <w:r w:rsidRPr="00B668D7">
              <w:rPr>
                <w:rStyle w:val="Hyperlink"/>
                <w:noProof/>
              </w:rPr>
              <w:t>in</w:t>
            </w:r>
            <w:r w:rsidRPr="00B668D7">
              <w:rPr>
                <w:rStyle w:val="Hyperlink"/>
                <w:noProof/>
                <w:spacing w:val="-6"/>
              </w:rPr>
              <w:t xml:space="preserve"> </w:t>
            </w:r>
            <w:r w:rsidRPr="00B668D7">
              <w:rPr>
                <w:rStyle w:val="Hyperlink"/>
                <w:noProof/>
              </w:rPr>
              <w:t>private</w:t>
            </w:r>
            <w:r w:rsidRPr="00B668D7">
              <w:rPr>
                <w:rStyle w:val="Hyperlink"/>
                <w:noProof/>
                <w:spacing w:val="-4"/>
              </w:rPr>
              <w:t xml:space="preserve"> </w:t>
            </w:r>
            <w:r w:rsidRPr="00B668D7">
              <w:rPr>
                <w:rStyle w:val="Hyperlink"/>
                <w:noProof/>
                <w:spacing w:val="-2"/>
              </w:rPr>
              <w:t>healthcare</w:t>
            </w:r>
            <w:r>
              <w:rPr>
                <w:noProof/>
                <w:webHidden/>
              </w:rPr>
              <w:tab/>
            </w:r>
            <w:r>
              <w:rPr>
                <w:noProof/>
                <w:webHidden/>
              </w:rPr>
              <w:fldChar w:fldCharType="begin"/>
            </w:r>
            <w:r>
              <w:rPr>
                <w:noProof/>
                <w:webHidden/>
              </w:rPr>
              <w:instrText xml:space="preserve"> PAGEREF _Toc131359198 \h </w:instrText>
            </w:r>
            <w:r>
              <w:rPr>
                <w:noProof/>
                <w:webHidden/>
              </w:rPr>
            </w:r>
            <w:r>
              <w:rPr>
                <w:noProof/>
                <w:webHidden/>
              </w:rPr>
              <w:fldChar w:fldCharType="separate"/>
            </w:r>
            <w:r>
              <w:rPr>
                <w:noProof/>
                <w:webHidden/>
              </w:rPr>
              <w:t>7</w:t>
            </w:r>
            <w:r>
              <w:rPr>
                <w:noProof/>
                <w:webHidden/>
              </w:rPr>
              <w:fldChar w:fldCharType="end"/>
            </w:r>
          </w:hyperlink>
        </w:p>
        <w:p w14:paraId="33520143" w14:textId="77777777" w:rsidR="001573B1" w:rsidRDefault="001573B1" w:rsidP="001573B1">
          <w:pPr>
            <w:pStyle w:val="TOC2"/>
            <w:tabs>
              <w:tab w:val="left" w:pos="1100"/>
              <w:tab w:val="right" w:leader="dot" w:pos="9970"/>
            </w:tabs>
            <w:rPr>
              <w:rFonts w:asciiTheme="minorHAnsi" w:eastAsiaTheme="minorEastAsia" w:hAnsiTheme="minorHAnsi" w:cstheme="minorBidi"/>
              <w:noProof/>
              <w:lang w:val="fi-FI" w:eastAsia="fi-FI"/>
            </w:rPr>
          </w:pPr>
          <w:hyperlink w:anchor="_Toc131359199" w:history="1">
            <w:r w:rsidRPr="00B668D7">
              <w:rPr>
                <w:rStyle w:val="Hyperlink"/>
                <w:noProof/>
                <w:spacing w:val="-4"/>
              </w:rPr>
              <w:t>14.6.</w:t>
            </w:r>
            <w:r>
              <w:rPr>
                <w:rFonts w:asciiTheme="minorHAnsi" w:eastAsiaTheme="minorEastAsia" w:hAnsiTheme="minorHAnsi" w:cstheme="minorBidi"/>
                <w:noProof/>
                <w:lang w:val="fi-FI" w:eastAsia="fi-FI"/>
              </w:rPr>
              <w:tab/>
            </w:r>
            <w:r w:rsidRPr="00B668D7">
              <w:rPr>
                <w:rStyle w:val="Hyperlink"/>
                <w:noProof/>
              </w:rPr>
              <w:t>Other</w:t>
            </w:r>
            <w:r w:rsidRPr="00B668D7">
              <w:rPr>
                <w:rStyle w:val="Hyperlink"/>
                <w:noProof/>
                <w:spacing w:val="-8"/>
              </w:rPr>
              <w:t xml:space="preserve"> </w:t>
            </w:r>
            <w:r w:rsidRPr="00B668D7">
              <w:rPr>
                <w:rStyle w:val="Hyperlink"/>
                <w:noProof/>
              </w:rPr>
              <w:t>reimbursable</w:t>
            </w:r>
            <w:r w:rsidRPr="00B668D7">
              <w:rPr>
                <w:rStyle w:val="Hyperlink"/>
                <w:noProof/>
                <w:spacing w:val="-7"/>
              </w:rPr>
              <w:t xml:space="preserve"> </w:t>
            </w:r>
            <w:r w:rsidRPr="00B668D7">
              <w:rPr>
                <w:rStyle w:val="Hyperlink"/>
                <w:noProof/>
                <w:spacing w:val="-2"/>
              </w:rPr>
              <w:t>expenses</w:t>
            </w:r>
            <w:r>
              <w:rPr>
                <w:noProof/>
                <w:webHidden/>
              </w:rPr>
              <w:tab/>
            </w:r>
            <w:r>
              <w:rPr>
                <w:noProof/>
                <w:webHidden/>
              </w:rPr>
              <w:fldChar w:fldCharType="begin"/>
            </w:r>
            <w:r>
              <w:rPr>
                <w:noProof/>
                <w:webHidden/>
              </w:rPr>
              <w:instrText xml:space="preserve"> PAGEREF _Toc131359199 \h </w:instrText>
            </w:r>
            <w:r>
              <w:rPr>
                <w:noProof/>
                <w:webHidden/>
              </w:rPr>
            </w:r>
            <w:r>
              <w:rPr>
                <w:noProof/>
                <w:webHidden/>
              </w:rPr>
              <w:fldChar w:fldCharType="separate"/>
            </w:r>
            <w:r>
              <w:rPr>
                <w:noProof/>
                <w:webHidden/>
              </w:rPr>
              <w:t>9</w:t>
            </w:r>
            <w:r>
              <w:rPr>
                <w:noProof/>
                <w:webHidden/>
              </w:rPr>
              <w:fldChar w:fldCharType="end"/>
            </w:r>
          </w:hyperlink>
        </w:p>
        <w:p w14:paraId="6C073437"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00" w:history="1">
            <w:r w:rsidRPr="00B668D7">
              <w:rPr>
                <w:rStyle w:val="Hyperlink"/>
                <w:noProof/>
              </w:rPr>
              <w:t>APPLICATION</w:t>
            </w:r>
            <w:r w:rsidRPr="00B668D7">
              <w:rPr>
                <w:rStyle w:val="Hyperlink"/>
                <w:noProof/>
                <w:spacing w:val="-6"/>
              </w:rPr>
              <w:t xml:space="preserve"> </w:t>
            </w:r>
            <w:r w:rsidRPr="00B668D7">
              <w:rPr>
                <w:rStyle w:val="Hyperlink"/>
                <w:noProof/>
              </w:rPr>
              <w:t>FOR</w:t>
            </w:r>
            <w:r w:rsidRPr="00B668D7">
              <w:rPr>
                <w:rStyle w:val="Hyperlink"/>
                <w:noProof/>
                <w:spacing w:val="-6"/>
              </w:rPr>
              <w:t xml:space="preserve"> </w:t>
            </w:r>
            <w:r w:rsidRPr="00B668D7">
              <w:rPr>
                <w:rStyle w:val="Hyperlink"/>
                <w:noProof/>
              </w:rPr>
              <w:t>AND</w:t>
            </w:r>
            <w:r w:rsidRPr="00B668D7">
              <w:rPr>
                <w:rStyle w:val="Hyperlink"/>
                <w:noProof/>
                <w:spacing w:val="-4"/>
              </w:rPr>
              <w:t xml:space="preserve"> </w:t>
            </w:r>
            <w:r w:rsidRPr="00B668D7">
              <w:rPr>
                <w:rStyle w:val="Hyperlink"/>
                <w:noProof/>
              </w:rPr>
              <w:t>PAYMENT</w:t>
            </w:r>
            <w:r w:rsidRPr="00B668D7">
              <w:rPr>
                <w:rStyle w:val="Hyperlink"/>
                <w:noProof/>
                <w:spacing w:val="-3"/>
              </w:rPr>
              <w:t xml:space="preserve"> </w:t>
            </w:r>
            <w:r w:rsidRPr="00B668D7">
              <w:rPr>
                <w:rStyle w:val="Hyperlink"/>
                <w:noProof/>
              </w:rPr>
              <w:t>OF</w:t>
            </w:r>
            <w:r w:rsidRPr="00B668D7">
              <w:rPr>
                <w:rStyle w:val="Hyperlink"/>
                <w:noProof/>
                <w:spacing w:val="-7"/>
              </w:rPr>
              <w:t xml:space="preserve"> </w:t>
            </w:r>
            <w:r w:rsidRPr="00B668D7">
              <w:rPr>
                <w:rStyle w:val="Hyperlink"/>
                <w:noProof/>
              </w:rPr>
              <w:t>ADDITIONAL</w:t>
            </w:r>
            <w:r w:rsidRPr="00B668D7">
              <w:rPr>
                <w:rStyle w:val="Hyperlink"/>
                <w:noProof/>
                <w:spacing w:val="-5"/>
              </w:rPr>
              <w:t xml:space="preserve"> </w:t>
            </w:r>
            <w:r w:rsidRPr="00B668D7">
              <w:rPr>
                <w:rStyle w:val="Hyperlink"/>
                <w:noProof/>
                <w:spacing w:val="-2"/>
              </w:rPr>
              <w:t>BENEFITS</w:t>
            </w:r>
            <w:r>
              <w:rPr>
                <w:noProof/>
                <w:webHidden/>
              </w:rPr>
              <w:tab/>
            </w:r>
            <w:r>
              <w:rPr>
                <w:noProof/>
                <w:webHidden/>
              </w:rPr>
              <w:fldChar w:fldCharType="begin"/>
            </w:r>
            <w:r>
              <w:rPr>
                <w:noProof/>
                <w:webHidden/>
              </w:rPr>
              <w:instrText xml:space="preserve"> PAGEREF _Toc131359200 \h </w:instrText>
            </w:r>
            <w:r>
              <w:rPr>
                <w:noProof/>
                <w:webHidden/>
              </w:rPr>
            </w:r>
            <w:r>
              <w:rPr>
                <w:noProof/>
                <w:webHidden/>
              </w:rPr>
              <w:fldChar w:fldCharType="separate"/>
            </w:r>
            <w:r>
              <w:rPr>
                <w:noProof/>
                <w:webHidden/>
              </w:rPr>
              <w:t>12</w:t>
            </w:r>
            <w:r>
              <w:rPr>
                <w:noProof/>
                <w:webHidden/>
              </w:rPr>
              <w:fldChar w:fldCharType="end"/>
            </w:r>
          </w:hyperlink>
        </w:p>
        <w:p w14:paraId="6B6B09C1"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01" w:history="1">
            <w:r w:rsidRPr="00B668D7">
              <w:rPr>
                <w:rStyle w:val="Hyperlink"/>
                <w:noProof/>
              </w:rPr>
              <w:t>APPEALING</w:t>
            </w:r>
            <w:r w:rsidRPr="00B668D7">
              <w:rPr>
                <w:rStyle w:val="Hyperlink"/>
                <w:noProof/>
                <w:spacing w:val="-8"/>
              </w:rPr>
              <w:t xml:space="preserve"> </w:t>
            </w:r>
            <w:r w:rsidRPr="00B668D7">
              <w:rPr>
                <w:rStyle w:val="Hyperlink"/>
                <w:noProof/>
              </w:rPr>
              <w:t>AGAINST</w:t>
            </w:r>
            <w:r w:rsidRPr="00B668D7">
              <w:rPr>
                <w:rStyle w:val="Hyperlink"/>
                <w:noProof/>
                <w:spacing w:val="-8"/>
              </w:rPr>
              <w:t xml:space="preserve"> </w:t>
            </w:r>
            <w:r w:rsidRPr="00B668D7">
              <w:rPr>
                <w:rStyle w:val="Hyperlink"/>
                <w:noProof/>
              </w:rPr>
              <w:t>ADDITIONAL</w:t>
            </w:r>
            <w:r w:rsidRPr="00B668D7">
              <w:rPr>
                <w:rStyle w:val="Hyperlink"/>
                <w:noProof/>
                <w:spacing w:val="-9"/>
              </w:rPr>
              <w:t xml:space="preserve"> </w:t>
            </w:r>
            <w:r w:rsidRPr="00B668D7">
              <w:rPr>
                <w:rStyle w:val="Hyperlink"/>
                <w:noProof/>
              </w:rPr>
              <w:t>BENEFIT</w:t>
            </w:r>
            <w:r w:rsidRPr="00B668D7">
              <w:rPr>
                <w:rStyle w:val="Hyperlink"/>
                <w:noProof/>
                <w:spacing w:val="-3"/>
              </w:rPr>
              <w:t xml:space="preserve"> </w:t>
            </w:r>
            <w:r w:rsidRPr="00B668D7">
              <w:rPr>
                <w:rStyle w:val="Hyperlink"/>
                <w:noProof/>
                <w:spacing w:val="-2"/>
              </w:rPr>
              <w:t>DECISIONS</w:t>
            </w:r>
            <w:r>
              <w:rPr>
                <w:noProof/>
                <w:webHidden/>
              </w:rPr>
              <w:tab/>
            </w:r>
            <w:r>
              <w:rPr>
                <w:noProof/>
                <w:webHidden/>
              </w:rPr>
              <w:fldChar w:fldCharType="begin"/>
            </w:r>
            <w:r>
              <w:rPr>
                <w:noProof/>
                <w:webHidden/>
              </w:rPr>
              <w:instrText xml:space="preserve"> PAGEREF _Toc131359201 \h </w:instrText>
            </w:r>
            <w:r>
              <w:rPr>
                <w:noProof/>
                <w:webHidden/>
              </w:rPr>
            </w:r>
            <w:r>
              <w:rPr>
                <w:noProof/>
                <w:webHidden/>
              </w:rPr>
              <w:fldChar w:fldCharType="separate"/>
            </w:r>
            <w:r>
              <w:rPr>
                <w:noProof/>
                <w:webHidden/>
              </w:rPr>
              <w:t>12</w:t>
            </w:r>
            <w:r>
              <w:rPr>
                <w:noProof/>
                <w:webHidden/>
              </w:rPr>
              <w:fldChar w:fldCharType="end"/>
            </w:r>
          </w:hyperlink>
        </w:p>
        <w:p w14:paraId="046220FC"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02" w:history="1">
            <w:r w:rsidRPr="00B668D7">
              <w:rPr>
                <w:rStyle w:val="Hyperlink"/>
                <w:noProof/>
              </w:rPr>
              <w:t>EQUITY</w:t>
            </w:r>
            <w:r w:rsidRPr="00B668D7">
              <w:rPr>
                <w:rStyle w:val="Hyperlink"/>
                <w:noProof/>
                <w:spacing w:val="-3"/>
              </w:rPr>
              <w:t xml:space="preserve"> </w:t>
            </w:r>
            <w:r w:rsidRPr="00B668D7">
              <w:rPr>
                <w:rStyle w:val="Hyperlink"/>
                <w:noProof/>
                <w:spacing w:val="-2"/>
              </w:rPr>
              <w:t>FUNDS</w:t>
            </w:r>
            <w:r>
              <w:rPr>
                <w:noProof/>
                <w:webHidden/>
              </w:rPr>
              <w:tab/>
            </w:r>
            <w:r>
              <w:rPr>
                <w:noProof/>
                <w:webHidden/>
              </w:rPr>
              <w:fldChar w:fldCharType="begin"/>
            </w:r>
            <w:r>
              <w:rPr>
                <w:noProof/>
                <w:webHidden/>
              </w:rPr>
              <w:instrText xml:space="preserve"> PAGEREF _Toc131359202 \h </w:instrText>
            </w:r>
            <w:r>
              <w:rPr>
                <w:noProof/>
                <w:webHidden/>
              </w:rPr>
            </w:r>
            <w:r>
              <w:rPr>
                <w:noProof/>
                <w:webHidden/>
              </w:rPr>
              <w:fldChar w:fldCharType="separate"/>
            </w:r>
            <w:r>
              <w:rPr>
                <w:noProof/>
                <w:webHidden/>
              </w:rPr>
              <w:t>13</w:t>
            </w:r>
            <w:r>
              <w:rPr>
                <w:noProof/>
                <w:webHidden/>
              </w:rPr>
              <w:fldChar w:fldCharType="end"/>
            </w:r>
          </w:hyperlink>
        </w:p>
        <w:p w14:paraId="43981E5E"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03" w:history="1">
            <w:r w:rsidRPr="00B668D7">
              <w:rPr>
                <w:rStyle w:val="Hyperlink"/>
                <w:noProof/>
              </w:rPr>
              <w:t>TECHNICAL</w:t>
            </w:r>
            <w:r w:rsidRPr="00B668D7">
              <w:rPr>
                <w:rStyle w:val="Hyperlink"/>
                <w:noProof/>
                <w:spacing w:val="-6"/>
              </w:rPr>
              <w:t xml:space="preserve"> </w:t>
            </w:r>
            <w:r w:rsidRPr="00B668D7">
              <w:rPr>
                <w:rStyle w:val="Hyperlink"/>
                <w:noProof/>
                <w:spacing w:val="-2"/>
              </w:rPr>
              <w:t>PROVISIONS</w:t>
            </w:r>
            <w:r>
              <w:rPr>
                <w:noProof/>
                <w:webHidden/>
              </w:rPr>
              <w:tab/>
            </w:r>
            <w:r>
              <w:rPr>
                <w:noProof/>
                <w:webHidden/>
              </w:rPr>
              <w:fldChar w:fldCharType="begin"/>
            </w:r>
            <w:r>
              <w:rPr>
                <w:noProof/>
                <w:webHidden/>
              </w:rPr>
              <w:instrText xml:space="preserve"> PAGEREF _Toc131359203 \h </w:instrText>
            </w:r>
            <w:r>
              <w:rPr>
                <w:noProof/>
                <w:webHidden/>
              </w:rPr>
            </w:r>
            <w:r>
              <w:rPr>
                <w:noProof/>
                <w:webHidden/>
              </w:rPr>
              <w:fldChar w:fldCharType="separate"/>
            </w:r>
            <w:r>
              <w:rPr>
                <w:noProof/>
                <w:webHidden/>
              </w:rPr>
              <w:t>13</w:t>
            </w:r>
            <w:r>
              <w:rPr>
                <w:noProof/>
                <w:webHidden/>
              </w:rPr>
              <w:fldChar w:fldCharType="end"/>
            </w:r>
          </w:hyperlink>
        </w:p>
        <w:p w14:paraId="3DD1C62E"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04" w:history="1">
            <w:r w:rsidRPr="00B668D7">
              <w:rPr>
                <w:rStyle w:val="Hyperlink"/>
                <w:noProof/>
              </w:rPr>
              <w:t>FINANCIAL</w:t>
            </w:r>
            <w:r w:rsidRPr="00B668D7">
              <w:rPr>
                <w:rStyle w:val="Hyperlink"/>
                <w:noProof/>
                <w:spacing w:val="-6"/>
              </w:rPr>
              <w:t xml:space="preserve"> </w:t>
            </w:r>
            <w:r w:rsidRPr="00B668D7">
              <w:rPr>
                <w:rStyle w:val="Hyperlink"/>
                <w:noProof/>
                <w:spacing w:val="-2"/>
              </w:rPr>
              <w:t>STATEMENTS</w:t>
            </w:r>
            <w:r>
              <w:rPr>
                <w:noProof/>
                <w:webHidden/>
              </w:rPr>
              <w:tab/>
            </w:r>
            <w:r>
              <w:rPr>
                <w:noProof/>
                <w:webHidden/>
              </w:rPr>
              <w:fldChar w:fldCharType="begin"/>
            </w:r>
            <w:r>
              <w:rPr>
                <w:noProof/>
                <w:webHidden/>
              </w:rPr>
              <w:instrText xml:space="preserve"> PAGEREF _Toc131359204 \h </w:instrText>
            </w:r>
            <w:r>
              <w:rPr>
                <w:noProof/>
                <w:webHidden/>
              </w:rPr>
            </w:r>
            <w:r>
              <w:rPr>
                <w:noProof/>
                <w:webHidden/>
              </w:rPr>
              <w:fldChar w:fldCharType="separate"/>
            </w:r>
            <w:r>
              <w:rPr>
                <w:noProof/>
                <w:webHidden/>
              </w:rPr>
              <w:t>13</w:t>
            </w:r>
            <w:r>
              <w:rPr>
                <w:noProof/>
                <w:webHidden/>
              </w:rPr>
              <w:fldChar w:fldCharType="end"/>
            </w:r>
          </w:hyperlink>
        </w:p>
        <w:p w14:paraId="33AC97DF"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05" w:history="1">
            <w:r w:rsidRPr="00B668D7">
              <w:rPr>
                <w:rStyle w:val="Hyperlink"/>
                <w:noProof/>
                <w:spacing w:val="-2"/>
              </w:rPr>
              <w:t>AUDIT</w:t>
            </w:r>
            <w:r>
              <w:rPr>
                <w:noProof/>
                <w:webHidden/>
              </w:rPr>
              <w:tab/>
            </w:r>
            <w:r>
              <w:rPr>
                <w:noProof/>
                <w:webHidden/>
              </w:rPr>
              <w:fldChar w:fldCharType="begin"/>
            </w:r>
            <w:r>
              <w:rPr>
                <w:noProof/>
                <w:webHidden/>
              </w:rPr>
              <w:instrText xml:space="preserve"> PAGEREF _Toc131359205 \h </w:instrText>
            </w:r>
            <w:r>
              <w:rPr>
                <w:noProof/>
                <w:webHidden/>
              </w:rPr>
            </w:r>
            <w:r>
              <w:rPr>
                <w:noProof/>
                <w:webHidden/>
              </w:rPr>
              <w:fldChar w:fldCharType="separate"/>
            </w:r>
            <w:r>
              <w:rPr>
                <w:noProof/>
                <w:webHidden/>
              </w:rPr>
              <w:t>14</w:t>
            </w:r>
            <w:r>
              <w:rPr>
                <w:noProof/>
                <w:webHidden/>
              </w:rPr>
              <w:fldChar w:fldCharType="end"/>
            </w:r>
          </w:hyperlink>
        </w:p>
        <w:p w14:paraId="7F4B1296"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06" w:history="1">
            <w:r w:rsidRPr="00B668D7">
              <w:rPr>
                <w:rStyle w:val="Hyperlink"/>
                <w:noProof/>
              </w:rPr>
              <w:t>REPRESENTATIVE</w:t>
            </w:r>
            <w:r w:rsidRPr="00B668D7">
              <w:rPr>
                <w:rStyle w:val="Hyperlink"/>
                <w:noProof/>
                <w:spacing w:val="-10"/>
              </w:rPr>
              <w:t xml:space="preserve"> </w:t>
            </w:r>
            <w:r w:rsidRPr="00B668D7">
              <w:rPr>
                <w:rStyle w:val="Hyperlink"/>
                <w:noProof/>
              </w:rPr>
              <w:t>COUNCIL</w:t>
            </w:r>
            <w:r w:rsidRPr="00B668D7">
              <w:rPr>
                <w:rStyle w:val="Hyperlink"/>
                <w:noProof/>
                <w:spacing w:val="-10"/>
              </w:rPr>
              <w:t xml:space="preserve"> </w:t>
            </w:r>
            <w:r w:rsidRPr="00B668D7">
              <w:rPr>
                <w:rStyle w:val="Hyperlink"/>
                <w:noProof/>
                <w:spacing w:val="-2"/>
              </w:rPr>
              <w:t>MEETING</w:t>
            </w:r>
            <w:r>
              <w:rPr>
                <w:noProof/>
                <w:webHidden/>
              </w:rPr>
              <w:tab/>
            </w:r>
            <w:r>
              <w:rPr>
                <w:noProof/>
                <w:webHidden/>
              </w:rPr>
              <w:fldChar w:fldCharType="begin"/>
            </w:r>
            <w:r>
              <w:rPr>
                <w:noProof/>
                <w:webHidden/>
              </w:rPr>
              <w:instrText xml:space="preserve"> PAGEREF _Toc131359206 \h </w:instrText>
            </w:r>
            <w:r>
              <w:rPr>
                <w:noProof/>
                <w:webHidden/>
              </w:rPr>
            </w:r>
            <w:r>
              <w:rPr>
                <w:noProof/>
                <w:webHidden/>
              </w:rPr>
              <w:fldChar w:fldCharType="separate"/>
            </w:r>
            <w:r>
              <w:rPr>
                <w:noProof/>
                <w:webHidden/>
              </w:rPr>
              <w:t>14</w:t>
            </w:r>
            <w:r>
              <w:rPr>
                <w:noProof/>
                <w:webHidden/>
              </w:rPr>
              <w:fldChar w:fldCharType="end"/>
            </w:r>
          </w:hyperlink>
        </w:p>
        <w:p w14:paraId="7E14F6C1"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07" w:history="1">
            <w:r w:rsidRPr="00B668D7">
              <w:rPr>
                <w:rStyle w:val="Hyperlink"/>
                <w:noProof/>
              </w:rPr>
              <w:t>BOARD</w:t>
            </w:r>
            <w:r w:rsidRPr="00B668D7">
              <w:rPr>
                <w:rStyle w:val="Hyperlink"/>
                <w:noProof/>
                <w:spacing w:val="-3"/>
              </w:rPr>
              <w:t xml:space="preserve"> </w:t>
            </w:r>
            <w:r w:rsidRPr="00B668D7">
              <w:rPr>
                <w:rStyle w:val="Hyperlink"/>
                <w:noProof/>
              </w:rPr>
              <w:t>OF</w:t>
            </w:r>
            <w:r w:rsidRPr="00B668D7">
              <w:rPr>
                <w:rStyle w:val="Hyperlink"/>
                <w:noProof/>
                <w:spacing w:val="-2"/>
              </w:rPr>
              <w:t xml:space="preserve"> DIRECTORS</w:t>
            </w:r>
            <w:r>
              <w:rPr>
                <w:noProof/>
                <w:webHidden/>
              </w:rPr>
              <w:tab/>
            </w:r>
            <w:r>
              <w:rPr>
                <w:noProof/>
                <w:webHidden/>
              </w:rPr>
              <w:fldChar w:fldCharType="begin"/>
            </w:r>
            <w:r>
              <w:rPr>
                <w:noProof/>
                <w:webHidden/>
              </w:rPr>
              <w:instrText xml:space="preserve"> PAGEREF _Toc131359207 \h </w:instrText>
            </w:r>
            <w:r>
              <w:rPr>
                <w:noProof/>
                <w:webHidden/>
              </w:rPr>
            </w:r>
            <w:r>
              <w:rPr>
                <w:noProof/>
                <w:webHidden/>
              </w:rPr>
              <w:fldChar w:fldCharType="separate"/>
            </w:r>
            <w:r>
              <w:rPr>
                <w:noProof/>
                <w:webHidden/>
              </w:rPr>
              <w:t>17</w:t>
            </w:r>
            <w:r>
              <w:rPr>
                <w:noProof/>
                <w:webHidden/>
              </w:rPr>
              <w:fldChar w:fldCharType="end"/>
            </w:r>
          </w:hyperlink>
        </w:p>
        <w:p w14:paraId="054B4A78"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08" w:history="1">
            <w:r w:rsidRPr="00B668D7">
              <w:rPr>
                <w:rStyle w:val="Hyperlink"/>
                <w:noProof/>
              </w:rPr>
              <w:t>FUND</w:t>
            </w:r>
            <w:r w:rsidRPr="00B668D7">
              <w:rPr>
                <w:rStyle w:val="Hyperlink"/>
                <w:noProof/>
                <w:spacing w:val="-1"/>
              </w:rPr>
              <w:t xml:space="preserve"> </w:t>
            </w:r>
            <w:r w:rsidRPr="00B668D7">
              <w:rPr>
                <w:rStyle w:val="Hyperlink"/>
                <w:noProof/>
                <w:spacing w:val="-2"/>
              </w:rPr>
              <w:t>MANAGER AND MEDICAL SPECIALIST</w:t>
            </w:r>
            <w:r>
              <w:rPr>
                <w:noProof/>
                <w:webHidden/>
              </w:rPr>
              <w:tab/>
            </w:r>
            <w:r>
              <w:rPr>
                <w:noProof/>
                <w:webHidden/>
              </w:rPr>
              <w:fldChar w:fldCharType="begin"/>
            </w:r>
            <w:r>
              <w:rPr>
                <w:noProof/>
                <w:webHidden/>
              </w:rPr>
              <w:instrText xml:space="preserve"> PAGEREF _Toc131359208 \h </w:instrText>
            </w:r>
            <w:r>
              <w:rPr>
                <w:noProof/>
                <w:webHidden/>
              </w:rPr>
            </w:r>
            <w:r>
              <w:rPr>
                <w:noProof/>
                <w:webHidden/>
              </w:rPr>
              <w:fldChar w:fldCharType="separate"/>
            </w:r>
            <w:r>
              <w:rPr>
                <w:noProof/>
                <w:webHidden/>
              </w:rPr>
              <w:t>18</w:t>
            </w:r>
            <w:r>
              <w:rPr>
                <w:noProof/>
                <w:webHidden/>
              </w:rPr>
              <w:fldChar w:fldCharType="end"/>
            </w:r>
          </w:hyperlink>
        </w:p>
        <w:p w14:paraId="347496EA"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10" w:history="1">
            <w:r w:rsidRPr="00B668D7">
              <w:rPr>
                <w:rStyle w:val="Hyperlink"/>
                <w:noProof/>
              </w:rPr>
              <w:t>SIGNATURE</w:t>
            </w:r>
            <w:r w:rsidRPr="00B668D7">
              <w:rPr>
                <w:rStyle w:val="Hyperlink"/>
                <w:noProof/>
                <w:spacing w:val="-4"/>
              </w:rPr>
              <w:t xml:space="preserve"> </w:t>
            </w:r>
            <w:r w:rsidRPr="00B668D7">
              <w:rPr>
                <w:rStyle w:val="Hyperlink"/>
                <w:noProof/>
              </w:rPr>
              <w:t>ON</w:t>
            </w:r>
            <w:r w:rsidRPr="00B668D7">
              <w:rPr>
                <w:rStyle w:val="Hyperlink"/>
                <w:noProof/>
                <w:spacing w:val="-4"/>
              </w:rPr>
              <w:t xml:space="preserve"> </w:t>
            </w:r>
            <w:r w:rsidRPr="00B668D7">
              <w:rPr>
                <w:rStyle w:val="Hyperlink"/>
                <w:noProof/>
              </w:rPr>
              <w:t>BEHALF</w:t>
            </w:r>
            <w:r w:rsidRPr="00B668D7">
              <w:rPr>
                <w:rStyle w:val="Hyperlink"/>
                <w:noProof/>
                <w:spacing w:val="-2"/>
              </w:rPr>
              <w:t xml:space="preserve"> </w:t>
            </w:r>
            <w:r w:rsidRPr="00B668D7">
              <w:rPr>
                <w:rStyle w:val="Hyperlink"/>
                <w:noProof/>
              </w:rPr>
              <w:t>OF</w:t>
            </w:r>
            <w:r w:rsidRPr="00B668D7">
              <w:rPr>
                <w:rStyle w:val="Hyperlink"/>
                <w:noProof/>
                <w:spacing w:val="-6"/>
              </w:rPr>
              <w:t xml:space="preserve"> </w:t>
            </w:r>
            <w:r w:rsidRPr="00B668D7">
              <w:rPr>
                <w:rStyle w:val="Hyperlink"/>
                <w:noProof/>
              </w:rPr>
              <w:t>THE</w:t>
            </w:r>
            <w:r w:rsidRPr="00B668D7">
              <w:rPr>
                <w:rStyle w:val="Hyperlink"/>
                <w:noProof/>
                <w:spacing w:val="-4"/>
              </w:rPr>
              <w:t xml:space="preserve"> FUND</w:t>
            </w:r>
            <w:r>
              <w:rPr>
                <w:noProof/>
                <w:webHidden/>
              </w:rPr>
              <w:tab/>
            </w:r>
            <w:r>
              <w:rPr>
                <w:noProof/>
                <w:webHidden/>
              </w:rPr>
              <w:fldChar w:fldCharType="begin"/>
            </w:r>
            <w:r>
              <w:rPr>
                <w:noProof/>
                <w:webHidden/>
              </w:rPr>
              <w:instrText xml:space="preserve"> PAGEREF _Toc131359210 \h </w:instrText>
            </w:r>
            <w:r>
              <w:rPr>
                <w:noProof/>
                <w:webHidden/>
              </w:rPr>
            </w:r>
            <w:r>
              <w:rPr>
                <w:noProof/>
                <w:webHidden/>
              </w:rPr>
              <w:fldChar w:fldCharType="separate"/>
            </w:r>
            <w:r>
              <w:rPr>
                <w:noProof/>
                <w:webHidden/>
              </w:rPr>
              <w:t>19</w:t>
            </w:r>
            <w:r>
              <w:rPr>
                <w:noProof/>
                <w:webHidden/>
              </w:rPr>
              <w:fldChar w:fldCharType="end"/>
            </w:r>
          </w:hyperlink>
        </w:p>
        <w:p w14:paraId="77CE671F"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11" w:history="1">
            <w:r w:rsidRPr="00B668D7">
              <w:rPr>
                <w:rStyle w:val="Hyperlink"/>
                <w:noProof/>
              </w:rPr>
              <w:t>INVESTMENT</w:t>
            </w:r>
            <w:r w:rsidRPr="00B668D7">
              <w:rPr>
                <w:rStyle w:val="Hyperlink"/>
                <w:noProof/>
                <w:spacing w:val="-4"/>
              </w:rPr>
              <w:t xml:space="preserve"> </w:t>
            </w:r>
            <w:r w:rsidRPr="00B668D7">
              <w:rPr>
                <w:rStyle w:val="Hyperlink"/>
                <w:noProof/>
              </w:rPr>
              <w:t>OF</w:t>
            </w:r>
            <w:r w:rsidRPr="00B668D7">
              <w:rPr>
                <w:rStyle w:val="Hyperlink"/>
                <w:noProof/>
                <w:spacing w:val="-8"/>
              </w:rPr>
              <w:t xml:space="preserve"> </w:t>
            </w:r>
            <w:r w:rsidRPr="00B668D7">
              <w:rPr>
                <w:rStyle w:val="Hyperlink"/>
                <w:noProof/>
              </w:rPr>
              <w:t>ASSETS</w:t>
            </w:r>
            <w:r w:rsidRPr="00B668D7">
              <w:rPr>
                <w:rStyle w:val="Hyperlink"/>
                <w:noProof/>
                <w:spacing w:val="-4"/>
              </w:rPr>
              <w:t xml:space="preserve"> </w:t>
            </w:r>
            <w:r w:rsidRPr="00B668D7">
              <w:rPr>
                <w:rStyle w:val="Hyperlink"/>
                <w:noProof/>
              </w:rPr>
              <w:t>AND</w:t>
            </w:r>
            <w:r w:rsidRPr="00B668D7">
              <w:rPr>
                <w:rStyle w:val="Hyperlink"/>
                <w:noProof/>
                <w:spacing w:val="-6"/>
              </w:rPr>
              <w:t xml:space="preserve"> </w:t>
            </w:r>
            <w:r w:rsidRPr="00B668D7">
              <w:rPr>
                <w:rStyle w:val="Hyperlink"/>
                <w:noProof/>
                <w:spacing w:val="-2"/>
              </w:rPr>
              <w:t>BORROWING</w:t>
            </w:r>
            <w:r>
              <w:rPr>
                <w:noProof/>
                <w:webHidden/>
              </w:rPr>
              <w:tab/>
            </w:r>
            <w:r>
              <w:rPr>
                <w:noProof/>
                <w:webHidden/>
              </w:rPr>
              <w:fldChar w:fldCharType="begin"/>
            </w:r>
            <w:r>
              <w:rPr>
                <w:noProof/>
                <w:webHidden/>
              </w:rPr>
              <w:instrText xml:space="preserve"> PAGEREF _Toc131359211 \h </w:instrText>
            </w:r>
            <w:r>
              <w:rPr>
                <w:noProof/>
                <w:webHidden/>
              </w:rPr>
            </w:r>
            <w:r>
              <w:rPr>
                <w:noProof/>
                <w:webHidden/>
              </w:rPr>
              <w:fldChar w:fldCharType="separate"/>
            </w:r>
            <w:r>
              <w:rPr>
                <w:noProof/>
                <w:webHidden/>
              </w:rPr>
              <w:t>19</w:t>
            </w:r>
            <w:r>
              <w:rPr>
                <w:noProof/>
                <w:webHidden/>
              </w:rPr>
              <w:fldChar w:fldCharType="end"/>
            </w:r>
          </w:hyperlink>
        </w:p>
        <w:p w14:paraId="4457017A"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12" w:history="1">
            <w:r w:rsidRPr="00B668D7">
              <w:rPr>
                <w:rStyle w:val="Hyperlink"/>
                <w:noProof/>
              </w:rPr>
              <w:t>AMENDMENT</w:t>
            </w:r>
            <w:r w:rsidRPr="00B668D7">
              <w:rPr>
                <w:rStyle w:val="Hyperlink"/>
                <w:noProof/>
                <w:spacing w:val="-5"/>
              </w:rPr>
              <w:t xml:space="preserve"> </w:t>
            </w:r>
            <w:r w:rsidRPr="00B668D7">
              <w:rPr>
                <w:rStyle w:val="Hyperlink"/>
                <w:noProof/>
              </w:rPr>
              <w:t>OF</w:t>
            </w:r>
            <w:r w:rsidRPr="00B668D7">
              <w:rPr>
                <w:rStyle w:val="Hyperlink"/>
                <w:noProof/>
                <w:spacing w:val="-9"/>
              </w:rPr>
              <w:t xml:space="preserve"> </w:t>
            </w:r>
            <w:r w:rsidRPr="00B668D7">
              <w:rPr>
                <w:rStyle w:val="Hyperlink"/>
                <w:noProof/>
              </w:rPr>
              <w:t>STAKEHOLDER</w:t>
            </w:r>
            <w:r w:rsidRPr="00B668D7">
              <w:rPr>
                <w:rStyle w:val="Hyperlink"/>
                <w:noProof/>
                <w:spacing w:val="-7"/>
              </w:rPr>
              <w:t xml:space="preserve"> </w:t>
            </w:r>
            <w:r w:rsidRPr="00B668D7">
              <w:rPr>
                <w:rStyle w:val="Hyperlink"/>
                <w:noProof/>
                <w:spacing w:val="-2"/>
              </w:rPr>
              <w:t>DUTIES</w:t>
            </w:r>
            <w:r>
              <w:rPr>
                <w:noProof/>
                <w:webHidden/>
              </w:rPr>
              <w:tab/>
            </w:r>
            <w:r>
              <w:rPr>
                <w:noProof/>
                <w:webHidden/>
              </w:rPr>
              <w:fldChar w:fldCharType="begin"/>
            </w:r>
            <w:r>
              <w:rPr>
                <w:noProof/>
                <w:webHidden/>
              </w:rPr>
              <w:instrText xml:space="preserve"> PAGEREF _Toc131359212 \h </w:instrText>
            </w:r>
            <w:r>
              <w:rPr>
                <w:noProof/>
                <w:webHidden/>
              </w:rPr>
            </w:r>
            <w:r>
              <w:rPr>
                <w:noProof/>
                <w:webHidden/>
              </w:rPr>
              <w:fldChar w:fldCharType="separate"/>
            </w:r>
            <w:r>
              <w:rPr>
                <w:noProof/>
                <w:webHidden/>
              </w:rPr>
              <w:t>19</w:t>
            </w:r>
            <w:r>
              <w:rPr>
                <w:noProof/>
                <w:webHidden/>
              </w:rPr>
              <w:fldChar w:fldCharType="end"/>
            </w:r>
          </w:hyperlink>
        </w:p>
        <w:p w14:paraId="58E090D7"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13" w:history="1">
            <w:r w:rsidRPr="00B668D7">
              <w:rPr>
                <w:rStyle w:val="Hyperlink"/>
                <w:noProof/>
                <w:spacing w:val="-2"/>
              </w:rPr>
              <w:t>DIVISION</w:t>
            </w:r>
            <w:r>
              <w:rPr>
                <w:noProof/>
                <w:webHidden/>
              </w:rPr>
              <w:tab/>
            </w:r>
            <w:r>
              <w:rPr>
                <w:noProof/>
                <w:webHidden/>
              </w:rPr>
              <w:fldChar w:fldCharType="begin"/>
            </w:r>
            <w:r>
              <w:rPr>
                <w:noProof/>
                <w:webHidden/>
              </w:rPr>
              <w:instrText xml:space="preserve"> PAGEREF _Toc131359213 \h </w:instrText>
            </w:r>
            <w:r>
              <w:rPr>
                <w:noProof/>
                <w:webHidden/>
              </w:rPr>
            </w:r>
            <w:r>
              <w:rPr>
                <w:noProof/>
                <w:webHidden/>
              </w:rPr>
              <w:fldChar w:fldCharType="separate"/>
            </w:r>
            <w:r>
              <w:rPr>
                <w:noProof/>
                <w:webHidden/>
              </w:rPr>
              <w:t>19</w:t>
            </w:r>
            <w:r>
              <w:rPr>
                <w:noProof/>
                <w:webHidden/>
              </w:rPr>
              <w:fldChar w:fldCharType="end"/>
            </w:r>
          </w:hyperlink>
        </w:p>
        <w:p w14:paraId="3A217B0C" w14:textId="77777777" w:rsidR="001573B1" w:rsidRDefault="001573B1" w:rsidP="001573B1">
          <w:pPr>
            <w:pStyle w:val="TOC1"/>
            <w:tabs>
              <w:tab w:val="right" w:leader="dot" w:pos="9970"/>
            </w:tabs>
            <w:rPr>
              <w:rFonts w:asciiTheme="minorHAnsi" w:eastAsiaTheme="minorEastAsia" w:hAnsiTheme="minorHAnsi" w:cstheme="minorBidi"/>
              <w:noProof/>
              <w:lang w:val="fi-FI" w:eastAsia="fi-FI"/>
            </w:rPr>
          </w:pPr>
          <w:hyperlink w:anchor="_Toc131359214" w:history="1">
            <w:r w:rsidRPr="00B668D7">
              <w:rPr>
                <w:rStyle w:val="Hyperlink"/>
                <w:noProof/>
              </w:rPr>
              <w:t>DISSOLUTION</w:t>
            </w:r>
            <w:r w:rsidRPr="00B668D7">
              <w:rPr>
                <w:rStyle w:val="Hyperlink"/>
                <w:noProof/>
                <w:spacing w:val="-7"/>
              </w:rPr>
              <w:t xml:space="preserve"> </w:t>
            </w:r>
            <w:r w:rsidRPr="00B668D7">
              <w:rPr>
                <w:rStyle w:val="Hyperlink"/>
                <w:noProof/>
              </w:rPr>
              <w:t>OF</w:t>
            </w:r>
            <w:r w:rsidRPr="00B668D7">
              <w:rPr>
                <w:rStyle w:val="Hyperlink"/>
                <w:noProof/>
                <w:spacing w:val="-4"/>
              </w:rPr>
              <w:t xml:space="preserve"> </w:t>
            </w:r>
            <w:r w:rsidRPr="00B668D7">
              <w:rPr>
                <w:rStyle w:val="Hyperlink"/>
                <w:noProof/>
              </w:rPr>
              <w:t>THE</w:t>
            </w:r>
            <w:r w:rsidRPr="00B668D7">
              <w:rPr>
                <w:rStyle w:val="Hyperlink"/>
                <w:noProof/>
                <w:spacing w:val="-4"/>
              </w:rPr>
              <w:t xml:space="preserve"> FUND</w:t>
            </w:r>
            <w:r>
              <w:rPr>
                <w:noProof/>
                <w:webHidden/>
              </w:rPr>
              <w:tab/>
            </w:r>
            <w:r>
              <w:rPr>
                <w:noProof/>
                <w:webHidden/>
              </w:rPr>
              <w:fldChar w:fldCharType="begin"/>
            </w:r>
            <w:r>
              <w:rPr>
                <w:noProof/>
                <w:webHidden/>
              </w:rPr>
              <w:instrText xml:space="preserve"> PAGEREF _Toc131359214 \h </w:instrText>
            </w:r>
            <w:r>
              <w:rPr>
                <w:noProof/>
                <w:webHidden/>
              </w:rPr>
            </w:r>
            <w:r>
              <w:rPr>
                <w:noProof/>
                <w:webHidden/>
              </w:rPr>
              <w:fldChar w:fldCharType="separate"/>
            </w:r>
            <w:r>
              <w:rPr>
                <w:noProof/>
                <w:webHidden/>
              </w:rPr>
              <w:t>20</w:t>
            </w:r>
            <w:r>
              <w:rPr>
                <w:noProof/>
                <w:webHidden/>
              </w:rPr>
              <w:fldChar w:fldCharType="end"/>
            </w:r>
          </w:hyperlink>
        </w:p>
        <w:p w14:paraId="317A4743" w14:textId="77777777" w:rsidR="001573B1" w:rsidRDefault="001573B1" w:rsidP="001573B1">
          <w:r>
            <w:rPr>
              <w:b/>
              <w:bCs/>
              <w:noProof/>
            </w:rPr>
            <w:fldChar w:fldCharType="end"/>
          </w:r>
        </w:p>
      </w:sdtContent>
    </w:sdt>
    <w:p w14:paraId="3B0CAF41" w14:textId="77777777" w:rsidR="001573B1" w:rsidRDefault="001573B1" w:rsidP="001573B1">
      <w:pPr>
        <w:sectPr w:rsidR="001573B1">
          <w:footerReference w:type="default" r:id="rId16"/>
          <w:pgSz w:w="11920" w:h="16850"/>
          <w:pgMar w:top="1380" w:right="920" w:bottom="1540" w:left="1020" w:header="0" w:footer="1345" w:gutter="0"/>
          <w:cols w:space="708"/>
        </w:sectPr>
      </w:pPr>
    </w:p>
    <w:p w14:paraId="70AC2940" w14:textId="77777777" w:rsidR="001573B1" w:rsidRDefault="001573B1" w:rsidP="001573B1">
      <w:pPr>
        <w:pStyle w:val="Heading1"/>
        <w:spacing w:before="35"/>
        <w:ind w:left="113"/>
      </w:pPr>
      <w:bookmarkStart w:id="0" w:name="_Toc131359187"/>
      <w:r>
        <w:lastRenderedPageBreak/>
        <w:t>GENERAL</w:t>
      </w:r>
      <w:r>
        <w:rPr>
          <w:spacing w:val="-4"/>
        </w:rPr>
        <w:t xml:space="preserve"> </w:t>
      </w:r>
      <w:r>
        <w:rPr>
          <w:spacing w:val="-2"/>
        </w:rPr>
        <w:t>PROVISIONS</w:t>
      </w:r>
      <w:bookmarkEnd w:id="0"/>
    </w:p>
    <w:p w14:paraId="17B777E2" w14:textId="77777777" w:rsidR="001573B1" w:rsidRDefault="001573B1" w:rsidP="001573B1">
      <w:pPr>
        <w:pStyle w:val="BodyText"/>
        <w:spacing w:before="1"/>
        <w:rPr>
          <w:b/>
        </w:rPr>
      </w:pPr>
    </w:p>
    <w:p w14:paraId="747EE7D9" w14:textId="77777777" w:rsidR="001573B1" w:rsidRDefault="001573B1" w:rsidP="001573B1">
      <w:pPr>
        <w:pStyle w:val="ListParagraph"/>
        <w:numPr>
          <w:ilvl w:val="0"/>
          <w:numId w:val="7"/>
        </w:numPr>
        <w:tabs>
          <w:tab w:val="left" w:pos="833"/>
          <w:tab w:val="left" w:pos="834"/>
        </w:tabs>
        <w:spacing w:before="0"/>
        <w:ind w:right="4849"/>
        <w:rPr>
          <w:b/>
        </w:rPr>
      </w:pPr>
      <w:r>
        <w:t>The</w:t>
      </w:r>
      <w:r>
        <w:rPr>
          <w:spacing w:val="-4"/>
        </w:rPr>
        <w:t xml:space="preserve"> </w:t>
      </w:r>
      <w:r>
        <w:t>name</w:t>
      </w:r>
      <w:r>
        <w:rPr>
          <w:spacing w:val="-6"/>
        </w:rPr>
        <w:t xml:space="preserve"> </w:t>
      </w:r>
      <w:r>
        <w:t>of</w:t>
      </w:r>
      <w:r>
        <w:rPr>
          <w:spacing w:val="-4"/>
        </w:rPr>
        <w:t xml:space="preserve"> </w:t>
      </w:r>
      <w:r>
        <w:t>the</w:t>
      </w:r>
      <w:r>
        <w:rPr>
          <w:spacing w:val="-3"/>
        </w:rPr>
        <w:t xml:space="preserve"> </w:t>
      </w:r>
      <w:r>
        <w:t>fund</w:t>
      </w:r>
      <w:r>
        <w:rPr>
          <w:spacing w:val="-5"/>
        </w:rPr>
        <w:t xml:space="preserve"> </w:t>
      </w:r>
      <w:r>
        <w:t>is</w:t>
      </w:r>
      <w:r>
        <w:rPr>
          <w:spacing w:val="-4"/>
        </w:rPr>
        <w:t xml:space="preserve"> </w:t>
      </w:r>
      <w:r>
        <w:t>the</w:t>
      </w:r>
      <w:r>
        <w:rPr>
          <w:spacing w:val="-3"/>
        </w:rPr>
        <w:t xml:space="preserve"> </w:t>
      </w:r>
      <w:r>
        <w:t>Enerkemi</w:t>
      </w:r>
      <w:r>
        <w:rPr>
          <w:spacing w:val="-4"/>
        </w:rPr>
        <w:t xml:space="preserve"> </w:t>
      </w:r>
      <w:r>
        <w:t>Insurance Fund. The fund is domiciled in Espoo.</w:t>
      </w:r>
    </w:p>
    <w:p w14:paraId="43916C5D" w14:textId="77777777" w:rsidR="001573B1" w:rsidRDefault="001573B1" w:rsidP="001573B1">
      <w:pPr>
        <w:pStyle w:val="BodyText"/>
      </w:pPr>
    </w:p>
    <w:p w14:paraId="3CF7016E" w14:textId="77777777" w:rsidR="001573B1" w:rsidRDefault="001573B1" w:rsidP="001573B1">
      <w:pPr>
        <w:pStyle w:val="ListParagraph"/>
        <w:numPr>
          <w:ilvl w:val="0"/>
          <w:numId w:val="7"/>
        </w:numPr>
        <w:tabs>
          <w:tab w:val="left" w:pos="833"/>
          <w:tab w:val="left" w:pos="834"/>
        </w:tabs>
        <w:spacing w:before="1"/>
        <w:ind w:right="1066" w:hanging="720"/>
        <w:jc w:val="both"/>
        <w:rPr>
          <w:b/>
        </w:rPr>
      </w:pPr>
      <w:r>
        <w:t>Its</w:t>
      </w:r>
      <w:r>
        <w:rPr>
          <w:spacing w:val="-1"/>
        </w:rPr>
        <w:t xml:space="preserve"> </w:t>
      </w:r>
      <w:r>
        <w:t>purpose</w:t>
      </w:r>
      <w:r>
        <w:rPr>
          <w:spacing w:val="-3"/>
        </w:rPr>
        <w:t xml:space="preserve"> </w:t>
      </w:r>
      <w:r>
        <w:t>is</w:t>
      </w:r>
      <w:r>
        <w:rPr>
          <w:spacing w:val="-1"/>
        </w:rPr>
        <w:t xml:space="preserve"> </w:t>
      </w:r>
      <w:r>
        <w:t>to grant</w:t>
      </w:r>
      <w:r>
        <w:rPr>
          <w:spacing w:val="-3"/>
        </w:rPr>
        <w:t xml:space="preserve"> </w:t>
      </w:r>
      <w:r>
        <w:t>benefits</w:t>
      </w:r>
      <w:r>
        <w:rPr>
          <w:spacing w:val="-1"/>
        </w:rPr>
        <w:t xml:space="preserve"> </w:t>
      </w:r>
      <w:r>
        <w:t>in</w:t>
      </w:r>
      <w:r>
        <w:rPr>
          <w:spacing w:val="-1"/>
        </w:rPr>
        <w:t xml:space="preserve"> </w:t>
      </w:r>
      <w:r>
        <w:t>accordance</w:t>
      </w:r>
      <w:r>
        <w:rPr>
          <w:spacing w:val="-3"/>
        </w:rPr>
        <w:t xml:space="preserve"> </w:t>
      </w:r>
      <w:r>
        <w:t>with</w:t>
      </w:r>
      <w:r>
        <w:rPr>
          <w:spacing w:val="-4"/>
        </w:rPr>
        <w:t xml:space="preserve"> </w:t>
      </w:r>
      <w:r>
        <w:t>the</w:t>
      </w:r>
      <w:r>
        <w:rPr>
          <w:spacing w:val="-3"/>
        </w:rPr>
        <w:t xml:space="preserve"> </w:t>
      </w:r>
      <w:r>
        <w:t>Health</w:t>
      </w:r>
      <w:r>
        <w:rPr>
          <w:spacing w:val="-1"/>
        </w:rPr>
        <w:t xml:space="preserve"> </w:t>
      </w:r>
      <w:r>
        <w:t>Insurance Act and</w:t>
      </w:r>
      <w:r>
        <w:rPr>
          <w:spacing w:val="-2"/>
        </w:rPr>
        <w:t xml:space="preserve"> </w:t>
      </w:r>
      <w:r>
        <w:t>additional benefits</w:t>
      </w:r>
      <w:r>
        <w:rPr>
          <w:spacing w:val="-2"/>
        </w:rPr>
        <w:t xml:space="preserve"> </w:t>
      </w:r>
      <w:r>
        <w:t>in</w:t>
      </w:r>
      <w:r>
        <w:rPr>
          <w:spacing w:val="-2"/>
        </w:rPr>
        <w:t xml:space="preserve"> </w:t>
      </w:r>
      <w:r>
        <w:t>accordance</w:t>
      </w:r>
      <w:r>
        <w:rPr>
          <w:spacing w:val="-4"/>
        </w:rPr>
        <w:t xml:space="preserve"> </w:t>
      </w:r>
      <w:r>
        <w:t>with</w:t>
      </w:r>
      <w:r>
        <w:rPr>
          <w:spacing w:val="-3"/>
        </w:rPr>
        <w:t xml:space="preserve"> </w:t>
      </w:r>
      <w:r>
        <w:t>these</w:t>
      </w:r>
      <w:r>
        <w:rPr>
          <w:spacing w:val="-2"/>
        </w:rPr>
        <w:t xml:space="preserve"> </w:t>
      </w:r>
      <w:r>
        <w:t>rules.</w:t>
      </w:r>
      <w:r>
        <w:rPr>
          <w:spacing w:val="-2"/>
        </w:rPr>
        <w:t xml:space="preserve"> </w:t>
      </w:r>
      <w:r>
        <w:t>The</w:t>
      </w:r>
      <w:r>
        <w:rPr>
          <w:spacing w:val="-4"/>
        </w:rPr>
        <w:t xml:space="preserve"> </w:t>
      </w:r>
      <w:r>
        <w:t>fund</w:t>
      </w:r>
      <w:r>
        <w:rPr>
          <w:spacing w:val="-3"/>
        </w:rPr>
        <w:t xml:space="preserve"> </w:t>
      </w:r>
      <w:r>
        <w:t>serves</w:t>
      </w:r>
      <w:r>
        <w:rPr>
          <w:spacing w:val="-1"/>
        </w:rPr>
        <w:t xml:space="preserve"> </w:t>
      </w:r>
      <w:r>
        <w:t>as</w:t>
      </w:r>
      <w:r>
        <w:rPr>
          <w:spacing w:val="-2"/>
        </w:rPr>
        <w:t xml:space="preserve"> </w:t>
      </w:r>
      <w:r>
        <w:t>an</w:t>
      </w:r>
      <w:r>
        <w:rPr>
          <w:spacing w:val="-2"/>
        </w:rPr>
        <w:t xml:space="preserve"> </w:t>
      </w:r>
      <w:r>
        <w:t>employer’s</w:t>
      </w:r>
      <w:r>
        <w:rPr>
          <w:spacing w:val="-2"/>
        </w:rPr>
        <w:t xml:space="preserve"> </w:t>
      </w:r>
      <w:r>
        <w:t>fund</w:t>
      </w:r>
      <w:r>
        <w:rPr>
          <w:spacing w:val="-5"/>
        </w:rPr>
        <w:t xml:space="preserve"> </w:t>
      </w:r>
      <w:r>
        <w:t>as</w:t>
      </w:r>
      <w:r>
        <w:rPr>
          <w:spacing w:val="-2"/>
        </w:rPr>
        <w:t xml:space="preserve"> </w:t>
      </w:r>
      <w:r>
        <w:t>referred to in the Health Insurance Act (1224/2004).</w:t>
      </w:r>
    </w:p>
    <w:p w14:paraId="6AFEA409" w14:textId="77777777" w:rsidR="001573B1" w:rsidRDefault="001573B1" w:rsidP="001573B1">
      <w:pPr>
        <w:pStyle w:val="BodyText"/>
        <w:spacing w:before="46" w:line="538" w:lineRule="exact"/>
        <w:ind w:left="833" w:right="1291"/>
      </w:pPr>
      <w:r>
        <w:t>In</w:t>
      </w:r>
      <w:r>
        <w:rPr>
          <w:spacing w:val="-4"/>
        </w:rPr>
        <w:t xml:space="preserve"> </w:t>
      </w:r>
      <w:r>
        <w:t>addition</w:t>
      </w:r>
      <w:r>
        <w:rPr>
          <w:spacing w:val="-4"/>
        </w:rPr>
        <w:t xml:space="preserve"> </w:t>
      </w:r>
      <w:r>
        <w:t>to</w:t>
      </w:r>
      <w:r>
        <w:rPr>
          <w:spacing w:val="-2"/>
        </w:rPr>
        <w:t xml:space="preserve"> </w:t>
      </w:r>
      <w:r>
        <w:t>these</w:t>
      </w:r>
      <w:r>
        <w:rPr>
          <w:spacing w:val="-2"/>
        </w:rPr>
        <w:t xml:space="preserve"> </w:t>
      </w:r>
      <w:r>
        <w:t>rules,</w:t>
      </w:r>
      <w:r>
        <w:rPr>
          <w:spacing w:val="-2"/>
        </w:rPr>
        <w:t xml:space="preserve"> </w:t>
      </w:r>
      <w:r>
        <w:t>the</w:t>
      </w:r>
      <w:r>
        <w:rPr>
          <w:spacing w:val="-2"/>
        </w:rPr>
        <w:t xml:space="preserve"> </w:t>
      </w:r>
      <w:r>
        <w:t>Public</w:t>
      </w:r>
      <w:r>
        <w:rPr>
          <w:spacing w:val="-3"/>
        </w:rPr>
        <w:t xml:space="preserve"> </w:t>
      </w:r>
      <w:r>
        <w:t>Insurance</w:t>
      </w:r>
      <w:r>
        <w:rPr>
          <w:spacing w:val="-2"/>
        </w:rPr>
        <w:t xml:space="preserve"> </w:t>
      </w:r>
      <w:r>
        <w:t>Funds</w:t>
      </w:r>
      <w:r>
        <w:rPr>
          <w:spacing w:val="-5"/>
        </w:rPr>
        <w:t xml:space="preserve"> </w:t>
      </w:r>
      <w:r>
        <w:t>Act</w:t>
      </w:r>
      <w:r>
        <w:rPr>
          <w:spacing w:val="-3"/>
        </w:rPr>
        <w:t xml:space="preserve"> </w:t>
      </w:r>
      <w:r>
        <w:t>(1164/1992)</w:t>
      </w:r>
      <w:r>
        <w:rPr>
          <w:spacing w:val="-3"/>
        </w:rPr>
        <w:t xml:space="preserve"> </w:t>
      </w:r>
      <w:r>
        <w:t>applies</w:t>
      </w:r>
      <w:r>
        <w:rPr>
          <w:spacing w:val="-3"/>
        </w:rPr>
        <w:t xml:space="preserve"> </w:t>
      </w:r>
      <w:r>
        <w:t>to</w:t>
      </w:r>
      <w:r>
        <w:rPr>
          <w:spacing w:val="-4"/>
        </w:rPr>
        <w:t xml:space="preserve"> </w:t>
      </w:r>
      <w:r>
        <w:t>the operations of the fund. The Financial Supervisory Authority is responsible for the general supervision of the fund.</w:t>
      </w:r>
    </w:p>
    <w:p w14:paraId="45E7ED9F" w14:textId="77777777" w:rsidR="001573B1" w:rsidRDefault="001573B1" w:rsidP="001573B1">
      <w:pPr>
        <w:pStyle w:val="BodyText"/>
        <w:spacing w:line="213" w:lineRule="exact"/>
        <w:ind w:left="833"/>
      </w:pPr>
      <w:r>
        <w:t>The</w:t>
      </w:r>
      <w:r>
        <w:rPr>
          <w:spacing w:val="-5"/>
        </w:rPr>
        <w:t xml:space="preserve"> </w:t>
      </w:r>
      <w:r>
        <w:t>fund’s</w:t>
      </w:r>
      <w:r>
        <w:rPr>
          <w:spacing w:val="-5"/>
        </w:rPr>
        <w:t xml:space="preserve"> </w:t>
      </w:r>
      <w:r>
        <w:t>operations</w:t>
      </w:r>
      <w:r>
        <w:rPr>
          <w:spacing w:val="-2"/>
        </w:rPr>
        <w:t xml:space="preserve"> </w:t>
      </w:r>
      <w:r>
        <w:t>in</w:t>
      </w:r>
      <w:r>
        <w:rPr>
          <w:spacing w:val="-3"/>
        </w:rPr>
        <w:t xml:space="preserve"> </w:t>
      </w:r>
      <w:r>
        <w:t>accordance</w:t>
      </w:r>
      <w:r>
        <w:rPr>
          <w:spacing w:val="-4"/>
        </w:rPr>
        <w:t xml:space="preserve"> </w:t>
      </w:r>
      <w:r>
        <w:t>with</w:t>
      </w:r>
      <w:r>
        <w:rPr>
          <w:spacing w:val="-6"/>
        </w:rPr>
        <w:t xml:space="preserve"> </w:t>
      </w:r>
      <w:r>
        <w:t>the</w:t>
      </w:r>
      <w:r>
        <w:rPr>
          <w:spacing w:val="-2"/>
        </w:rPr>
        <w:t xml:space="preserve"> </w:t>
      </w:r>
      <w:r>
        <w:t>Health</w:t>
      </w:r>
      <w:r>
        <w:rPr>
          <w:spacing w:val="-4"/>
        </w:rPr>
        <w:t xml:space="preserve"> </w:t>
      </w:r>
      <w:r>
        <w:t>Insurance</w:t>
      </w:r>
      <w:r>
        <w:rPr>
          <w:spacing w:val="-2"/>
        </w:rPr>
        <w:t xml:space="preserve"> </w:t>
      </w:r>
      <w:r>
        <w:t>Act</w:t>
      </w:r>
      <w:r>
        <w:rPr>
          <w:spacing w:val="-4"/>
        </w:rPr>
        <w:t xml:space="preserve"> </w:t>
      </w:r>
      <w:r>
        <w:t>are</w:t>
      </w:r>
      <w:r>
        <w:rPr>
          <w:spacing w:val="-3"/>
        </w:rPr>
        <w:t xml:space="preserve"> </w:t>
      </w:r>
      <w:r>
        <w:t>supervised</w:t>
      </w:r>
      <w:r>
        <w:rPr>
          <w:spacing w:val="-3"/>
        </w:rPr>
        <w:t xml:space="preserve"> </w:t>
      </w:r>
      <w:r>
        <w:t>by</w:t>
      </w:r>
      <w:r>
        <w:rPr>
          <w:spacing w:val="-3"/>
        </w:rPr>
        <w:t xml:space="preserve"> </w:t>
      </w:r>
      <w:r>
        <w:t>the</w:t>
      </w:r>
      <w:r>
        <w:rPr>
          <w:spacing w:val="-5"/>
        </w:rPr>
        <w:t xml:space="preserve"> </w:t>
      </w:r>
      <w:r>
        <w:rPr>
          <w:spacing w:val="-2"/>
        </w:rPr>
        <w:t>Social</w:t>
      </w:r>
    </w:p>
    <w:p w14:paraId="6D93CC71" w14:textId="77777777" w:rsidR="001573B1" w:rsidRDefault="001573B1" w:rsidP="001573B1">
      <w:pPr>
        <w:pStyle w:val="BodyText"/>
        <w:spacing w:line="245" w:lineRule="exact"/>
        <w:ind w:left="833"/>
      </w:pPr>
      <w:r>
        <w:t>Insurance</w:t>
      </w:r>
      <w:r>
        <w:rPr>
          <w:spacing w:val="-5"/>
        </w:rPr>
        <w:t xml:space="preserve"> </w:t>
      </w:r>
      <w:r>
        <w:t>Institution</w:t>
      </w:r>
      <w:r>
        <w:rPr>
          <w:spacing w:val="-7"/>
        </w:rPr>
        <w:t xml:space="preserve"> </w:t>
      </w:r>
      <w:r>
        <w:t>of</w:t>
      </w:r>
      <w:r>
        <w:rPr>
          <w:spacing w:val="-5"/>
        </w:rPr>
        <w:t xml:space="preserve"> </w:t>
      </w:r>
      <w:r>
        <w:rPr>
          <w:spacing w:val="-2"/>
        </w:rPr>
        <w:t>Finland.</w:t>
      </w:r>
    </w:p>
    <w:p w14:paraId="5A170987" w14:textId="77777777" w:rsidR="001573B1" w:rsidRDefault="001573B1" w:rsidP="001573B1">
      <w:pPr>
        <w:pStyle w:val="BodyText"/>
        <w:spacing w:before="8"/>
        <w:rPr>
          <w:sz w:val="20"/>
        </w:rPr>
      </w:pPr>
    </w:p>
    <w:p w14:paraId="40D57143" w14:textId="77777777" w:rsidR="001573B1" w:rsidRDefault="001573B1" w:rsidP="001573B1">
      <w:pPr>
        <w:pStyle w:val="ListParagraph"/>
        <w:numPr>
          <w:ilvl w:val="0"/>
          <w:numId w:val="7"/>
        </w:numPr>
        <w:tabs>
          <w:tab w:val="left" w:pos="833"/>
          <w:tab w:val="left" w:pos="834"/>
        </w:tabs>
        <w:spacing w:before="0"/>
        <w:ind w:hanging="673"/>
        <w:rPr>
          <w:b/>
        </w:rPr>
      </w:pPr>
      <w:r>
        <w:t>The</w:t>
      </w:r>
      <w:r>
        <w:rPr>
          <w:spacing w:val="-3"/>
        </w:rPr>
        <w:t xml:space="preserve"> </w:t>
      </w:r>
      <w:r>
        <w:t>fund</w:t>
      </w:r>
      <w:r>
        <w:rPr>
          <w:spacing w:val="-4"/>
        </w:rPr>
        <w:t xml:space="preserve"> </w:t>
      </w:r>
      <w:r>
        <w:t>must</w:t>
      </w:r>
      <w:r>
        <w:rPr>
          <w:spacing w:val="-3"/>
        </w:rPr>
        <w:t xml:space="preserve"> </w:t>
      </w:r>
      <w:r>
        <w:t>have</w:t>
      </w:r>
      <w:r>
        <w:rPr>
          <w:spacing w:val="-1"/>
        </w:rPr>
        <w:t xml:space="preserve"> </w:t>
      </w:r>
      <w:r>
        <w:t>at</w:t>
      </w:r>
      <w:r>
        <w:rPr>
          <w:spacing w:val="-3"/>
        </w:rPr>
        <w:t xml:space="preserve"> </w:t>
      </w:r>
      <w:r>
        <w:t>least</w:t>
      </w:r>
      <w:r>
        <w:rPr>
          <w:spacing w:val="-1"/>
        </w:rPr>
        <w:t xml:space="preserve"> </w:t>
      </w:r>
      <w:r>
        <w:t>300</w:t>
      </w:r>
      <w:r>
        <w:rPr>
          <w:spacing w:val="-4"/>
        </w:rPr>
        <w:t xml:space="preserve"> </w:t>
      </w:r>
      <w:r>
        <w:rPr>
          <w:spacing w:val="-2"/>
        </w:rPr>
        <w:t>members.</w:t>
      </w:r>
    </w:p>
    <w:p w14:paraId="5766DC6C" w14:textId="77777777" w:rsidR="001573B1" w:rsidRDefault="001573B1" w:rsidP="001573B1">
      <w:pPr>
        <w:pStyle w:val="BodyText"/>
      </w:pPr>
    </w:p>
    <w:p w14:paraId="20230735" w14:textId="77777777" w:rsidR="001573B1" w:rsidRDefault="001573B1" w:rsidP="001573B1">
      <w:pPr>
        <w:pStyle w:val="BodyText"/>
        <w:spacing w:before="1"/>
      </w:pPr>
    </w:p>
    <w:p w14:paraId="7AD84C46" w14:textId="77777777" w:rsidR="001573B1" w:rsidRDefault="001573B1" w:rsidP="001573B1">
      <w:pPr>
        <w:pStyle w:val="Heading1"/>
        <w:ind w:left="113"/>
      </w:pPr>
      <w:bookmarkStart w:id="1" w:name="_Toc131359188"/>
      <w:r>
        <w:t>SPHERE</w:t>
      </w:r>
      <w:r>
        <w:rPr>
          <w:spacing w:val="-5"/>
        </w:rPr>
        <w:t xml:space="preserve"> </w:t>
      </w:r>
      <w:r>
        <w:t>OF</w:t>
      </w:r>
      <w:r>
        <w:rPr>
          <w:spacing w:val="-5"/>
        </w:rPr>
        <w:t xml:space="preserve"> </w:t>
      </w:r>
      <w:r>
        <w:t>OPERATIONS</w:t>
      </w:r>
      <w:r>
        <w:rPr>
          <w:spacing w:val="-7"/>
        </w:rPr>
        <w:t xml:space="preserve"> </w:t>
      </w:r>
      <w:r>
        <w:t>AND</w:t>
      </w:r>
      <w:r>
        <w:rPr>
          <w:spacing w:val="-4"/>
        </w:rPr>
        <w:t xml:space="preserve"> </w:t>
      </w:r>
      <w:r>
        <w:rPr>
          <w:spacing w:val="-2"/>
        </w:rPr>
        <w:t>MEMBERSHIP</w:t>
      </w:r>
      <w:bookmarkEnd w:id="1"/>
    </w:p>
    <w:p w14:paraId="56F31955" w14:textId="77777777" w:rsidR="001573B1" w:rsidRDefault="001573B1" w:rsidP="001573B1">
      <w:pPr>
        <w:pStyle w:val="BodyText"/>
        <w:rPr>
          <w:b/>
        </w:rPr>
      </w:pPr>
    </w:p>
    <w:p w14:paraId="471FAE1E" w14:textId="77777777" w:rsidR="001573B1" w:rsidRDefault="001573B1" w:rsidP="001573B1">
      <w:pPr>
        <w:pStyle w:val="ListParagraph"/>
        <w:numPr>
          <w:ilvl w:val="0"/>
          <w:numId w:val="7"/>
        </w:numPr>
        <w:tabs>
          <w:tab w:val="left" w:pos="833"/>
          <w:tab w:val="left" w:pos="834"/>
        </w:tabs>
        <w:spacing w:before="180"/>
        <w:ind w:hanging="724"/>
        <w:rPr>
          <w:b/>
        </w:rPr>
      </w:pPr>
      <w:r>
        <w:t>The</w:t>
      </w:r>
      <w:r>
        <w:rPr>
          <w:spacing w:val="-6"/>
        </w:rPr>
        <w:t xml:space="preserve"> </w:t>
      </w:r>
      <w:r>
        <w:t>fund’s</w:t>
      </w:r>
      <w:r>
        <w:rPr>
          <w:spacing w:val="-4"/>
        </w:rPr>
        <w:t xml:space="preserve"> </w:t>
      </w:r>
      <w:r>
        <w:t>sphere</w:t>
      </w:r>
      <w:r>
        <w:rPr>
          <w:spacing w:val="-2"/>
        </w:rPr>
        <w:t xml:space="preserve"> </w:t>
      </w:r>
      <w:r>
        <w:t>of</w:t>
      </w:r>
      <w:r>
        <w:rPr>
          <w:spacing w:val="-7"/>
        </w:rPr>
        <w:t xml:space="preserve"> </w:t>
      </w:r>
      <w:r>
        <w:t>operations</w:t>
      </w:r>
      <w:r>
        <w:rPr>
          <w:spacing w:val="-3"/>
        </w:rPr>
        <w:t xml:space="preserve"> </w:t>
      </w:r>
      <w:r>
        <w:t>consists</w:t>
      </w:r>
      <w:r>
        <w:rPr>
          <w:spacing w:val="-6"/>
        </w:rPr>
        <w:t xml:space="preserve"> </w:t>
      </w:r>
      <w:r>
        <w:t>of</w:t>
      </w:r>
      <w:r>
        <w:rPr>
          <w:spacing w:val="-3"/>
        </w:rPr>
        <w:t xml:space="preserve"> </w:t>
      </w:r>
      <w:r>
        <w:t>people</w:t>
      </w:r>
      <w:r>
        <w:rPr>
          <w:spacing w:val="-4"/>
        </w:rPr>
        <w:t xml:space="preserve"> </w:t>
      </w:r>
      <w:r>
        <w:t>under</w:t>
      </w:r>
      <w:r>
        <w:rPr>
          <w:spacing w:val="-4"/>
        </w:rPr>
        <w:t xml:space="preserve"> </w:t>
      </w:r>
      <w:r>
        <w:t>an</w:t>
      </w:r>
      <w:r>
        <w:rPr>
          <w:spacing w:val="-4"/>
        </w:rPr>
        <w:t xml:space="preserve"> </w:t>
      </w:r>
      <w:r>
        <w:t>employment</w:t>
      </w:r>
      <w:r>
        <w:rPr>
          <w:spacing w:val="-6"/>
        </w:rPr>
        <w:t xml:space="preserve"> </w:t>
      </w:r>
      <w:r>
        <w:t>contract</w:t>
      </w:r>
      <w:r>
        <w:rPr>
          <w:spacing w:val="-2"/>
        </w:rPr>
        <w:t xml:space="preserve"> </w:t>
      </w:r>
      <w:r>
        <w:t>with</w:t>
      </w:r>
      <w:r>
        <w:rPr>
          <w:spacing w:val="-4"/>
        </w:rPr>
        <w:t xml:space="preserve"> </w:t>
      </w:r>
      <w:r>
        <w:t>the</w:t>
      </w:r>
      <w:r>
        <w:rPr>
          <w:spacing w:val="-3"/>
        </w:rPr>
        <w:t xml:space="preserve"> </w:t>
      </w:r>
    </w:p>
    <w:p w14:paraId="25677F61" w14:textId="77777777" w:rsidR="001573B1" w:rsidRDefault="001573B1" w:rsidP="001573B1">
      <w:pPr>
        <w:pStyle w:val="BodyText"/>
        <w:ind w:left="833"/>
      </w:pPr>
      <w:r>
        <w:rPr>
          <w:spacing w:val="-2"/>
        </w:rPr>
        <w:t xml:space="preserve">employers that are mentioned in the list of shareholders. The list of shareholders can be found on the fund´s website.  </w:t>
      </w:r>
    </w:p>
    <w:p w14:paraId="0E8E74D9" w14:textId="77777777" w:rsidR="001573B1" w:rsidRDefault="001573B1" w:rsidP="001573B1">
      <w:pPr>
        <w:pStyle w:val="BodyText"/>
        <w:spacing w:before="7"/>
        <w:rPr>
          <w:sz w:val="25"/>
        </w:rPr>
      </w:pPr>
    </w:p>
    <w:p w14:paraId="0A255CB0" w14:textId="77777777" w:rsidR="001573B1" w:rsidRDefault="001573B1" w:rsidP="001573B1">
      <w:pPr>
        <w:pStyle w:val="BodyText"/>
        <w:spacing w:before="9"/>
        <w:rPr>
          <w:sz w:val="26"/>
        </w:rPr>
      </w:pPr>
    </w:p>
    <w:p w14:paraId="566173B9" w14:textId="77777777" w:rsidR="001573B1" w:rsidRDefault="001573B1" w:rsidP="001573B1">
      <w:pPr>
        <w:ind w:left="113"/>
        <w:rPr>
          <w:sz w:val="23"/>
        </w:rPr>
      </w:pPr>
      <w:r>
        <w:rPr>
          <w:sz w:val="23"/>
        </w:rPr>
        <w:t>For</w:t>
      </w:r>
      <w:r>
        <w:rPr>
          <w:spacing w:val="-1"/>
          <w:sz w:val="23"/>
        </w:rPr>
        <w:t xml:space="preserve"> </w:t>
      </w:r>
      <w:r>
        <w:rPr>
          <w:sz w:val="23"/>
        </w:rPr>
        <w:t>a</w:t>
      </w:r>
      <w:r>
        <w:rPr>
          <w:spacing w:val="-4"/>
          <w:sz w:val="23"/>
        </w:rPr>
        <w:t xml:space="preserve"> </w:t>
      </w:r>
      <w:r>
        <w:rPr>
          <w:sz w:val="23"/>
        </w:rPr>
        <w:t>person</w:t>
      </w:r>
      <w:r>
        <w:rPr>
          <w:spacing w:val="-3"/>
          <w:sz w:val="23"/>
        </w:rPr>
        <w:t xml:space="preserve"> </w:t>
      </w:r>
      <w:r>
        <w:rPr>
          <w:sz w:val="23"/>
        </w:rPr>
        <w:t>to</w:t>
      </w:r>
      <w:r>
        <w:rPr>
          <w:spacing w:val="-1"/>
          <w:sz w:val="23"/>
        </w:rPr>
        <w:t xml:space="preserve"> </w:t>
      </w:r>
      <w:r>
        <w:rPr>
          <w:sz w:val="23"/>
        </w:rPr>
        <w:t>belong</w:t>
      </w:r>
      <w:r>
        <w:rPr>
          <w:spacing w:val="-2"/>
          <w:sz w:val="23"/>
        </w:rPr>
        <w:t xml:space="preserve"> </w:t>
      </w:r>
      <w:r>
        <w:rPr>
          <w:sz w:val="23"/>
        </w:rPr>
        <w:t>to</w:t>
      </w:r>
      <w:r>
        <w:rPr>
          <w:spacing w:val="-3"/>
          <w:sz w:val="23"/>
        </w:rPr>
        <w:t xml:space="preserve"> </w:t>
      </w:r>
      <w:r>
        <w:rPr>
          <w:sz w:val="23"/>
        </w:rPr>
        <w:t>the</w:t>
      </w:r>
      <w:r>
        <w:rPr>
          <w:spacing w:val="-1"/>
          <w:sz w:val="23"/>
        </w:rPr>
        <w:t xml:space="preserve"> </w:t>
      </w:r>
      <w:r>
        <w:rPr>
          <w:sz w:val="23"/>
        </w:rPr>
        <w:t>sphere</w:t>
      </w:r>
      <w:r>
        <w:rPr>
          <w:spacing w:val="-4"/>
          <w:sz w:val="23"/>
        </w:rPr>
        <w:t xml:space="preserve"> </w:t>
      </w:r>
      <w:r>
        <w:rPr>
          <w:sz w:val="23"/>
        </w:rPr>
        <w:t>of</w:t>
      </w:r>
      <w:r>
        <w:rPr>
          <w:spacing w:val="-5"/>
          <w:sz w:val="23"/>
        </w:rPr>
        <w:t xml:space="preserve"> </w:t>
      </w:r>
      <w:r>
        <w:rPr>
          <w:sz w:val="23"/>
        </w:rPr>
        <w:t>operations,</w:t>
      </w:r>
      <w:r>
        <w:rPr>
          <w:spacing w:val="-4"/>
          <w:sz w:val="23"/>
        </w:rPr>
        <w:t xml:space="preserve"> </w:t>
      </w:r>
      <w:r>
        <w:rPr>
          <w:sz w:val="23"/>
        </w:rPr>
        <w:t>they</w:t>
      </w:r>
      <w:r>
        <w:rPr>
          <w:spacing w:val="-3"/>
          <w:sz w:val="23"/>
        </w:rPr>
        <w:t xml:space="preserve"> </w:t>
      </w:r>
      <w:r>
        <w:rPr>
          <w:sz w:val="23"/>
        </w:rPr>
        <w:t>must</w:t>
      </w:r>
      <w:r>
        <w:rPr>
          <w:spacing w:val="-2"/>
          <w:sz w:val="23"/>
        </w:rPr>
        <w:t xml:space="preserve"> </w:t>
      </w:r>
      <w:r>
        <w:rPr>
          <w:sz w:val="23"/>
        </w:rPr>
        <w:t>receive</w:t>
      </w:r>
      <w:r>
        <w:rPr>
          <w:spacing w:val="-4"/>
          <w:sz w:val="23"/>
        </w:rPr>
        <w:t xml:space="preserve"> </w:t>
      </w:r>
      <w:r>
        <w:rPr>
          <w:sz w:val="23"/>
        </w:rPr>
        <w:t>their</w:t>
      </w:r>
      <w:r>
        <w:rPr>
          <w:spacing w:val="-1"/>
          <w:sz w:val="23"/>
        </w:rPr>
        <w:t xml:space="preserve"> </w:t>
      </w:r>
      <w:r>
        <w:rPr>
          <w:sz w:val="23"/>
        </w:rPr>
        <w:t>primary</w:t>
      </w:r>
      <w:r>
        <w:rPr>
          <w:spacing w:val="-3"/>
          <w:sz w:val="23"/>
        </w:rPr>
        <w:t xml:space="preserve"> </w:t>
      </w:r>
      <w:r>
        <w:rPr>
          <w:sz w:val="23"/>
        </w:rPr>
        <w:t>income</w:t>
      </w:r>
      <w:r>
        <w:rPr>
          <w:spacing w:val="-4"/>
          <w:sz w:val="23"/>
        </w:rPr>
        <w:t xml:space="preserve"> </w:t>
      </w:r>
      <w:r>
        <w:rPr>
          <w:sz w:val="23"/>
        </w:rPr>
        <w:t>from</w:t>
      </w:r>
      <w:r>
        <w:rPr>
          <w:spacing w:val="-1"/>
          <w:sz w:val="23"/>
        </w:rPr>
        <w:t xml:space="preserve"> </w:t>
      </w:r>
      <w:r>
        <w:rPr>
          <w:sz w:val="23"/>
        </w:rPr>
        <w:t xml:space="preserve">a </w:t>
      </w:r>
      <w:r>
        <w:rPr>
          <w:spacing w:val="-2"/>
          <w:sz w:val="23"/>
        </w:rPr>
        <w:t>stakeholder.</w:t>
      </w:r>
    </w:p>
    <w:p w14:paraId="73A16B5A" w14:textId="77777777" w:rsidR="001573B1" w:rsidRDefault="001573B1" w:rsidP="001573B1">
      <w:pPr>
        <w:pStyle w:val="BodyText"/>
      </w:pPr>
    </w:p>
    <w:p w14:paraId="12A05229" w14:textId="77777777" w:rsidR="001573B1" w:rsidRDefault="001573B1" w:rsidP="001573B1">
      <w:pPr>
        <w:pStyle w:val="BodyText"/>
        <w:spacing w:before="4"/>
        <w:rPr>
          <w:sz w:val="29"/>
        </w:rPr>
      </w:pPr>
    </w:p>
    <w:p w14:paraId="2B7CA91E" w14:textId="77777777" w:rsidR="001573B1" w:rsidRDefault="001573B1" w:rsidP="001573B1">
      <w:pPr>
        <w:ind w:left="113"/>
        <w:rPr>
          <w:sz w:val="23"/>
        </w:rPr>
      </w:pPr>
      <w:r>
        <w:rPr>
          <w:sz w:val="23"/>
        </w:rPr>
        <w:t>Limitations</w:t>
      </w:r>
      <w:r>
        <w:rPr>
          <w:spacing w:val="-2"/>
          <w:sz w:val="23"/>
        </w:rPr>
        <w:t xml:space="preserve"> </w:t>
      </w:r>
      <w:r>
        <w:rPr>
          <w:sz w:val="23"/>
        </w:rPr>
        <w:t>to</w:t>
      </w:r>
      <w:r>
        <w:rPr>
          <w:spacing w:val="-3"/>
          <w:sz w:val="23"/>
        </w:rPr>
        <w:t xml:space="preserve"> </w:t>
      </w:r>
      <w:r>
        <w:rPr>
          <w:sz w:val="23"/>
        </w:rPr>
        <w:t>belonging</w:t>
      </w:r>
      <w:r>
        <w:rPr>
          <w:spacing w:val="-2"/>
          <w:sz w:val="23"/>
        </w:rPr>
        <w:t xml:space="preserve"> </w:t>
      </w:r>
      <w:r>
        <w:rPr>
          <w:sz w:val="23"/>
        </w:rPr>
        <w:t>to</w:t>
      </w:r>
      <w:r>
        <w:rPr>
          <w:spacing w:val="-1"/>
          <w:sz w:val="23"/>
        </w:rPr>
        <w:t xml:space="preserve"> </w:t>
      </w:r>
      <w:r>
        <w:rPr>
          <w:sz w:val="23"/>
        </w:rPr>
        <w:t>the</w:t>
      </w:r>
      <w:r>
        <w:rPr>
          <w:spacing w:val="-2"/>
          <w:sz w:val="23"/>
        </w:rPr>
        <w:t xml:space="preserve"> </w:t>
      </w:r>
      <w:r>
        <w:rPr>
          <w:sz w:val="23"/>
        </w:rPr>
        <w:t>sphere</w:t>
      </w:r>
      <w:r>
        <w:rPr>
          <w:spacing w:val="-2"/>
          <w:sz w:val="23"/>
        </w:rPr>
        <w:t xml:space="preserve"> </w:t>
      </w:r>
      <w:r>
        <w:rPr>
          <w:sz w:val="23"/>
        </w:rPr>
        <w:t>of</w:t>
      </w:r>
      <w:r>
        <w:rPr>
          <w:spacing w:val="-2"/>
          <w:sz w:val="23"/>
        </w:rPr>
        <w:t xml:space="preserve"> operations:</w:t>
      </w:r>
    </w:p>
    <w:p w14:paraId="68709C8B" w14:textId="77777777" w:rsidR="001573B1" w:rsidRDefault="001573B1" w:rsidP="001573B1">
      <w:pPr>
        <w:pStyle w:val="BodyText"/>
        <w:spacing w:before="11"/>
        <w:rPr>
          <w:sz w:val="26"/>
        </w:rPr>
      </w:pPr>
    </w:p>
    <w:p w14:paraId="433266A0" w14:textId="77777777" w:rsidR="001573B1" w:rsidRDefault="001573B1" w:rsidP="001573B1">
      <w:pPr>
        <w:pStyle w:val="ListParagraph"/>
        <w:numPr>
          <w:ilvl w:val="2"/>
          <w:numId w:val="7"/>
        </w:numPr>
        <w:tabs>
          <w:tab w:val="left" w:pos="834"/>
        </w:tabs>
        <w:spacing w:before="1" w:line="259" w:lineRule="auto"/>
        <w:ind w:right="629"/>
        <w:rPr>
          <w:sz w:val="23"/>
        </w:rPr>
      </w:pPr>
      <w:r>
        <w:rPr>
          <w:sz w:val="23"/>
        </w:rPr>
        <w:t>People whose employment relationship is intended to be temporary and short-term are excluded</w:t>
      </w:r>
      <w:r>
        <w:rPr>
          <w:spacing w:val="-3"/>
          <w:sz w:val="23"/>
        </w:rPr>
        <w:t xml:space="preserve"> </w:t>
      </w:r>
      <w:r>
        <w:rPr>
          <w:sz w:val="23"/>
        </w:rPr>
        <w:t>from</w:t>
      </w:r>
      <w:r>
        <w:rPr>
          <w:spacing w:val="-2"/>
          <w:sz w:val="23"/>
        </w:rPr>
        <w:t xml:space="preserve"> </w:t>
      </w:r>
      <w:r>
        <w:rPr>
          <w:sz w:val="23"/>
        </w:rPr>
        <w:t>the</w:t>
      </w:r>
      <w:r>
        <w:rPr>
          <w:spacing w:val="-4"/>
          <w:sz w:val="23"/>
        </w:rPr>
        <w:t xml:space="preserve"> </w:t>
      </w:r>
      <w:r>
        <w:rPr>
          <w:sz w:val="23"/>
        </w:rPr>
        <w:t>sphere</w:t>
      </w:r>
      <w:r>
        <w:rPr>
          <w:spacing w:val="-4"/>
          <w:sz w:val="23"/>
        </w:rPr>
        <w:t xml:space="preserve"> </w:t>
      </w:r>
      <w:r>
        <w:rPr>
          <w:sz w:val="23"/>
        </w:rPr>
        <w:t>of</w:t>
      </w:r>
      <w:r>
        <w:rPr>
          <w:spacing w:val="-3"/>
          <w:sz w:val="23"/>
        </w:rPr>
        <w:t xml:space="preserve"> </w:t>
      </w:r>
      <w:r>
        <w:rPr>
          <w:sz w:val="23"/>
        </w:rPr>
        <w:t>operations.</w:t>
      </w:r>
      <w:r>
        <w:rPr>
          <w:spacing w:val="-4"/>
          <w:sz w:val="23"/>
        </w:rPr>
        <w:t xml:space="preserve"> </w:t>
      </w:r>
      <w:r>
        <w:rPr>
          <w:sz w:val="23"/>
        </w:rPr>
        <w:t>Employees</w:t>
      </w:r>
      <w:r>
        <w:rPr>
          <w:spacing w:val="-3"/>
          <w:sz w:val="23"/>
        </w:rPr>
        <w:t xml:space="preserve"> </w:t>
      </w:r>
      <w:r>
        <w:rPr>
          <w:sz w:val="23"/>
        </w:rPr>
        <w:t>with</w:t>
      </w:r>
      <w:r>
        <w:rPr>
          <w:spacing w:val="-3"/>
          <w:sz w:val="23"/>
        </w:rPr>
        <w:t xml:space="preserve"> </w:t>
      </w:r>
      <w:r>
        <w:rPr>
          <w:sz w:val="23"/>
        </w:rPr>
        <w:t>fixed-term</w:t>
      </w:r>
      <w:r>
        <w:rPr>
          <w:spacing w:val="-2"/>
          <w:sz w:val="23"/>
        </w:rPr>
        <w:t xml:space="preserve"> </w:t>
      </w:r>
      <w:r>
        <w:rPr>
          <w:sz w:val="23"/>
        </w:rPr>
        <w:t>employment</w:t>
      </w:r>
      <w:r>
        <w:rPr>
          <w:spacing w:val="-3"/>
          <w:sz w:val="23"/>
        </w:rPr>
        <w:t xml:space="preserve"> </w:t>
      </w:r>
      <w:r>
        <w:rPr>
          <w:sz w:val="23"/>
        </w:rPr>
        <w:t xml:space="preserve">contracts are accepted as members of the fund if their membership lasts for a minimum of six </w:t>
      </w:r>
      <w:r>
        <w:rPr>
          <w:spacing w:val="-2"/>
          <w:sz w:val="23"/>
        </w:rPr>
        <w:t>months.</w:t>
      </w:r>
    </w:p>
    <w:p w14:paraId="7F97D1B3" w14:textId="77777777" w:rsidR="001573B1" w:rsidRDefault="001573B1" w:rsidP="001573B1">
      <w:pPr>
        <w:pStyle w:val="ListParagraph"/>
        <w:numPr>
          <w:ilvl w:val="2"/>
          <w:numId w:val="7"/>
        </w:numPr>
        <w:tabs>
          <w:tab w:val="left" w:pos="834"/>
        </w:tabs>
        <w:spacing w:before="0" w:line="259" w:lineRule="auto"/>
        <w:ind w:right="1157"/>
        <w:rPr>
          <w:sz w:val="23"/>
        </w:rPr>
      </w:pPr>
      <w:r>
        <w:rPr>
          <w:sz w:val="23"/>
        </w:rPr>
        <w:t>The following individuals are excluded from the sphere of operations: those enjoying a full statutory old-age pension, those enjoying a supplementary pension paid by a pension fund, those enjoying a pension paid by their employer under pension insurance, and those enjoying full rehabilitation benefits or a full disability pension. The</w:t>
      </w:r>
      <w:r>
        <w:rPr>
          <w:spacing w:val="-3"/>
          <w:sz w:val="23"/>
        </w:rPr>
        <w:t xml:space="preserve"> </w:t>
      </w:r>
      <w:r>
        <w:rPr>
          <w:sz w:val="23"/>
        </w:rPr>
        <w:t>limitation</w:t>
      </w:r>
      <w:r>
        <w:rPr>
          <w:spacing w:val="-4"/>
          <w:sz w:val="23"/>
        </w:rPr>
        <w:t xml:space="preserve"> </w:t>
      </w:r>
      <w:r>
        <w:rPr>
          <w:sz w:val="23"/>
        </w:rPr>
        <w:t>also</w:t>
      </w:r>
      <w:r>
        <w:rPr>
          <w:spacing w:val="-4"/>
          <w:sz w:val="23"/>
        </w:rPr>
        <w:t xml:space="preserve"> </w:t>
      </w:r>
      <w:r>
        <w:rPr>
          <w:sz w:val="23"/>
        </w:rPr>
        <w:t>concerns</w:t>
      </w:r>
      <w:r>
        <w:rPr>
          <w:spacing w:val="-2"/>
          <w:sz w:val="23"/>
        </w:rPr>
        <w:t xml:space="preserve"> </w:t>
      </w:r>
      <w:r>
        <w:rPr>
          <w:sz w:val="23"/>
        </w:rPr>
        <w:t>people</w:t>
      </w:r>
      <w:r>
        <w:rPr>
          <w:spacing w:val="-5"/>
          <w:sz w:val="23"/>
        </w:rPr>
        <w:t xml:space="preserve"> </w:t>
      </w:r>
      <w:r>
        <w:rPr>
          <w:sz w:val="23"/>
        </w:rPr>
        <w:t>who</w:t>
      </w:r>
      <w:r>
        <w:rPr>
          <w:spacing w:val="-4"/>
          <w:sz w:val="23"/>
        </w:rPr>
        <w:t xml:space="preserve"> </w:t>
      </w:r>
      <w:r>
        <w:rPr>
          <w:sz w:val="23"/>
        </w:rPr>
        <w:t>continue</w:t>
      </w:r>
      <w:r>
        <w:rPr>
          <w:spacing w:val="-2"/>
          <w:sz w:val="23"/>
        </w:rPr>
        <w:t xml:space="preserve"> </w:t>
      </w:r>
      <w:r>
        <w:rPr>
          <w:sz w:val="23"/>
        </w:rPr>
        <w:t>to</w:t>
      </w:r>
      <w:r>
        <w:rPr>
          <w:spacing w:val="-2"/>
          <w:sz w:val="23"/>
        </w:rPr>
        <w:t xml:space="preserve"> </w:t>
      </w:r>
      <w:r>
        <w:rPr>
          <w:sz w:val="23"/>
        </w:rPr>
        <w:t>work</w:t>
      </w:r>
      <w:r>
        <w:rPr>
          <w:spacing w:val="-2"/>
          <w:sz w:val="23"/>
        </w:rPr>
        <w:t xml:space="preserve"> </w:t>
      </w:r>
      <w:r>
        <w:rPr>
          <w:sz w:val="23"/>
        </w:rPr>
        <w:t>for</w:t>
      </w:r>
      <w:r>
        <w:rPr>
          <w:spacing w:val="-2"/>
          <w:sz w:val="23"/>
        </w:rPr>
        <w:t xml:space="preserve"> </w:t>
      </w:r>
      <w:r>
        <w:rPr>
          <w:sz w:val="23"/>
        </w:rPr>
        <w:t>a</w:t>
      </w:r>
      <w:r>
        <w:rPr>
          <w:spacing w:val="-5"/>
          <w:sz w:val="23"/>
        </w:rPr>
        <w:t xml:space="preserve"> </w:t>
      </w:r>
      <w:r>
        <w:rPr>
          <w:sz w:val="23"/>
        </w:rPr>
        <w:t>stakeholder</w:t>
      </w:r>
      <w:r>
        <w:rPr>
          <w:spacing w:val="-2"/>
          <w:sz w:val="23"/>
        </w:rPr>
        <w:t xml:space="preserve"> </w:t>
      </w:r>
      <w:r>
        <w:rPr>
          <w:sz w:val="23"/>
        </w:rPr>
        <w:t>company under a new contract after the beginning of their pension.</w:t>
      </w:r>
    </w:p>
    <w:p w14:paraId="7E54CE76" w14:textId="77777777" w:rsidR="001573B1" w:rsidRDefault="001573B1" w:rsidP="001573B1">
      <w:pPr>
        <w:pStyle w:val="ListParagraph"/>
        <w:numPr>
          <w:ilvl w:val="2"/>
          <w:numId w:val="7"/>
        </w:numPr>
        <w:tabs>
          <w:tab w:val="left" w:pos="834"/>
        </w:tabs>
        <w:spacing w:before="1"/>
        <w:ind w:hanging="361"/>
        <w:rPr>
          <w:sz w:val="23"/>
        </w:rPr>
      </w:pPr>
      <w:r>
        <w:rPr>
          <w:sz w:val="23"/>
        </w:rPr>
        <w:t>Members</w:t>
      </w:r>
      <w:r>
        <w:rPr>
          <w:spacing w:val="-6"/>
          <w:sz w:val="23"/>
        </w:rPr>
        <w:t xml:space="preserve"> </w:t>
      </w:r>
      <w:r>
        <w:rPr>
          <w:sz w:val="23"/>
        </w:rPr>
        <w:t>of</w:t>
      </w:r>
      <w:r>
        <w:rPr>
          <w:spacing w:val="-3"/>
          <w:sz w:val="23"/>
        </w:rPr>
        <w:t xml:space="preserve"> </w:t>
      </w:r>
      <w:r>
        <w:rPr>
          <w:sz w:val="23"/>
        </w:rPr>
        <w:t>another</w:t>
      </w:r>
      <w:r>
        <w:rPr>
          <w:spacing w:val="-4"/>
          <w:sz w:val="23"/>
        </w:rPr>
        <w:t xml:space="preserve"> </w:t>
      </w:r>
      <w:r>
        <w:rPr>
          <w:sz w:val="23"/>
        </w:rPr>
        <w:t>sickness</w:t>
      </w:r>
      <w:r>
        <w:rPr>
          <w:spacing w:val="-4"/>
          <w:sz w:val="23"/>
        </w:rPr>
        <w:t xml:space="preserve"> </w:t>
      </w:r>
      <w:r>
        <w:rPr>
          <w:sz w:val="23"/>
        </w:rPr>
        <w:t>or</w:t>
      </w:r>
      <w:r>
        <w:rPr>
          <w:spacing w:val="-4"/>
          <w:sz w:val="23"/>
        </w:rPr>
        <w:t xml:space="preserve"> </w:t>
      </w:r>
      <w:r>
        <w:rPr>
          <w:sz w:val="23"/>
        </w:rPr>
        <w:t>insurance</w:t>
      </w:r>
      <w:r>
        <w:rPr>
          <w:spacing w:val="-2"/>
          <w:sz w:val="23"/>
        </w:rPr>
        <w:t xml:space="preserve"> </w:t>
      </w:r>
      <w:r>
        <w:rPr>
          <w:sz w:val="23"/>
        </w:rPr>
        <w:t>fund</w:t>
      </w:r>
      <w:r>
        <w:rPr>
          <w:spacing w:val="-4"/>
          <w:sz w:val="23"/>
        </w:rPr>
        <w:t xml:space="preserve"> </w:t>
      </w:r>
      <w:r>
        <w:rPr>
          <w:sz w:val="23"/>
        </w:rPr>
        <w:t>are</w:t>
      </w:r>
      <w:r>
        <w:rPr>
          <w:spacing w:val="-2"/>
          <w:sz w:val="23"/>
        </w:rPr>
        <w:t xml:space="preserve"> </w:t>
      </w:r>
      <w:r>
        <w:rPr>
          <w:sz w:val="23"/>
        </w:rPr>
        <w:t>excluded</w:t>
      </w:r>
      <w:r>
        <w:rPr>
          <w:spacing w:val="-3"/>
          <w:sz w:val="23"/>
        </w:rPr>
        <w:t xml:space="preserve"> </w:t>
      </w:r>
      <w:r>
        <w:rPr>
          <w:sz w:val="23"/>
        </w:rPr>
        <w:t>from</w:t>
      </w:r>
      <w:r>
        <w:rPr>
          <w:spacing w:val="-2"/>
          <w:sz w:val="23"/>
        </w:rPr>
        <w:t xml:space="preserve"> </w:t>
      </w:r>
      <w:r>
        <w:rPr>
          <w:sz w:val="23"/>
        </w:rPr>
        <w:t>the sphere</w:t>
      </w:r>
      <w:r>
        <w:rPr>
          <w:spacing w:val="-4"/>
          <w:sz w:val="23"/>
        </w:rPr>
        <w:t xml:space="preserve"> </w:t>
      </w:r>
      <w:r>
        <w:rPr>
          <w:sz w:val="23"/>
        </w:rPr>
        <w:t>of</w:t>
      </w:r>
      <w:r>
        <w:rPr>
          <w:spacing w:val="-2"/>
          <w:sz w:val="23"/>
        </w:rPr>
        <w:t xml:space="preserve"> operations.</w:t>
      </w:r>
    </w:p>
    <w:p w14:paraId="1681909C" w14:textId="77777777" w:rsidR="001573B1" w:rsidRDefault="001573B1" w:rsidP="001573B1">
      <w:pPr>
        <w:pStyle w:val="BodyText"/>
        <w:rPr>
          <w:sz w:val="25"/>
        </w:rPr>
      </w:pPr>
    </w:p>
    <w:p w14:paraId="03958160" w14:textId="77777777" w:rsidR="001573B1" w:rsidRDefault="001573B1" w:rsidP="001573B1">
      <w:pPr>
        <w:pStyle w:val="BodyText"/>
        <w:spacing w:line="267" w:lineRule="exact"/>
        <w:ind w:left="113"/>
      </w:pPr>
      <w:r>
        <w:t>Individuals</w:t>
      </w:r>
      <w:r>
        <w:rPr>
          <w:spacing w:val="-4"/>
        </w:rPr>
        <w:t xml:space="preserve"> </w:t>
      </w:r>
      <w:r>
        <w:t>covered</w:t>
      </w:r>
      <w:r>
        <w:rPr>
          <w:spacing w:val="-2"/>
        </w:rPr>
        <w:t xml:space="preserve"> </w:t>
      </w:r>
      <w:r>
        <w:t>by</w:t>
      </w:r>
      <w:r>
        <w:rPr>
          <w:spacing w:val="-4"/>
        </w:rPr>
        <w:t xml:space="preserve"> </w:t>
      </w:r>
      <w:r>
        <w:t>the</w:t>
      </w:r>
      <w:r>
        <w:rPr>
          <w:spacing w:val="-4"/>
        </w:rPr>
        <w:t xml:space="preserve"> </w:t>
      </w:r>
      <w:r>
        <w:t>fund’s</w:t>
      </w:r>
      <w:r>
        <w:rPr>
          <w:spacing w:val="-2"/>
        </w:rPr>
        <w:t xml:space="preserve"> </w:t>
      </w:r>
      <w:r>
        <w:t>sphere</w:t>
      </w:r>
      <w:r>
        <w:rPr>
          <w:spacing w:val="-3"/>
        </w:rPr>
        <w:t xml:space="preserve"> </w:t>
      </w:r>
      <w:r>
        <w:t>of</w:t>
      </w:r>
      <w:r>
        <w:rPr>
          <w:spacing w:val="-4"/>
        </w:rPr>
        <w:t xml:space="preserve"> </w:t>
      </w:r>
      <w:r>
        <w:t>operations</w:t>
      </w:r>
      <w:r>
        <w:rPr>
          <w:spacing w:val="-2"/>
        </w:rPr>
        <w:t xml:space="preserve"> </w:t>
      </w:r>
      <w:r>
        <w:t>are</w:t>
      </w:r>
      <w:r>
        <w:rPr>
          <w:spacing w:val="-4"/>
        </w:rPr>
        <w:t xml:space="preserve"> </w:t>
      </w:r>
      <w:r>
        <w:t>entitled</w:t>
      </w:r>
      <w:r>
        <w:rPr>
          <w:spacing w:val="-5"/>
        </w:rPr>
        <w:t xml:space="preserve"> </w:t>
      </w:r>
      <w:r>
        <w:t>to</w:t>
      </w:r>
      <w:r>
        <w:rPr>
          <w:spacing w:val="-3"/>
        </w:rPr>
        <w:t xml:space="preserve"> </w:t>
      </w:r>
      <w:r>
        <w:t>join</w:t>
      </w:r>
      <w:r>
        <w:rPr>
          <w:spacing w:val="-5"/>
        </w:rPr>
        <w:t xml:space="preserve"> </w:t>
      </w:r>
      <w:r>
        <w:t>the</w:t>
      </w:r>
      <w:r>
        <w:rPr>
          <w:spacing w:val="-2"/>
        </w:rPr>
        <w:t xml:space="preserve"> </w:t>
      </w:r>
      <w:r>
        <w:t>fund.</w:t>
      </w:r>
      <w:r>
        <w:rPr>
          <w:spacing w:val="-2"/>
        </w:rPr>
        <w:t xml:space="preserve"> Membership</w:t>
      </w:r>
    </w:p>
    <w:p w14:paraId="1990E50B" w14:textId="77777777" w:rsidR="001573B1" w:rsidRDefault="001573B1" w:rsidP="001573B1">
      <w:pPr>
        <w:pStyle w:val="BodyText"/>
        <w:spacing w:line="267" w:lineRule="exact"/>
        <w:ind w:left="113"/>
      </w:pPr>
      <w:r>
        <w:lastRenderedPageBreak/>
        <w:t xml:space="preserve">is </w:t>
      </w:r>
      <w:r>
        <w:rPr>
          <w:spacing w:val="-2"/>
        </w:rPr>
        <w:t>voluntary.</w:t>
      </w:r>
    </w:p>
    <w:p w14:paraId="66AF8E11" w14:textId="77777777" w:rsidR="001573B1" w:rsidRDefault="001573B1" w:rsidP="001573B1">
      <w:pPr>
        <w:pStyle w:val="BodyText"/>
      </w:pPr>
    </w:p>
    <w:p w14:paraId="77EA0F6B" w14:textId="77777777" w:rsidR="001573B1" w:rsidRDefault="001573B1" w:rsidP="001573B1">
      <w:pPr>
        <w:pStyle w:val="BodyText"/>
        <w:spacing w:before="1"/>
        <w:ind w:left="113" w:right="100"/>
      </w:pPr>
      <w:r>
        <w:t>Membership</w:t>
      </w:r>
      <w:r>
        <w:rPr>
          <w:spacing w:val="-4"/>
        </w:rPr>
        <w:t xml:space="preserve"> </w:t>
      </w:r>
      <w:r>
        <w:t>must be applied</w:t>
      </w:r>
      <w:r>
        <w:rPr>
          <w:spacing w:val="-1"/>
        </w:rPr>
        <w:t xml:space="preserve"> </w:t>
      </w:r>
      <w:r>
        <w:t>for</w:t>
      </w:r>
      <w:r>
        <w:rPr>
          <w:spacing w:val="-3"/>
        </w:rPr>
        <w:t xml:space="preserve"> </w:t>
      </w:r>
      <w:r>
        <w:t>within</w:t>
      </w:r>
      <w:r>
        <w:rPr>
          <w:spacing w:val="-3"/>
        </w:rPr>
        <w:t xml:space="preserve"> </w:t>
      </w:r>
      <w:r>
        <w:t>six</w:t>
      </w:r>
      <w:r>
        <w:rPr>
          <w:spacing w:val="-3"/>
        </w:rPr>
        <w:t xml:space="preserve"> </w:t>
      </w:r>
      <w:r>
        <w:t>months</w:t>
      </w:r>
      <w:r>
        <w:rPr>
          <w:spacing w:val="-4"/>
        </w:rPr>
        <w:t xml:space="preserve"> </w:t>
      </w:r>
      <w:r>
        <w:t>of</w:t>
      </w:r>
      <w:r>
        <w:rPr>
          <w:spacing w:val="-6"/>
        </w:rPr>
        <w:t xml:space="preserve"> </w:t>
      </w:r>
      <w:r>
        <w:t>the</w:t>
      </w:r>
      <w:r>
        <w:rPr>
          <w:spacing w:val="-1"/>
        </w:rPr>
        <w:t xml:space="preserve"> </w:t>
      </w:r>
      <w:r>
        <w:t>beginning</w:t>
      </w:r>
      <w:r>
        <w:rPr>
          <w:spacing w:val="-2"/>
        </w:rPr>
        <w:t xml:space="preserve"> </w:t>
      </w:r>
      <w:r>
        <w:t>of</w:t>
      </w:r>
      <w:r>
        <w:rPr>
          <w:spacing w:val="-3"/>
        </w:rPr>
        <w:t xml:space="preserve"> </w:t>
      </w:r>
      <w:r>
        <w:t>the</w:t>
      </w:r>
      <w:r>
        <w:rPr>
          <w:spacing w:val="-3"/>
        </w:rPr>
        <w:t xml:space="preserve"> </w:t>
      </w:r>
      <w:r>
        <w:t>employment</w:t>
      </w:r>
      <w:r>
        <w:rPr>
          <w:spacing w:val="-1"/>
        </w:rPr>
        <w:t xml:space="preserve"> </w:t>
      </w:r>
      <w:r>
        <w:t>relationship. Membership begins at the start of the month following the month during which the conditions of membership were fulfilled.</w:t>
      </w:r>
    </w:p>
    <w:p w14:paraId="695E75A1" w14:textId="77777777" w:rsidR="001573B1" w:rsidRDefault="001573B1" w:rsidP="001573B1">
      <w:pPr>
        <w:pStyle w:val="BodyText"/>
        <w:spacing w:before="1"/>
        <w:ind w:left="113" w:right="100"/>
      </w:pPr>
    </w:p>
    <w:p w14:paraId="67D381C5" w14:textId="77777777" w:rsidR="001573B1" w:rsidRDefault="001573B1" w:rsidP="001573B1">
      <w:pPr>
        <w:pStyle w:val="BodyText"/>
        <w:spacing w:before="38"/>
        <w:ind w:left="113" w:right="829"/>
      </w:pPr>
      <w:r>
        <w:t>If</w:t>
      </w:r>
      <w:r>
        <w:rPr>
          <w:spacing w:val="-1"/>
        </w:rPr>
        <w:t xml:space="preserve"> </w:t>
      </w:r>
      <w:r>
        <w:t>a</w:t>
      </w:r>
      <w:r>
        <w:rPr>
          <w:spacing w:val="-1"/>
        </w:rPr>
        <w:t xml:space="preserve"> </w:t>
      </w:r>
      <w:r>
        <w:t>member</w:t>
      </w:r>
      <w:r>
        <w:rPr>
          <w:spacing w:val="-1"/>
        </w:rPr>
        <w:t xml:space="preserve"> </w:t>
      </w:r>
      <w:r>
        <w:t>transfers</w:t>
      </w:r>
      <w:r>
        <w:rPr>
          <w:spacing w:val="-1"/>
        </w:rPr>
        <w:t xml:space="preserve"> </w:t>
      </w:r>
      <w:r>
        <w:t>directly</w:t>
      </w:r>
      <w:r>
        <w:rPr>
          <w:spacing w:val="-1"/>
        </w:rPr>
        <w:t xml:space="preserve"> </w:t>
      </w:r>
      <w:r>
        <w:t>to another</w:t>
      </w:r>
      <w:r>
        <w:rPr>
          <w:spacing w:val="-4"/>
        </w:rPr>
        <w:t xml:space="preserve"> </w:t>
      </w:r>
      <w:r>
        <w:t>stakeholder</w:t>
      </w:r>
      <w:r>
        <w:rPr>
          <w:spacing w:val="-3"/>
        </w:rPr>
        <w:t xml:space="preserve"> </w:t>
      </w:r>
      <w:r>
        <w:t>company</w:t>
      </w:r>
      <w:r>
        <w:rPr>
          <w:spacing w:val="-3"/>
        </w:rPr>
        <w:t xml:space="preserve"> </w:t>
      </w:r>
      <w:r>
        <w:t>within</w:t>
      </w:r>
      <w:r>
        <w:rPr>
          <w:spacing w:val="-3"/>
        </w:rPr>
        <w:t xml:space="preserve"> </w:t>
      </w:r>
      <w:r>
        <w:t>the</w:t>
      </w:r>
      <w:r>
        <w:rPr>
          <w:spacing w:val="-3"/>
        </w:rPr>
        <w:t xml:space="preserve"> </w:t>
      </w:r>
      <w:r>
        <w:t>sphere</w:t>
      </w:r>
      <w:r>
        <w:rPr>
          <w:spacing w:val="-3"/>
        </w:rPr>
        <w:t xml:space="preserve"> </w:t>
      </w:r>
      <w:r>
        <w:t>of</w:t>
      </w:r>
      <w:r>
        <w:rPr>
          <w:spacing w:val="-3"/>
        </w:rPr>
        <w:t xml:space="preserve"> </w:t>
      </w:r>
      <w:r>
        <w:t>operations,</w:t>
      </w:r>
      <w:r>
        <w:rPr>
          <w:spacing w:val="-4"/>
        </w:rPr>
        <w:t xml:space="preserve"> </w:t>
      </w:r>
      <w:r>
        <w:t>they retain their fund membership if the rules do not contain separate restrictions on their belonging to the sphere of operations.</w:t>
      </w:r>
    </w:p>
    <w:p w14:paraId="38264C11" w14:textId="77777777" w:rsidR="001573B1" w:rsidRDefault="001573B1" w:rsidP="001573B1">
      <w:pPr>
        <w:pStyle w:val="BodyText"/>
        <w:spacing w:before="3"/>
      </w:pPr>
    </w:p>
    <w:p w14:paraId="3040F86D" w14:textId="77777777" w:rsidR="001573B1" w:rsidRDefault="001573B1" w:rsidP="001573B1">
      <w:pPr>
        <w:pStyle w:val="BodyText"/>
        <w:spacing w:line="254" w:lineRule="auto"/>
        <w:ind w:left="113" w:right="355"/>
      </w:pPr>
      <w:r>
        <w:t>By means of a separate decision for a specific period of time, the Board of Directors may enable membership</w:t>
      </w:r>
      <w:r>
        <w:rPr>
          <w:spacing w:val="-3"/>
        </w:rPr>
        <w:t xml:space="preserve"> </w:t>
      </w:r>
      <w:r>
        <w:t>application</w:t>
      </w:r>
      <w:r>
        <w:rPr>
          <w:spacing w:val="-3"/>
        </w:rPr>
        <w:t xml:space="preserve"> </w:t>
      </w:r>
      <w:r>
        <w:t>for</w:t>
      </w:r>
      <w:r>
        <w:rPr>
          <w:spacing w:val="-2"/>
        </w:rPr>
        <w:t xml:space="preserve"> </w:t>
      </w:r>
      <w:r>
        <w:t>people</w:t>
      </w:r>
      <w:r>
        <w:rPr>
          <w:spacing w:val="-5"/>
        </w:rPr>
        <w:t xml:space="preserve"> </w:t>
      </w:r>
      <w:r>
        <w:t>under</w:t>
      </w:r>
      <w:r>
        <w:rPr>
          <w:spacing w:val="-2"/>
        </w:rPr>
        <w:t xml:space="preserve"> </w:t>
      </w:r>
      <w:r>
        <w:t>an</w:t>
      </w:r>
      <w:r>
        <w:rPr>
          <w:spacing w:val="-3"/>
        </w:rPr>
        <w:t xml:space="preserve"> </w:t>
      </w:r>
      <w:r>
        <w:t>employment</w:t>
      </w:r>
      <w:r>
        <w:rPr>
          <w:spacing w:val="-4"/>
        </w:rPr>
        <w:t xml:space="preserve"> </w:t>
      </w:r>
      <w:r>
        <w:t>relationship</w:t>
      </w:r>
      <w:r>
        <w:rPr>
          <w:spacing w:val="-3"/>
        </w:rPr>
        <w:t xml:space="preserve"> </w:t>
      </w:r>
      <w:r>
        <w:t>with</w:t>
      </w:r>
      <w:r>
        <w:rPr>
          <w:spacing w:val="-2"/>
        </w:rPr>
        <w:t xml:space="preserve"> </w:t>
      </w:r>
      <w:r>
        <w:t>a</w:t>
      </w:r>
      <w:r>
        <w:rPr>
          <w:spacing w:val="-2"/>
        </w:rPr>
        <w:t xml:space="preserve"> </w:t>
      </w:r>
      <w:r>
        <w:t>stakeholder</w:t>
      </w:r>
      <w:r>
        <w:rPr>
          <w:spacing w:val="-2"/>
        </w:rPr>
        <w:t xml:space="preserve"> </w:t>
      </w:r>
      <w:r>
        <w:t>who</w:t>
      </w:r>
      <w:r>
        <w:rPr>
          <w:spacing w:val="-1"/>
        </w:rPr>
        <w:t xml:space="preserve"> </w:t>
      </w:r>
      <w:r>
        <w:t>have</w:t>
      </w:r>
      <w:r>
        <w:rPr>
          <w:spacing w:val="-1"/>
        </w:rPr>
        <w:t xml:space="preserve"> </w:t>
      </w:r>
      <w:r>
        <w:t>not previously been members of the fund.</w:t>
      </w:r>
    </w:p>
    <w:p w14:paraId="478735AE" w14:textId="77777777" w:rsidR="001573B1" w:rsidRDefault="001573B1" w:rsidP="001573B1">
      <w:pPr>
        <w:pStyle w:val="BodyText"/>
      </w:pPr>
    </w:p>
    <w:p w14:paraId="29232403" w14:textId="77777777" w:rsidR="001573B1" w:rsidRDefault="001573B1" w:rsidP="001573B1">
      <w:pPr>
        <w:pStyle w:val="BodyText"/>
        <w:spacing w:before="8"/>
      </w:pPr>
    </w:p>
    <w:p w14:paraId="44294BB9" w14:textId="77777777" w:rsidR="001573B1" w:rsidRDefault="001573B1" w:rsidP="001573B1">
      <w:pPr>
        <w:pStyle w:val="Heading1"/>
        <w:ind w:left="113"/>
        <w:rPr>
          <w:spacing w:val="-4"/>
        </w:rPr>
      </w:pPr>
      <w:bookmarkStart w:id="2" w:name="_Toc131359189"/>
      <w:r>
        <w:t>RESIGNATION</w:t>
      </w:r>
      <w:r>
        <w:rPr>
          <w:spacing w:val="-6"/>
        </w:rPr>
        <w:t xml:space="preserve"> </w:t>
      </w:r>
      <w:r>
        <w:t>AND</w:t>
      </w:r>
      <w:r>
        <w:rPr>
          <w:spacing w:val="-4"/>
        </w:rPr>
        <w:t xml:space="preserve"> </w:t>
      </w:r>
      <w:r>
        <w:t>DISMISSAL</w:t>
      </w:r>
      <w:r>
        <w:rPr>
          <w:spacing w:val="-6"/>
        </w:rPr>
        <w:t xml:space="preserve"> </w:t>
      </w:r>
      <w:r>
        <w:t>FROM</w:t>
      </w:r>
      <w:r>
        <w:rPr>
          <w:spacing w:val="-7"/>
        </w:rPr>
        <w:t xml:space="preserve"> </w:t>
      </w:r>
      <w:r>
        <w:t>THE</w:t>
      </w:r>
      <w:r>
        <w:rPr>
          <w:spacing w:val="-3"/>
        </w:rPr>
        <w:t xml:space="preserve"> </w:t>
      </w:r>
      <w:r>
        <w:rPr>
          <w:spacing w:val="-4"/>
        </w:rPr>
        <w:t>FUND</w:t>
      </w:r>
      <w:bookmarkEnd w:id="2"/>
    </w:p>
    <w:p w14:paraId="7F4AE0BA" w14:textId="77777777" w:rsidR="001573B1" w:rsidRDefault="001573B1" w:rsidP="001573B1">
      <w:pPr>
        <w:pStyle w:val="Heading1"/>
        <w:ind w:left="113"/>
      </w:pPr>
    </w:p>
    <w:p w14:paraId="769C4EAE" w14:textId="77777777" w:rsidR="001573B1" w:rsidRDefault="001573B1" w:rsidP="001573B1">
      <w:pPr>
        <w:pStyle w:val="ListParagraph"/>
        <w:numPr>
          <w:ilvl w:val="0"/>
          <w:numId w:val="7"/>
        </w:numPr>
        <w:tabs>
          <w:tab w:val="left" w:pos="833"/>
          <w:tab w:val="left" w:pos="834"/>
        </w:tabs>
        <w:spacing w:before="39" w:line="259" w:lineRule="auto"/>
        <w:ind w:right="1407" w:hanging="720"/>
        <w:rPr>
          <w:b/>
        </w:rPr>
      </w:pPr>
      <w:r>
        <w:rPr>
          <w:sz w:val="23"/>
        </w:rPr>
        <w:t>A member resigns from the fund when they are no longer covered by its sphere of operations</w:t>
      </w:r>
      <w:r>
        <w:rPr>
          <w:spacing w:val="-2"/>
          <w:sz w:val="23"/>
        </w:rPr>
        <w:t xml:space="preserve"> </w:t>
      </w:r>
      <w:r>
        <w:rPr>
          <w:sz w:val="23"/>
        </w:rPr>
        <w:t>or</w:t>
      </w:r>
      <w:r>
        <w:rPr>
          <w:spacing w:val="-4"/>
          <w:sz w:val="23"/>
        </w:rPr>
        <w:t xml:space="preserve"> </w:t>
      </w:r>
      <w:r>
        <w:rPr>
          <w:sz w:val="23"/>
        </w:rPr>
        <w:t>when</w:t>
      </w:r>
      <w:r>
        <w:rPr>
          <w:spacing w:val="-3"/>
          <w:sz w:val="23"/>
        </w:rPr>
        <w:t xml:space="preserve"> </w:t>
      </w:r>
      <w:r>
        <w:rPr>
          <w:sz w:val="23"/>
        </w:rPr>
        <w:t>they</w:t>
      </w:r>
      <w:r>
        <w:rPr>
          <w:spacing w:val="-4"/>
          <w:sz w:val="23"/>
        </w:rPr>
        <w:t xml:space="preserve"> </w:t>
      </w:r>
      <w:r>
        <w:rPr>
          <w:sz w:val="23"/>
        </w:rPr>
        <w:t>file</w:t>
      </w:r>
      <w:r>
        <w:rPr>
          <w:spacing w:val="-2"/>
          <w:sz w:val="23"/>
        </w:rPr>
        <w:t xml:space="preserve"> </w:t>
      </w:r>
      <w:r>
        <w:rPr>
          <w:sz w:val="23"/>
        </w:rPr>
        <w:t>written</w:t>
      </w:r>
      <w:r>
        <w:rPr>
          <w:spacing w:val="-3"/>
          <w:sz w:val="23"/>
        </w:rPr>
        <w:t xml:space="preserve"> </w:t>
      </w:r>
      <w:r>
        <w:rPr>
          <w:sz w:val="23"/>
        </w:rPr>
        <w:t>notification</w:t>
      </w:r>
      <w:r>
        <w:rPr>
          <w:spacing w:val="-4"/>
          <w:sz w:val="23"/>
        </w:rPr>
        <w:t xml:space="preserve"> </w:t>
      </w:r>
      <w:r>
        <w:rPr>
          <w:sz w:val="23"/>
        </w:rPr>
        <w:t>with</w:t>
      </w:r>
      <w:r>
        <w:rPr>
          <w:spacing w:val="-4"/>
          <w:sz w:val="23"/>
        </w:rPr>
        <w:t xml:space="preserve"> </w:t>
      </w:r>
      <w:r>
        <w:rPr>
          <w:sz w:val="23"/>
        </w:rPr>
        <w:t>the</w:t>
      </w:r>
      <w:r>
        <w:rPr>
          <w:spacing w:val="-2"/>
          <w:sz w:val="23"/>
        </w:rPr>
        <w:t xml:space="preserve"> </w:t>
      </w:r>
      <w:r>
        <w:rPr>
          <w:sz w:val="23"/>
        </w:rPr>
        <w:t>fund</w:t>
      </w:r>
      <w:r>
        <w:rPr>
          <w:spacing w:val="-4"/>
          <w:sz w:val="23"/>
        </w:rPr>
        <w:t xml:space="preserve"> </w:t>
      </w:r>
      <w:r>
        <w:rPr>
          <w:sz w:val="23"/>
        </w:rPr>
        <w:t>of</w:t>
      </w:r>
      <w:r>
        <w:rPr>
          <w:spacing w:val="-3"/>
          <w:sz w:val="23"/>
        </w:rPr>
        <w:t xml:space="preserve"> </w:t>
      </w:r>
      <w:r>
        <w:rPr>
          <w:sz w:val="23"/>
        </w:rPr>
        <w:t>their</w:t>
      </w:r>
      <w:r>
        <w:rPr>
          <w:spacing w:val="-2"/>
          <w:sz w:val="23"/>
        </w:rPr>
        <w:t xml:space="preserve"> </w:t>
      </w:r>
      <w:r>
        <w:rPr>
          <w:sz w:val="23"/>
        </w:rPr>
        <w:t>resignation.</w:t>
      </w:r>
    </w:p>
    <w:p w14:paraId="65836703" w14:textId="77777777" w:rsidR="001573B1" w:rsidRDefault="001573B1" w:rsidP="001573B1">
      <w:pPr>
        <w:spacing w:before="160"/>
        <w:ind w:left="833" w:right="776"/>
        <w:rPr>
          <w:sz w:val="23"/>
        </w:rPr>
      </w:pPr>
      <w:r>
        <w:rPr>
          <w:sz w:val="23"/>
        </w:rPr>
        <w:t>Their membership ends at the beginning of the calendar month immediately following the</w:t>
      </w:r>
      <w:r>
        <w:rPr>
          <w:spacing w:val="-2"/>
          <w:sz w:val="23"/>
        </w:rPr>
        <w:t xml:space="preserve"> </w:t>
      </w:r>
      <w:r>
        <w:rPr>
          <w:sz w:val="23"/>
        </w:rPr>
        <w:t>month</w:t>
      </w:r>
      <w:r>
        <w:rPr>
          <w:spacing w:val="-4"/>
          <w:sz w:val="23"/>
        </w:rPr>
        <w:t xml:space="preserve"> </w:t>
      </w:r>
      <w:r>
        <w:rPr>
          <w:sz w:val="23"/>
        </w:rPr>
        <w:t>during</w:t>
      </w:r>
      <w:r>
        <w:rPr>
          <w:spacing w:val="-3"/>
          <w:sz w:val="23"/>
        </w:rPr>
        <w:t xml:space="preserve"> </w:t>
      </w:r>
      <w:r>
        <w:rPr>
          <w:sz w:val="23"/>
        </w:rPr>
        <w:t>which</w:t>
      </w:r>
      <w:r>
        <w:rPr>
          <w:spacing w:val="-4"/>
          <w:sz w:val="23"/>
        </w:rPr>
        <w:t xml:space="preserve"> </w:t>
      </w:r>
      <w:r>
        <w:rPr>
          <w:sz w:val="23"/>
        </w:rPr>
        <w:t>their</w:t>
      </w:r>
      <w:r>
        <w:rPr>
          <w:spacing w:val="-2"/>
          <w:sz w:val="23"/>
        </w:rPr>
        <w:t xml:space="preserve"> </w:t>
      </w:r>
      <w:r>
        <w:rPr>
          <w:sz w:val="23"/>
        </w:rPr>
        <w:t>employment</w:t>
      </w:r>
      <w:r>
        <w:rPr>
          <w:spacing w:val="-5"/>
          <w:sz w:val="23"/>
        </w:rPr>
        <w:t xml:space="preserve"> </w:t>
      </w:r>
      <w:r>
        <w:rPr>
          <w:sz w:val="23"/>
        </w:rPr>
        <w:t>relationship</w:t>
      </w:r>
      <w:r>
        <w:rPr>
          <w:spacing w:val="-4"/>
          <w:sz w:val="23"/>
        </w:rPr>
        <w:t xml:space="preserve"> </w:t>
      </w:r>
      <w:r>
        <w:rPr>
          <w:sz w:val="23"/>
        </w:rPr>
        <w:t>ended</w:t>
      </w:r>
      <w:r>
        <w:rPr>
          <w:spacing w:val="-3"/>
          <w:sz w:val="23"/>
        </w:rPr>
        <w:t xml:space="preserve"> </w:t>
      </w:r>
      <w:r>
        <w:rPr>
          <w:sz w:val="23"/>
        </w:rPr>
        <w:t>or</w:t>
      </w:r>
      <w:r>
        <w:rPr>
          <w:spacing w:val="-2"/>
          <w:sz w:val="23"/>
        </w:rPr>
        <w:t xml:space="preserve"> </w:t>
      </w:r>
      <w:r>
        <w:rPr>
          <w:sz w:val="23"/>
        </w:rPr>
        <w:t>the</w:t>
      </w:r>
      <w:r>
        <w:rPr>
          <w:spacing w:val="-4"/>
          <w:sz w:val="23"/>
        </w:rPr>
        <w:t xml:space="preserve"> </w:t>
      </w:r>
      <w:r>
        <w:rPr>
          <w:sz w:val="23"/>
        </w:rPr>
        <w:t>month</w:t>
      </w:r>
      <w:r>
        <w:rPr>
          <w:spacing w:val="-4"/>
          <w:sz w:val="23"/>
        </w:rPr>
        <w:t xml:space="preserve"> </w:t>
      </w:r>
      <w:r>
        <w:rPr>
          <w:sz w:val="23"/>
        </w:rPr>
        <w:t>during</w:t>
      </w:r>
      <w:r>
        <w:rPr>
          <w:spacing w:val="-3"/>
          <w:sz w:val="23"/>
        </w:rPr>
        <w:t xml:space="preserve"> </w:t>
      </w:r>
      <w:r>
        <w:rPr>
          <w:sz w:val="23"/>
        </w:rPr>
        <w:t>which they filed the notification of their resignation.</w:t>
      </w:r>
    </w:p>
    <w:p w14:paraId="7D13DD64" w14:textId="77777777" w:rsidR="001573B1" w:rsidRDefault="001573B1" w:rsidP="001573B1">
      <w:pPr>
        <w:pStyle w:val="BodyText"/>
        <w:spacing w:before="4"/>
        <w:rPr>
          <w:sz w:val="23"/>
        </w:rPr>
      </w:pPr>
    </w:p>
    <w:p w14:paraId="7E213677" w14:textId="77777777" w:rsidR="001573B1" w:rsidRDefault="001573B1" w:rsidP="001573B1">
      <w:pPr>
        <w:spacing w:line="235" w:lineRule="auto"/>
        <w:ind w:left="833" w:right="1291"/>
        <w:rPr>
          <w:sz w:val="23"/>
        </w:rPr>
      </w:pPr>
      <w:r>
        <w:rPr>
          <w:sz w:val="23"/>
        </w:rPr>
        <w:t>A</w:t>
      </w:r>
      <w:r>
        <w:rPr>
          <w:spacing w:val="-1"/>
          <w:sz w:val="23"/>
        </w:rPr>
        <w:t xml:space="preserve"> </w:t>
      </w:r>
      <w:r>
        <w:rPr>
          <w:sz w:val="23"/>
        </w:rPr>
        <w:t>member</w:t>
      </w:r>
      <w:r>
        <w:rPr>
          <w:spacing w:val="-1"/>
          <w:sz w:val="23"/>
        </w:rPr>
        <w:t xml:space="preserve"> </w:t>
      </w:r>
      <w:r>
        <w:rPr>
          <w:sz w:val="23"/>
        </w:rPr>
        <w:t>can</w:t>
      </w:r>
      <w:r>
        <w:rPr>
          <w:spacing w:val="-3"/>
          <w:sz w:val="23"/>
        </w:rPr>
        <w:t xml:space="preserve"> </w:t>
      </w:r>
      <w:r>
        <w:rPr>
          <w:sz w:val="23"/>
        </w:rPr>
        <w:t>only</w:t>
      </w:r>
      <w:r>
        <w:rPr>
          <w:spacing w:val="-3"/>
          <w:sz w:val="23"/>
        </w:rPr>
        <w:t xml:space="preserve"> </w:t>
      </w:r>
      <w:r>
        <w:rPr>
          <w:sz w:val="23"/>
        </w:rPr>
        <w:t>be</w:t>
      </w:r>
      <w:r>
        <w:rPr>
          <w:spacing w:val="-1"/>
          <w:sz w:val="23"/>
        </w:rPr>
        <w:t xml:space="preserve"> </w:t>
      </w:r>
      <w:r>
        <w:rPr>
          <w:sz w:val="23"/>
        </w:rPr>
        <w:t>dismissed</w:t>
      </w:r>
      <w:r>
        <w:rPr>
          <w:spacing w:val="-3"/>
          <w:sz w:val="23"/>
        </w:rPr>
        <w:t xml:space="preserve"> </w:t>
      </w:r>
      <w:r>
        <w:rPr>
          <w:sz w:val="23"/>
        </w:rPr>
        <w:t>from</w:t>
      </w:r>
      <w:r>
        <w:rPr>
          <w:spacing w:val="-1"/>
          <w:sz w:val="23"/>
        </w:rPr>
        <w:t xml:space="preserve"> </w:t>
      </w:r>
      <w:r>
        <w:rPr>
          <w:sz w:val="23"/>
        </w:rPr>
        <w:t>the</w:t>
      </w:r>
      <w:r>
        <w:rPr>
          <w:spacing w:val="-4"/>
          <w:sz w:val="23"/>
        </w:rPr>
        <w:t xml:space="preserve"> </w:t>
      </w:r>
      <w:r>
        <w:rPr>
          <w:sz w:val="23"/>
        </w:rPr>
        <w:t>fund</w:t>
      </w:r>
      <w:r>
        <w:rPr>
          <w:spacing w:val="-3"/>
          <w:sz w:val="23"/>
        </w:rPr>
        <w:t xml:space="preserve"> </w:t>
      </w:r>
      <w:r>
        <w:rPr>
          <w:sz w:val="23"/>
        </w:rPr>
        <w:t>in</w:t>
      </w:r>
      <w:r>
        <w:rPr>
          <w:spacing w:val="-3"/>
          <w:sz w:val="23"/>
        </w:rPr>
        <w:t xml:space="preserve"> </w:t>
      </w:r>
      <w:r>
        <w:rPr>
          <w:sz w:val="23"/>
        </w:rPr>
        <w:t>accordance</w:t>
      </w:r>
      <w:r>
        <w:rPr>
          <w:spacing w:val="-3"/>
          <w:sz w:val="23"/>
        </w:rPr>
        <w:t xml:space="preserve"> </w:t>
      </w:r>
      <w:r>
        <w:rPr>
          <w:sz w:val="23"/>
        </w:rPr>
        <w:t>with</w:t>
      </w:r>
      <w:r>
        <w:rPr>
          <w:spacing w:val="-3"/>
          <w:sz w:val="23"/>
        </w:rPr>
        <w:t xml:space="preserve"> </w:t>
      </w:r>
      <w:r>
        <w:rPr>
          <w:sz w:val="23"/>
        </w:rPr>
        <w:t>section</w:t>
      </w:r>
      <w:r>
        <w:rPr>
          <w:spacing w:val="-3"/>
          <w:sz w:val="23"/>
        </w:rPr>
        <w:t xml:space="preserve"> </w:t>
      </w:r>
      <w:r>
        <w:rPr>
          <w:sz w:val="23"/>
        </w:rPr>
        <w:t>18</w:t>
      </w:r>
      <w:r>
        <w:rPr>
          <w:spacing w:val="-4"/>
          <w:sz w:val="23"/>
        </w:rPr>
        <w:t xml:space="preserve"> </w:t>
      </w:r>
      <w:r>
        <w:rPr>
          <w:sz w:val="23"/>
        </w:rPr>
        <w:t>of these rules.</w:t>
      </w:r>
    </w:p>
    <w:p w14:paraId="5B337E39" w14:textId="77777777" w:rsidR="001573B1" w:rsidRDefault="001573B1" w:rsidP="001573B1">
      <w:pPr>
        <w:pStyle w:val="BodyText"/>
        <w:spacing w:before="2"/>
        <w:rPr>
          <w:sz w:val="23"/>
        </w:rPr>
      </w:pPr>
    </w:p>
    <w:p w14:paraId="617E2872" w14:textId="77777777" w:rsidR="001573B1" w:rsidRDefault="001573B1" w:rsidP="001573B1">
      <w:pPr>
        <w:spacing w:line="259" w:lineRule="auto"/>
        <w:ind w:left="833" w:right="355"/>
        <w:rPr>
          <w:sz w:val="23"/>
        </w:rPr>
      </w:pPr>
      <w:r>
        <w:rPr>
          <w:sz w:val="23"/>
        </w:rPr>
        <w:t>A</w:t>
      </w:r>
      <w:r>
        <w:rPr>
          <w:spacing w:val="-1"/>
          <w:sz w:val="23"/>
        </w:rPr>
        <w:t xml:space="preserve"> </w:t>
      </w:r>
      <w:r>
        <w:rPr>
          <w:sz w:val="23"/>
        </w:rPr>
        <w:t>person</w:t>
      </w:r>
      <w:r>
        <w:rPr>
          <w:spacing w:val="-5"/>
          <w:sz w:val="23"/>
        </w:rPr>
        <w:t xml:space="preserve"> </w:t>
      </w:r>
      <w:r>
        <w:rPr>
          <w:sz w:val="23"/>
        </w:rPr>
        <w:t>who</w:t>
      </w:r>
      <w:r>
        <w:rPr>
          <w:spacing w:val="-1"/>
          <w:sz w:val="23"/>
        </w:rPr>
        <w:t xml:space="preserve"> </w:t>
      </w:r>
      <w:r>
        <w:rPr>
          <w:sz w:val="23"/>
        </w:rPr>
        <w:t>has</w:t>
      </w:r>
      <w:r>
        <w:rPr>
          <w:spacing w:val="-1"/>
          <w:sz w:val="23"/>
        </w:rPr>
        <w:t xml:space="preserve"> </w:t>
      </w:r>
      <w:r>
        <w:rPr>
          <w:sz w:val="23"/>
        </w:rPr>
        <w:t>resigned</w:t>
      </w:r>
      <w:r>
        <w:rPr>
          <w:spacing w:val="-3"/>
          <w:sz w:val="23"/>
        </w:rPr>
        <w:t xml:space="preserve"> </w:t>
      </w:r>
      <w:r>
        <w:rPr>
          <w:sz w:val="23"/>
        </w:rPr>
        <w:t>from</w:t>
      </w:r>
      <w:r>
        <w:rPr>
          <w:spacing w:val="-4"/>
          <w:sz w:val="23"/>
        </w:rPr>
        <w:t xml:space="preserve"> </w:t>
      </w:r>
      <w:r>
        <w:rPr>
          <w:sz w:val="23"/>
        </w:rPr>
        <w:t>the</w:t>
      </w:r>
      <w:r>
        <w:rPr>
          <w:spacing w:val="-1"/>
          <w:sz w:val="23"/>
        </w:rPr>
        <w:t xml:space="preserve"> </w:t>
      </w:r>
      <w:r>
        <w:rPr>
          <w:sz w:val="23"/>
        </w:rPr>
        <w:t>fund</w:t>
      </w:r>
      <w:r>
        <w:rPr>
          <w:spacing w:val="-3"/>
          <w:sz w:val="23"/>
        </w:rPr>
        <w:t xml:space="preserve"> </w:t>
      </w:r>
      <w:r>
        <w:rPr>
          <w:sz w:val="23"/>
        </w:rPr>
        <w:t>even</w:t>
      </w:r>
      <w:r>
        <w:rPr>
          <w:spacing w:val="-3"/>
          <w:sz w:val="23"/>
        </w:rPr>
        <w:t xml:space="preserve"> </w:t>
      </w:r>
      <w:r>
        <w:rPr>
          <w:sz w:val="23"/>
        </w:rPr>
        <w:t>though</w:t>
      </w:r>
      <w:r>
        <w:rPr>
          <w:spacing w:val="-3"/>
          <w:sz w:val="23"/>
        </w:rPr>
        <w:t xml:space="preserve"> </w:t>
      </w:r>
      <w:r>
        <w:rPr>
          <w:sz w:val="23"/>
        </w:rPr>
        <w:t>their</w:t>
      </w:r>
      <w:r>
        <w:rPr>
          <w:spacing w:val="-1"/>
          <w:sz w:val="23"/>
        </w:rPr>
        <w:t xml:space="preserve"> </w:t>
      </w:r>
      <w:r>
        <w:rPr>
          <w:sz w:val="23"/>
        </w:rPr>
        <w:t>employment</w:t>
      </w:r>
      <w:r>
        <w:rPr>
          <w:spacing w:val="-3"/>
          <w:sz w:val="23"/>
        </w:rPr>
        <w:t xml:space="preserve"> </w:t>
      </w:r>
      <w:r>
        <w:rPr>
          <w:sz w:val="23"/>
        </w:rPr>
        <w:t>relationship</w:t>
      </w:r>
      <w:r>
        <w:rPr>
          <w:spacing w:val="-4"/>
          <w:sz w:val="23"/>
        </w:rPr>
        <w:t xml:space="preserve"> </w:t>
      </w:r>
      <w:r>
        <w:rPr>
          <w:sz w:val="23"/>
        </w:rPr>
        <w:t>has</w:t>
      </w:r>
      <w:r>
        <w:rPr>
          <w:spacing w:val="-1"/>
          <w:sz w:val="23"/>
        </w:rPr>
        <w:t xml:space="preserve"> </w:t>
      </w:r>
      <w:r>
        <w:rPr>
          <w:sz w:val="23"/>
        </w:rPr>
        <w:t>not ended is not entitled to rejoin the fund. Furthermore, a resigned member is not entitled to new membership when they transfer directly to another stakeholder company within the sphere of operations.</w:t>
      </w:r>
    </w:p>
    <w:p w14:paraId="3FE29227" w14:textId="77777777" w:rsidR="001573B1" w:rsidRDefault="001573B1" w:rsidP="001573B1">
      <w:pPr>
        <w:pStyle w:val="BodyText"/>
      </w:pPr>
    </w:p>
    <w:p w14:paraId="720DBBDB" w14:textId="77777777" w:rsidR="001573B1" w:rsidRDefault="001573B1" w:rsidP="001573B1">
      <w:pPr>
        <w:pStyle w:val="BodyText"/>
        <w:spacing w:before="1"/>
        <w:rPr>
          <w:sz w:val="29"/>
        </w:rPr>
      </w:pPr>
    </w:p>
    <w:p w14:paraId="13ECAAA9" w14:textId="77777777" w:rsidR="001573B1" w:rsidRDefault="001573B1" w:rsidP="001573B1">
      <w:pPr>
        <w:pStyle w:val="ListParagraph"/>
        <w:numPr>
          <w:ilvl w:val="0"/>
          <w:numId w:val="7"/>
        </w:numPr>
        <w:tabs>
          <w:tab w:val="left" w:pos="833"/>
          <w:tab w:val="left" w:pos="834"/>
        </w:tabs>
        <w:spacing w:before="0"/>
        <w:ind w:right="1876" w:hanging="720"/>
        <w:rPr>
          <w:b/>
          <w:sz w:val="23"/>
        </w:rPr>
      </w:pPr>
      <w:r>
        <w:rPr>
          <w:sz w:val="23"/>
        </w:rPr>
        <w:t>Stakeholders</w:t>
      </w:r>
      <w:r>
        <w:rPr>
          <w:spacing w:val="-4"/>
          <w:sz w:val="23"/>
        </w:rPr>
        <w:t xml:space="preserve"> </w:t>
      </w:r>
      <w:r>
        <w:rPr>
          <w:sz w:val="23"/>
        </w:rPr>
        <w:t>resign</w:t>
      </w:r>
      <w:r>
        <w:rPr>
          <w:spacing w:val="-4"/>
          <w:sz w:val="23"/>
        </w:rPr>
        <w:t xml:space="preserve"> </w:t>
      </w:r>
      <w:r>
        <w:rPr>
          <w:sz w:val="23"/>
        </w:rPr>
        <w:t>from</w:t>
      </w:r>
      <w:r>
        <w:rPr>
          <w:spacing w:val="-5"/>
          <w:sz w:val="23"/>
        </w:rPr>
        <w:t xml:space="preserve"> </w:t>
      </w:r>
      <w:r>
        <w:rPr>
          <w:sz w:val="23"/>
        </w:rPr>
        <w:t>the</w:t>
      </w:r>
      <w:r>
        <w:rPr>
          <w:spacing w:val="-2"/>
          <w:sz w:val="23"/>
        </w:rPr>
        <w:t xml:space="preserve"> </w:t>
      </w:r>
      <w:r>
        <w:rPr>
          <w:sz w:val="23"/>
        </w:rPr>
        <w:t>fund</w:t>
      </w:r>
      <w:r>
        <w:rPr>
          <w:spacing w:val="-4"/>
          <w:sz w:val="23"/>
        </w:rPr>
        <w:t xml:space="preserve"> </w:t>
      </w:r>
      <w:r>
        <w:rPr>
          <w:sz w:val="23"/>
        </w:rPr>
        <w:t>by</w:t>
      </w:r>
      <w:r>
        <w:rPr>
          <w:spacing w:val="-4"/>
          <w:sz w:val="23"/>
        </w:rPr>
        <w:t xml:space="preserve"> </w:t>
      </w:r>
      <w:r>
        <w:rPr>
          <w:sz w:val="23"/>
        </w:rPr>
        <w:t>notifying</w:t>
      </w:r>
      <w:r>
        <w:rPr>
          <w:spacing w:val="-3"/>
          <w:sz w:val="23"/>
        </w:rPr>
        <w:t xml:space="preserve"> </w:t>
      </w:r>
      <w:r>
        <w:rPr>
          <w:sz w:val="23"/>
        </w:rPr>
        <w:t>the</w:t>
      </w:r>
      <w:r>
        <w:rPr>
          <w:spacing w:val="-2"/>
          <w:sz w:val="23"/>
        </w:rPr>
        <w:t xml:space="preserve"> </w:t>
      </w:r>
      <w:r>
        <w:rPr>
          <w:sz w:val="23"/>
        </w:rPr>
        <w:t>fund</w:t>
      </w:r>
      <w:r>
        <w:rPr>
          <w:spacing w:val="-4"/>
          <w:sz w:val="23"/>
        </w:rPr>
        <w:t xml:space="preserve"> </w:t>
      </w:r>
      <w:r>
        <w:rPr>
          <w:sz w:val="23"/>
        </w:rPr>
        <w:t>of</w:t>
      </w:r>
      <w:r>
        <w:rPr>
          <w:spacing w:val="-3"/>
          <w:sz w:val="23"/>
        </w:rPr>
        <w:t xml:space="preserve"> </w:t>
      </w:r>
      <w:r>
        <w:rPr>
          <w:sz w:val="23"/>
        </w:rPr>
        <w:t>their</w:t>
      </w:r>
      <w:r>
        <w:rPr>
          <w:spacing w:val="-2"/>
          <w:sz w:val="23"/>
        </w:rPr>
        <w:t xml:space="preserve"> </w:t>
      </w:r>
      <w:r>
        <w:rPr>
          <w:sz w:val="23"/>
        </w:rPr>
        <w:t>resignation</w:t>
      </w:r>
      <w:r>
        <w:rPr>
          <w:spacing w:val="-3"/>
          <w:sz w:val="23"/>
        </w:rPr>
        <w:t xml:space="preserve"> </w:t>
      </w:r>
      <w:r>
        <w:rPr>
          <w:sz w:val="23"/>
        </w:rPr>
        <w:t>in writing no later than 12 months before the date of resignation.</w:t>
      </w:r>
    </w:p>
    <w:p w14:paraId="795BD0A9" w14:textId="77777777" w:rsidR="001573B1" w:rsidRDefault="001573B1" w:rsidP="001573B1">
      <w:pPr>
        <w:pStyle w:val="BodyText"/>
        <w:rPr>
          <w:sz w:val="23"/>
        </w:rPr>
      </w:pPr>
    </w:p>
    <w:p w14:paraId="5260D73C" w14:textId="77777777" w:rsidR="001573B1" w:rsidRDefault="001573B1" w:rsidP="001573B1">
      <w:pPr>
        <w:spacing w:before="1"/>
        <w:ind w:left="833"/>
        <w:rPr>
          <w:sz w:val="23"/>
        </w:rPr>
      </w:pPr>
      <w:r>
        <w:rPr>
          <w:sz w:val="23"/>
        </w:rPr>
        <w:t>Stakeholders</w:t>
      </w:r>
      <w:r>
        <w:rPr>
          <w:spacing w:val="-6"/>
          <w:sz w:val="23"/>
        </w:rPr>
        <w:t xml:space="preserve"> </w:t>
      </w:r>
      <w:r>
        <w:rPr>
          <w:sz w:val="23"/>
        </w:rPr>
        <w:t>cannot</w:t>
      </w:r>
      <w:r>
        <w:rPr>
          <w:spacing w:val="-4"/>
          <w:sz w:val="23"/>
        </w:rPr>
        <w:t xml:space="preserve"> </w:t>
      </w:r>
      <w:r>
        <w:rPr>
          <w:sz w:val="23"/>
        </w:rPr>
        <w:t>be</w:t>
      </w:r>
      <w:r>
        <w:rPr>
          <w:spacing w:val="-5"/>
          <w:sz w:val="23"/>
        </w:rPr>
        <w:t xml:space="preserve"> </w:t>
      </w:r>
      <w:r>
        <w:rPr>
          <w:sz w:val="23"/>
        </w:rPr>
        <w:t>dismissed</w:t>
      </w:r>
      <w:r>
        <w:rPr>
          <w:spacing w:val="-5"/>
          <w:sz w:val="23"/>
        </w:rPr>
        <w:t xml:space="preserve"> </w:t>
      </w:r>
      <w:r>
        <w:rPr>
          <w:sz w:val="23"/>
        </w:rPr>
        <w:t>from</w:t>
      </w:r>
      <w:r>
        <w:rPr>
          <w:spacing w:val="-3"/>
          <w:sz w:val="23"/>
        </w:rPr>
        <w:t xml:space="preserve"> </w:t>
      </w:r>
      <w:r>
        <w:rPr>
          <w:sz w:val="23"/>
        </w:rPr>
        <w:t>the</w:t>
      </w:r>
      <w:r>
        <w:rPr>
          <w:spacing w:val="-3"/>
          <w:sz w:val="23"/>
        </w:rPr>
        <w:t xml:space="preserve"> </w:t>
      </w:r>
      <w:r>
        <w:rPr>
          <w:spacing w:val="-4"/>
          <w:sz w:val="23"/>
        </w:rPr>
        <w:t>fund.</w:t>
      </w:r>
    </w:p>
    <w:p w14:paraId="682DEBBE" w14:textId="77777777" w:rsidR="001573B1" w:rsidRDefault="001573B1" w:rsidP="001573B1">
      <w:pPr>
        <w:pStyle w:val="BodyText"/>
      </w:pPr>
    </w:p>
    <w:p w14:paraId="44B9B4C9" w14:textId="77777777" w:rsidR="001573B1" w:rsidRDefault="001573B1" w:rsidP="001573B1">
      <w:pPr>
        <w:pStyle w:val="BodyText"/>
        <w:spacing w:before="8"/>
        <w:rPr>
          <w:sz w:val="29"/>
        </w:rPr>
      </w:pPr>
    </w:p>
    <w:p w14:paraId="235957EA" w14:textId="77777777" w:rsidR="001573B1" w:rsidRDefault="001573B1" w:rsidP="001573B1">
      <w:pPr>
        <w:pStyle w:val="ListParagraph"/>
        <w:numPr>
          <w:ilvl w:val="0"/>
          <w:numId w:val="7"/>
        </w:numPr>
        <w:tabs>
          <w:tab w:val="left" w:pos="833"/>
          <w:tab w:val="left" w:pos="834"/>
        </w:tabs>
        <w:spacing w:before="0"/>
        <w:ind w:hanging="724"/>
        <w:rPr>
          <w:b/>
        </w:rPr>
      </w:pPr>
      <w:r>
        <w:t>A</w:t>
      </w:r>
      <w:r>
        <w:rPr>
          <w:spacing w:val="-2"/>
        </w:rPr>
        <w:t xml:space="preserve"> </w:t>
      </w:r>
      <w:r>
        <w:t>member</w:t>
      </w:r>
      <w:r>
        <w:rPr>
          <w:spacing w:val="-4"/>
        </w:rPr>
        <w:t xml:space="preserve"> </w:t>
      </w:r>
      <w:r>
        <w:t>or</w:t>
      </w:r>
      <w:r>
        <w:rPr>
          <w:spacing w:val="-5"/>
        </w:rPr>
        <w:t xml:space="preserve"> </w:t>
      </w:r>
      <w:r>
        <w:t>stakeholder</w:t>
      </w:r>
      <w:r>
        <w:rPr>
          <w:spacing w:val="-4"/>
        </w:rPr>
        <w:t xml:space="preserve"> </w:t>
      </w:r>
      <w:r>
        <w:t>who</w:t>
      </w:r>
      <w:r>
        <w:rPr>
          <w:spacing w:val="-1"/>
        </w:rPr>
        <w:t xml:space="preserve"> </w:t>
      </w:r>
      <w:r>
        <w:t>resigns</w:t>
      </w:r>
      <w:r>
        <w:rPr>
          <w:spacing w:val="-2"/>
        </w:rPr>
        <w:t xml:space="preserve"> </w:t>
      </w:r>
      <w:r>
        <w:t>from</w:t>
      </w:r>
      <w:r>
        <w:rPr>
          <w:spacing w:val="-4"/>
        </w:rPr>
        <w:t xml:space="preserve"> </w:t>
      </w:r>
      <w:r>
        <w:t>the</w:t>
      </w:r>
      <w:r>
        <w:rPr>
          <w:spacing w:val="-1"/>
        </w:rPr>
        <w:t xml:space="preserve"> </w:t>
      </w:r>
      <w:r>
        <w:t>fund</w:t>
      </w:r>
      <w:r>
        <w:rPr>
          <w:spacing w:val="-5"/>
        </w:rPr>
        <w:t xml:space="preserve"> </w:t>
      </w:r>
      <w:r>
        <w:t>is</w:t>
      </w:r>
      <w:r>
        <w:rPr>
          <w:spacing w:val="-2"/>
        </w:rPr>
        <w:t xml:space="preserve"> </w:t>
      </w:r>
      <w:r>
        <w:t>not</w:t>
      </w:r>
      <w:r>
        <w:rPr>
          <w:spacing w:val="-4"/>
        </w:rPr>
        <w:t xml:space="preserve"> </w:t>
      </w:r>
      <w:r>
        <w:t>entitled</w:t>
      </w:r>
      <w:r>
        <w:rPr>
          <w:spacing w:val="-2"/>
        </w:rPr>
        <w:t xml:space="preserve"> </w:t>
      </w:r>
      <w:r>
        <w:t>to</w:t>
      </w:r>
      <w:r>
        <w:rPr>
          <w:spacing w:val="-1"/>
        </w:rPr>
        <w:t xml:space="preserve"> </w:t>
      </w:r>
      <w:r>
        <w:t>a</w:t>
      </w:r>
      <w:r>
        <w:rPr>
          <w:spacing w:val="-2"/>
        </w:rPr>
        <w:t xml:space="preserve"> </w:t>
      </w:r>
      <w:r>
        <w:t>share</w:t>
      </w:r>
      <w:r>
        <w:rPr>
          <w:spacing w:val="-4"/>
        </w:rPr>
        <w:t xml:space="preserve"> </w:t>
      </w:r>
      <w:r>
        <w:t>of</w:t>
      </w:r>
      <w:r>
        <w:rPr>
          <w:spacing w:val="-4"/>
        </w:rPr>
        <w:t xml:space="preserve"> </w:t>
      </w:r>
      <w:r>
        <w:t>its</w:t>
      </w:r>
      <w:r>
        <w:rPr>
          <w:spacing w:val="-1"/>
        </w:rPr>
        <w:t xml:space="preserve"> </w:t>
      </w:r>
      <w:r>
        <w:rPr>
          <w:spacing w:val="-2"/>
        </w:rPr>
        <w:t>assets.</w:t>
      </w:r>
    </w:p>
    <w:p w14:paraId="358E7E21" w14:textId="77777777" w:rsidR="001573B1" w:rsidRDefault="001573B1" w:rsidP="001573B1">
      <w:pPr>
        <w:pStyle w:val="BodyText"/>
      </w:pPr>
    </w:p>
    <w:p w14:paraId="368994D3" w14:textId="77777777" w:rsidR="001573B1" w:rsidRDefault="001573B1" w:rsidP="001573B1">
      <w:pPr>
        <w:pStyle w:val="Heading1"/>
        <w:spacing w:before="181"/>
        <w:ind w:left="113"/>
      </w:pPr>
      <w:bookmarkStart w:id="3" w:name="_Toc131359190"/>
      <w:r>
        <w:t>INSURANCE</w:t>
      </w:r>
      <w:r>
        <w:rPr>
          <w:spacing w:val="-7"/>
        </w:rPr>
        <w:t xml:space="preserve"> </w:t>
      </w:r>
      <w:r>
        <w:rPr>
          <w:spacing w:val="-2"/>
        </w:rPr>
        <w:t>PREMIUMS</w:t>
      </w:r>
      <w:bookmarkEnd w:id="3"/>
    </w:p>
    <w:p w14:paraId="571F3E83" w14:textId="77777777" w:rsidR="001573B1" w:rsidRDefault="001573B1" w:rsidP="001573B1">
      <w:pPr>
        <w:pStyle w:val="BodyText"/>
        <w:rPr>
          <w:b/>
        </w:rPr>
      </w:pPr>
    </w:p>
    <w:p w14:paraId="64AE1BF4" w14:textId="77777777" w:rsidR="001573B1" w:rsidRDefault="001573B1" w:rsidP="001573B1">
      <w:pPr>
        <w:pStyle w:val="ListParagraph"/>
        <w:numPr>
          <w:ilvl w:val="0"/>
          <w:numId w:val="7"/>
        </w:numPr>
        <w:tabs>
          <w:tab w:val="left" w:pos="833"/>
          <w:tab w:val="left" w:pos="834"/>
        </w:tabs>
        <w:spacing w:before="183" w:line="259" w:lineRule="auto"/>
        <w:ind w:right="510" w:hanging="720"/>
        <w:rPr>
          <w:b/>
        </w:rPr>
      </w:pPr>
      <w:r>
        <w:rPr>
          <w:sz w:val="23"/>
        </w:rPr>
        <w:t>The fund membership fee is 0.31% of the salary paid to the member by a stakeholder company</w:t>
      </w:r>
      <w:r>
        <w:rPr>
          <w:spacing w:val="-3"/>
          <w:sz w:val="23"/>
        </w:rPr>
        <w:t xml:space="preserve"> </w:t>
      </w:r>
      <w:r>
        <w:rPr>
          <w:sz w:val="23"/>
        </w:rPr>
        <w:t>under the</w:t>
      </w:r>
      <w:r>
        <w:rPr>
          <w:spacing w:val="-3"/>
          <w:sz w:val="23"/>
        </w:rPr>
        <w:t xml:space="preserve"> </w:t>
      </w:r>
      <w:r>
        <w:rPr>
          <w:sz w:val="23"/>
        </w:rPr>
        <w:t>Prepayment</w:t>
      </w:r>
      <w:r>
        <w:rPr>
          <w:spacing w:val="-3"/>
          <w:sz w:val="23"/>
        </w:rPr>
        <w:t xml:space="preserve"> </w:t>
      </w:r>
      <w:r>
        <w:rPr>
          <w:sz w:val="23"/>
        </w:rPr>
        <w:t>Act,</w:t>
      </w:r>
      <w:r>
        <w:rPr>
          <w:spacing w:val="-5"/>
          <w:sz w:val="23"/>
        </w:rPr>
        <w:t xml:space="preserve"> </w:t>
      </w:r>
      <w:r>
        <w:rPr>
          <w:sz w:val="23"/>
        </w:rPr>
        <w:t>but</w:t>
      </w:r>
      <w:r>
        <w:rPr>
          <w:spacing w:val="-2"/>
          <w:sz w:val="23"/>
        </w:rPr>
        <w:t xml:space="preserve"> </w:t>
      </w:r>
      <w:r>
        <w:rPr>
          <w:sz w:val="23"/>
        </w:rPr>
        <w:t>no</w:t>
      </w:r>
      <w:r>
        <w:rPr>
          <w:spacing w:val="-2"/>
          <w:sz w:val="23"/>
        </w:rPr>
        <w:t xml:space="preserve"> </w:t>
      </w:r>
      <w:r>
        <w:rPr>
          <w:sz w:val="23"/>
        </w:rPr>
        <w:t>less</w:t>
      </w:r>
      <w:r>
        <w:rPr>
          <w:spacing w:val="-1"/>
          <w:sz w:val="23"/>
        </w:rPr>
        <w:t xml:space="preserve"> </w:t>
      </w:r>
      <w:r>
        <w:rPr>
          <w:sz w:val="23"/>
        </w:rPr>
        <w:t>than</w:t>
      </w:r>
      <w:r>
        <w:rPr>
          <w:spacing w:val="-3"/>
          <w:sz w:val="23"/>
        </w:rPr>
        <w:t xml:space="preserve"> </w:t>
      </w:r>
      <w:r>
        <w:rPr>
          <w:sz w:val="23"/>
        </w:rPr>
        <w:t>EUR</w:t>
      </w:r>
      <w:r>
        <w:rPr>
          <w:spacing w:val="-2"/>
          <w:sz w:val="23"/>
        </w:rPr>
        <w:t xml:space="preserve"> </w:t>
      </w:r>
      <w:r>
        <w:rPr>
          <w:sz w:val="23"/>
        </w:rPr>
        <w:t>8.53</w:t>
      </w:r>
      <w:r>
        <w:rPr>
          <w:spacing w:val="-1"/>
          <w:sz w:val="23"/>
        </w:rPr>
        <w:t xml:space="preserve"> </w:t>
      </w:r>
      <w:r>
        <w:rPr>
          <w:sz w:val="23"/>
        </w:rPr>
        <w:t>and</w:t>
      </w:r>
      <w:r>
        <w:rPr>
          <w:spacing w:val="-3"/>
          <w:sz w:val="23"/>
        </w:rPr>
        <w:t xml:space="preserve"> </w:t>
      </w:r>
      <w:r>
        <w:rPr>
          <w:sz w:val="23"/>
        </w:rPr>
        <w:t>no</w:t>
      </w:r>
      <w:r>
        <w:rPr>
          <w:spacing w:val="-3"/>
          <w:sz w:val="23"/>
        </w:rPr>
        <w:t xml:space="preserve"> </w:t>
      </w:r>
      <w:r>
        <w:rPr>
          <w:sz w:val="23"/>
        </w:rPr>
        <w:t>more</w:t>
      </w:r>
      <w:r>
        <w:rPr>
          <w:spacing w:val="-4"/>
          <w:sz w:val="23"/>
        </w:rPr>
        <w:t xml:space="preserve"> </w:t>
      </w:r>
      <w:r>
        <w:rPr>
          <w:sz w:val="23"/>
        </w:rPr>
        <w:t>than</w:t>
      </w:r>
      <w:r>
        <w:rPr>
          <w:spacing w:val="-3"/>
          <w:sz w:val="23"/>
        </w:rPr>
        <w:t xml:space="preserve"> </w:t>
      </w:r>
      <w:r>
        <w:rPr>
          <w:sz w:val="23"/>
        </w:rPr>
        <w:t>EUR</w:t>
      </w:r>
      <w:r>
        <w:rPr>
          <w:spacing w:val="-2"/>
          <w:sz w:val="23"/>
        </w:rPr>
        <w:t xml:space="preserve"> </w:t>
      </w:r>
      <w:r>
        <w:rPr>
          <w:sz w:val="23"/>
        </w:rPr>
        <w:t xml:space="preserve">17.07 </w:t>
      </w:r>
      <w:r>
        <w:rPr>
          <w:sz w:val="23"/>
        </w:rPr>
        <w:lastRenderedPageBreak/>
        <w:t>per month. The minimum and maximum membership fee amounts are tied to a wage coefficient in accordance with sections 96, 97 and 100 of the Employees Pensions Act (395/2006), so that the euro-denominated amounts in this paragraph correspond to a wage coefficient of 1.363.</w:t>
      </w:r>
    </w:p>
    <w:p w14:paraId="06733CDB" w14:textId="77777777" w:rsidR="001573B1" w:rsidRDefault="001573B1" w:rsidP="001573B1">
      <w:pPr>
        <w:spacing w:before="158"/>
        <w:ind w:left="833" w:right="299"/>
        <w:rPr>
          <w:sz w:val="23"/>
        </w:rPr>
      </w:pPr>
      <w:r>
        <w:rPr>
          <w:sz w:val="23"/>
        </w:rPr>
        <w:t>By way of derogation from the above, the membership fee for fund members employed by Caverion</w:t>
      </w:r>
      <w:r>
        <w:rPr>
          <w:spacing w:val="-3"/>
          <w:sz w:val="23"/>
        </w:rPr>
        <w:t xml:space="preserve"> </w:t>
      </w:r>
      <w:r>
        <w:rPr>
          <w:sz w:val="23"/>
        </w:rPr>
        <w:t>Industria</w:t>
      </w:r>
      <w:r>
        <w:rPr>
          <w:spacing w:val="-4"/>
          <w:sz w:val="23"/>
        </w:rPr>
        <w:t xml:space="preserve"> </w:t>
      </w:r>
      <w:r>
        <w:rPr>
          <w:sz w:val="23"/>
        </w:rPr>
        <w:t>Oy,</w:t>
      </w:r>
      <w:r>
        <w:rPr>
          <w:spacing w:val="-2"/>
          <w:sz w:val="23"/>
        </w:rPr>
        <w:t xml:space="preserve"> </w:t>
      </w:r>
      <w:r>
        <w:rPr>
          <w:sz w:val="23"/>
        </w:rPr>
        <w:t>Caverion</w:t>
      </w:r>
      <w:r>
        <w:rPr>
          <w:spacing w:val="-3"/>
          <w:sz w:val="23"/>
        </w:rPr>
        <w:t xml:space="preserve"> </w:t>
      </w:r>
      <w:r>
        <w:rPr>
          <w:sz w:val="23"/>
        </w:rPr>
        <w:t>Suomi</w:t>
      </w:r>
      <w:r>
        <w:rPr>
          <w:spacing w:val="-2"/>
          <w:sz w:val="23"/>
        </w:rPr>
        <w:t xml:space="preserve"> </w:t>
      </w:r>
      <w:r>
        <w:rPr>
          <w:sz w:val="23"/>
        </w:rPr>
        <w:t>Oy,</w:t>
      </w:r>
      <w:r>
        <w:rPr>
          <w:spacing w:val="-4"/>
          <w:sz w:val="23"/>
        </w:rPr>
        <w:t xml:space="preserve"> </w:t>
      </w:r>
      <w:r>
        <w:rPr>
          <w:sz w:val="23"/>
        </w:rPr>
        <w:t>Elcoline</w:t>
      </w:r>
      <w:r>
        <w:rPr>
          <w:spacing w:val="-3"/>
          <w:sz w:val="23"/>
        </w:rPr>
        <w:t xml:space="preserve"> </w:t>
      </w:r>
      <w:r>
        <w:rPr>
          <w:sz w:val="23"/>
        </w:rPr>
        <w:t>Oy,</w:t>
      </w:r>
      <w:r>
        <w:rPr>
          <w:spacing w:val="-2"/>
          <w:sz w:val="23"/>
        </w:rPr>
        <w:t xml:space="preserve"> </w:t>
      </w:r>
      <w:r>
        <w:rPr>
          <w:sz w:val="23"/>
        </w:rPr>
        <w:t>Elcoline</w:t>
      </w:r>
      <w:r>
        <w:rPr>
          <w:spacing w:val="-3"/>
          <w:sz w:val="23"/>
        </w:rPr>
        <w:t xml:space="preserve"> </w:t>
      </w:r>
      <w:r>
        <w:rPr>
          <w:sz w:val="23"/>
        </w:rPr>
        <w:t>Plant</w:t>
      </w:r>
      <w:r>
        <w:rPr>
          <w:spacing w:val="-2"/>
          <w:sz w:val="23"/>
        </w:rPr>
        <w:t xml:space="preserve"> </w:t>
      </w:r>
      <w:r>
        <w:rPr>
          <w:sz w:val="23"/>
        </w:rPr>
        <w:t>Service Oy,</w:t>
      </w:r>
      <w:r>
        <w:rPr>
          <w:spacing w:val="-2"/>
          <w:sz w:val="23"/>
        </w:rPr>
        <w:t xml:space="preserve"> </w:t>
      </w:r>
      <w:r>
        <w:rPr>
          <w:sz w:val="23"/>
        </w:rPr>
        <w:t>SVS</w:t>
      </w:r>
      <w:r>
        <w:rPr>
          <w:spacing w:val="-3"/>
          <w:sz w:val="23"/>
        </w:rPr>
        <w:t xml:space="preserve"> </w:t>
      </w:r>
      <w:r>
        <w:rPr>
          <w:sz w:val="23"/>
        </w:rPr>
        <w:t>Supervise Oy and Turku Energia Oy is 0.676% of the salary paid to the member by a stakeholder</w:t>
      </w:r>
      <w:r>
        <w:rPr>
          <w:spacing w:val="40"/>
          <w:sz w:val="23"/>
        </w:rPr>
        <w:t xml:space="preserve"> </w:t>
      </w:r>
      <w:r>
        <w:rPr>
          <w:sz w:val="23"/>
        </w:rPr>
        <w:t>company under the Prepayment Act, but no less than EUR 18.65 and no more than EUR 37.29</w:t>
      </w:r>
    </w:p>
    <w:p w14:paraId="0DF24F8A" w14:textId="77777777" w:rsidR="001573B1" w:rsidRDefault="001573B1" w:rsidP="001573B1">
      <w:pPr>
        <w:spacing w:before="38"/>
        <w:ind w:left="833" w:right="355"/>
        <w:rPr>
          <w:sz w:val="23"/>
        </w:rPr>
      </w:pPr>
      <w:r>
        <w:rPr>
          <w:sz w:val="23"/>
        </w:rPr>
        <w:t>per month. The minimum and maximum membership fee amounts are tied to a wage coefficient in accordance with sections 96, 97 and 100 of the Employees Pensions Act (395/2006),</w:t>
      </w:r>
      <w:r>
        <w:rPr>
          <w:spacing w:val="-4"/>
          <w:sz w:val="23"/>
        </w:rPr>
        <w:t xml:space="preserve"> </w:t>
      </w:r>
      <w:r>
        <w:rPr>
          <w:sz w:val="23"/>
        </w:rPr>
        <w:t>so</w:t>
      </w:r>
      <w:r>
        <w:rPr>
          <w:spacing w:val="-3"/>
          <w:sz w:val="23"/>
        </w:rPr>
        <w:t xml:space="preserve"> </w:t>
      </w:r>
      <w:r>
        <w:rPr>
          <w:sz w:val="23"/>
        </w:rPr>
        <w:t>that</w:t>
      </w:r>
      <w:r>
        <w:rPr>
          <w:spacing w:val="-2"/>
          <w:sz w:val="23"/>
        </w:rPr>
        <w:t xml:space="preserve"> </w:t>
      </w:r>
      <w:r>
        <w:rPr>
          <w:sz w:val="23"/>
        </w:rPr>
        <w:t>the</w:t>
      </w:r>
      <w:r>
        <w:rPr>
          <w:spacing w:val="-1"/>
          <w:sz w:val="23"/>
        </w:rPr>
        <w:t xml:space="preserve"> </w:t>
      </w:r>
      <w:r>
        <w:rPr>
          <w:sz w:val="23"/>
        </w:rPr>
        <w:t>euro-denominated</w:t>
      </w:r>
      <w:r>
        <w:rPr>
          <w:spacing w:val="-3"/>
          <w:sz w:val="23"/>
        </w:rPr>
        <w:t xml:space="preserve"> </w:t>
      </w:r>
      <w:r>
        <w:rPr>
          <w:sz w:val="23"/>
        </w:rPr>
        <w:t>amounts</w:t>
      </w:r>
      <w:r>
        <w:rPr>
          <w:spacing w:val="-4"/>
          <w:sz w:val="23"/>
        </w:rPr>
        <w:t xml:space="preserve"> </w:t>
      </w:r>
      <w:r>
        <w:rPr>
          <w:sz w:val="23"/>
        </w:rPr>
        <w:t>in</w:t>
      </w:r>
      <w:r>
        <w:rPr>
          <w:spacing w:val="-3"/>
          <w:sz w:val="23"/>
        </w:rPr>
        <w:t xml:space="preserve"> </w:t>
      </w:r>
      <w:r>
        <w:rPr>
          <w:sz w:val="23"/>
        </w:rPr>
        <w:t>this</w:t>
      </w:r>
      <w:r>
        <w:rPr>
          <w:spacing w:val="-1"/>
          <w:sz w:val="23"/>
        </w:rPr>
        <w:t xml:space="preserve"> </w:t>
      </w:r>
      <w:r>
        <w:rPr>
          <w:sz w:val="23"/>
        </w:rPr>
        <w:t>paragraph</w:t>
      </w:r>
      <w:r>
        <w:rPr>
          <w:spacing w:val="-3"/>
          <w:sz w:val="23"/>
        </w:rPr>
        <w:t xml:space="preserve"> </w:t>
      </w:r>
      <w:r>
        <w:rPr>
          <w:sz w:val="23"/>
        </w:rPr>
        <w:t>correspond</w:t>
      </w:r>
      <w:r>
        <w:rPr>
          <w:spacing w:val="-3"/>
          <w:sz w:val="23"/>
        </w:rPr>
        <w:t xml:space="preserve"> </w:t>
      </w:r>
      <w:r>
        <w:rPr>
          <w:sz w:val="23"/>
        </w:rPr>
        <w:t>to</w:t>
      </w:r>
      <w:r>
        <w:rPr>
          <w:spacing w:val="-1"/>
          <w:sz w:val="23"/>
        </w:rPr>
        <w:t xml:space="preserve"> </w:t>
      </w:r>
      <w:r>
        <w:rPr>
          <w:sz w:val="23"/>
        </w:rPr>
        <w:t>a</w:t>
      </w:r>
      <w:r>
        <w:rPr>
          <w:spacing w:val="-4"/>
          <w:sz w:val="23"/>
        </w:rPr>
        <w:t xml:space="preserve"> </w:t>
      </w:r>
      <w:r>
        <w:rPr>
          <w:sz w:val="23"/>
        </w:rPr>
        <w:t>wage coefficient of 1.363.</w:t>
      </w:r>
    </w:p>
    <w:p w14:paraId="23E21A88" w14:textId="77777777" w:rsidR="001573B1" w:rsidRDefault="001573B1" w:rsidP="001573B1">
      <w:pPr>
        <w:pStyle w:val="BodyText"/>
        <w:spacing w:before="10"/>
      </w:pPr>
    </w:p>
    <w:p w14:paraId="34208C21" w14:textId="77777777" w:rsidR="001573B1" w:rsidRDefault="001573B1" w:rsidP="001573B1">
      <w:pPr>
        <w:ind w:left="833" w:right="1296"/>
        <w:rPr>
          <w:sz w:val="23"/>
        </w:rPr>
      </w:pPr>
      <w:r>
        <w:rPr>
          <w:sz w:val="23"/>
        </w:rPr>
        <w:t>A</w:t>
      </w:r>
      <w:r>
        <w:rPr>
          <w:spacing w:val="-1"/>
          <w:sz w:val="23"/>
        </w:rPr>
        <w:t xml:space="preserve"> </w:t>
      </w:r>
      <w:r>
        <w:rPr>
          <w:sz w:val="23"/>
        </w:rPr>
        <w:t>stakeholder’s</w:t>
      </w:r>
      <w:r>
        <w:rPr>
          <w:spacing w:val="-3"/>
          <w:sz w:val="23"/>
        </w:rPr>
        <w:t xml:space="preserve"> </w:t>
      </w:r>
      <w:r>
        <w:rPr>
          <w:sz w:val="23"/>
        </w:rPr>
        <w:t>support</w:t>
      </w:r>
      <w:r>
        <w:rPr>
          <w:spacing w:val="-2"/>
          <w:sz w:val="23"/>
        </w:rPr>
        <w:t xml:space="preserve"> </w:t>
      </w:r>
      <w:r>
        <w:rPr>
          <w:sz w:val="23"/>
        </w:rPr>
        <w:t>payment</w:t>
      </w:r>
      <w:r>
        <w:rPr>
          <w:spacing w:val="-3"/>
          <w:sz w:val="23"/>
        </w:rPr>
        <w:t xml:space="preserve"> </w:t>
      </w:r>
      <w:r>
        <w:rPr>
          <w:sz w:val="23"/>
        </w:rPr>
        <w:t>is</w:t>
      </w:r>
      <w:r>
        <w:rPr>
          <w:spacing w:val="-3"/>
          <w:sz w:val="23"/>
        </w:rPr>
        <w:t xml:space="preserve"> </w:t>
      </w:r>
      <w:r>
        <w:rPr>
          <w:sz w:val="23"/>
        </w:rPr>
        <w:t>218%</w:t>
      </w:r>
      <w:r>
        <w:rPr>
          <w:spacing w:val="-3"/>
          <w:sz w:val="23"/>
        </w:rPr>
        <w:t xml:space="preserve"> </w:t>
      </w:r>
      <w:r>
        <w:rPr>
          <w:sz w:val="23"/>
        </w:rPr>
        <w:t>of</w:t>
      </w:r>
      <w:r>
        <w:rPr>
          <w:spacing w:val="-2"/>
          <w:sz w:val="23"/>
        </w:rPr>
        <w:t xml:space="preserve"> </w:t>
      </w:r>
      <w:r>
        <w:rPr>
          <w:sz w:val="23"/>
        </w:rPr>
        <w:t>the</w:t>
      </w:r>
      <w:r>
        <w:rPr>
          <w:spacing w:val="-1"/>
          <w:sz w:val="23"/>
        </w:rPr>
        <w:t xml:space="preserve"> </w:t>
      </w:r>
      <w:r>
        <w:rPr>
          <w:sz w:val="23"/>
        </w:rPr>
        <w:t>total</w:t>
      </w:r>
      <w:r>
        <w:rPr>
          <w:spacing w:val="-2"/>
          <w:sz w:val="23"/>
        </w:rPr>
        <w:t xml:space="preserve"> </w:t>
      </w:r>
      <w:r>
        <w:rPr>
          <w:sz w:val="23"/>
        </w:rPr>
        <w:t>amount</w:t>
      </w:r>
      <w:r>
        <w:rPr>
          <w:spacing w:val="-2"/>
          <w:sz w:val="23"/>
        </w:rPr>
        <w:t xml:space="preserve"> </w:t>
      </w:r>
      <w:r>
        <w:rPr>
          <w:sz w:val="23"/>
        </w:rPr>
        <w:t>of</w:t>
      </w:r>
      <w:r>
        <w:rPr>
          <w:spacing w:val="-2"/>
          <w:sz w:val="23"/>
        </w:rPr>
        <w:t xml:space="preserve"> </w:t>
      </w:r>
      <w:r>
        <w:rPr>
          <w:sz w:val="23"/>
        </w:rPr>
        <w:t>the</w:t>
      </w:r>
      <w:r>
        <w:rPr>
          <w:spacing w:val="-4"/>
          <w:sz w:val="23"/>
        </w:rPr>
        <w:t xml:space="preserve"> </w:t>
      </w:r>
      <w:r>
        <w:rPr>
          <w:sz w:val="23"/>
        </w:rPr>
        <w:t>membership fees of the members employed by the stakeholder.</w:t>
      </w:r>
    </w:p>
    <w:p w14:paraId="5FAC94B8" w14:textId="77777777" w:rsidR="001573B1" w:rsidRDefault="001573B1" w:rsidP="001573B1">
      <w:pPr>
        <w:pStyle w:val="BodyText"/>
        <w:spacing w:before="2"/>
        <w:rPr>
          <w:sz w:val="23"/>
        </w:rPr>
      </w:pPr>
    </w:p>
    <w:p w14:paraId="7AD242AA" w14:textId="77777777" w:rsidR="001573B1" w:rsidRDefault="001573B1" w:rsidP="001573B1">
      <w:pPr>
        <w:ind w:left="833" w:right="647"/>
        <w:rPr>
          <w:sz w:val="23"/>
        </w:rPr>
      </w:pPr>
      <w:r>
        <w:rPr>
          <w:sz w:val="23"/>
        </w:rPr>
        <w:t>By way of derogation from the above, the support payment of Industria Oy, Caverion Suomi</w:t>
      </w:r>
      <w:r>
        <w:rPr>
          <w:spacing w:val="-2"/>
          <w:sz w:val="23"/>
        </w:rPr>
        <w:t xml:space="preserve"> </w:t>
      </w:r>
      <w:r>
        <w:rPr>
          <w:sz w:val="23"/>
        </w:rPr>
        <w:t>Oy,</w:t>
      </w:r>
      <w:r>
        <w:rPr>
          <w:spacing w:val="-4"/>
          <w:sz w:val="23"/>
        </w:rPr>
        <w:t xml:space="preserve"> </w:t>
      </w:r>
      <w:r>
        <w:rPr>
          <w:sz w:val="23"/>
        </w:rPr>
        <w:t>Elcoline</w:t>
      </w:r>
      <w:r>
        <w:rPr>
          <w:spacing w:val="-1"/>
          <w:sz w:val="23"/>
        </w:rPr>
        <w:t xml:space="preserve"> </w:t>
      </w:r>
      <w:r>
        <w:rPr>
          <w:sz w:val="23"/>
        </w:rPr>
        <w:t>Oy,</w:t>
      </w:r>
      <w:r>
        <w:rPr>
          <w:spacing w:val="-4"/>
          <w:sz w:val="23"/>
        </w:rPr>
        <w:t xml:space="preserve"> </w:t>
      </w:r>
      <w:r>
        <w:rPr>
          <w:sz w:val="23"/>
        </w:rPr>
        <w:t>Elcoline</w:t>
      </w:r>
      <w:r>
        <w:rPr>
          <w:spacing w:val="-1"/>
          <w:sz w:val="23"/>
        </w:rPr>
        <w:t xml:space="preserve"> </w:t>
      </w:r>
      <w:r>
        <w:rPr>
          <w:sz w:val="23"/>
        </w:rPr>
        <w:t>Plant</w:t>
      </w:r>
      <w:r>
        <w:rPr>
          <w:spacing w:val="-2"/>
          <w:sz w:val="23"/>
        </w:rPr>
        <w:t xml:space="preserve"> </w:t>
      </w:r>
      <w:r>
        <w:rPr>
          <w:sz w:val="23"/>
        </w:rPr>
        <w:t>Service</w:t>
      </w:r>
      <w:r>
        <w:rPr>
          <w:spacing w:val="-1"/>
          <w:sz w:val="23"/>
        </w:rPr>
        <w:t xml:space="preserve"> </w:t>
      </w:r>
      <w:r>
        <w:rPr>
          <w:sz w:val="23"/>
        </w:rPr>
        <w:t>Oy,</w:t>
      </w:r>
      <w:r>
        <w:rPr>
          <w:spacing w:val="-4"/>
          <w:sz w:val="23"/>
        </w:rPr>
        <w:t xml:space="preserve"> </w:t>
      </w:r>
      <w:r>
        <w:rPr>
          <w:sz w:val="23"/>
        </w:rPr>
        <w:t>SVS</w:t>
      </w:r>
      <w:r>
        <w:rPr>
          <w:spacing w:val="-3"/>
          <w:sz w:val="23"/>
        </w:rPr>
        <w:t xml:space="preserve"> </w:t>
      </w:r>
      <w:r>
        <w:rPr>
          <w:sz w:val="23"/>
        </w:rPr>
        <w:t>Supervise</w:t>
      </w:r>
      <w:r>
        <w:rPr>
          <w:spacing w:val="-3"/>
          <w:sz w:val="23"/>
        </w:rPr>
        <w:t xml:space="preserve"> </w:t>
      </w:r>
      <w:r>
        <w:rPr>
          <w:sz w:val="23"/>
        </w:rPr>
        <w:t>Oy</w:t>
      </w:r>
      <w:r>
        <w:rPr>
          <w:spacing w:val="-3"/>
          <w:sz w:val="23"/>
        </w:rPr>
        <w:t xml:space="preserve"> </w:t>
      </w:r>
      <w:r>
        <w:rPr>
          <w:sz w:val="23"/>
        </w:rPr>
        <w:t>and</w:t>
      </w:r>
      <w:r>
        <w:rPr>
          <w:spacing w:val="-3"/>
          <w:sz w:val="23"/>
        </w:rPr>
        <w:t xml:space="preserve"> </w:t>
      </w:r>
      <w:r>
        <w:rPr>
          <w:sz w:val="23"/>
        </w:rPr>
        <w:t>Turku</w:t>
      </w:r>
      <w:r>
        <w:rPr>
          <w:spacing w:val="-3"/>
          <w:sz w:val="23"/>
        </w:rPr>
        <w:t xml:space="preserve"> </w:t>
      </w:r>
      <w:r>
        <w:rPr>
          <w:sz w:val="23"/>
        </w:rPr>
        <w:t>Energia</w:t>
      </w:r>
      <w:r>
        <w:rPr>
          <w:spacing w:val="-4"/>
          <w:sz w:val="23"/>
        </w:rPr>
        <w:t xml:space="preserve"> </w:t>
      </w:r>
      <w:r>
        <w:rPr>
          <w:sz w:val="23"/>
        </w:rPr>
        <w:t>Oy</w:t>
      </w:r>
      <w:r>
        <w:rPr>
          <w:spacing w:val="-3"/>
          <w:sz w:val="23"/>
        </w:rPr>
        <w:t xml:space="preserve"> </w:t>
      </w:r>
      <w:r>
        <w:rPr>
          <w:sz w:val="23"/>
        </w:rPr>
        <w:t xml:space="preserve">is 45.9% of the total amount of the membership fees of the members employed by the </w:t>
      </w:r>
      <w:r>
        <w:rPr>
          <w:spacing w:val="-2"/>
          <w:sz w:val="23"/>
        </w:rPr>
        <w:t>stakeholder.</w:t>
      </w:r>
    </w:p>
    <w:p w14:paraId="6F545C35" w14:textId="77777777" w:rsidR="001573B1" w:rsidRDefault="001573B1" w:rsidP="001573B1">
      <w:pPr>
        <w:pStyle w:val="BodyText"/>
        <w:spacing w:before="1"/>
        <w:rPr>
          <w:sz w:val="23"/>
        </w:rPr>
      </w:pPr>
    </w:p>
    <w:p w14:paraId="12623F30" w14:textId="77777777" w:rsidR="001573B1" w:rsidRPr="001573B1" w:rsidRDefault="001573B1" w:rsidP="001573B1">
      <w:pPr>
        <w:pStyle w:val="ListParagraph"/>
        <w:numPr>
          <w:ilvl w:val="0"/>
          <w:numId w:val="7"/>
        </w:numPr>
        <w:tabs>
          <w:tab w:val="left" w:pos="833"/>
          <w:tab w:val="left" w:pos="834"/>
        </w:tabs>
        <w:spacing w:before="0"/>
        <w:ind w:right="451" w:hanging="720"/>
        <w:jc w:val="both"/>
        <w:rPr>
          <w:rFonts w:ascii="Times New Roman" w:hAnsi="Times New Roman"/>
          <w:b/>
          <w:sz w:val="24"/>
        </w:rPr>
      </w:pPr>
      <w:r>
        <w:rPr>
          <w:sz w:val="23"/>
        </w:rPr>
        <w:t>The</w:t>
      </w:r>
      <w:r>
        <w:rPr>
          <w:spacing w:val="-2"/>
          <w:sz w:val="23"/>
        </w:rPr>
        <w:t xml:space="preserve"> </w:t>
      </w:r>
      <w:r>
        <w:rPr>
          <w:sz w:val="23"/>
        </w:rPr>
        <w:t>stakeholder</w:t>
      </w:r>
      <w:r>
        <w:rPr>
          <w:spacing w:val="-3"/>
          <w:sz w:val="23"/>
        </w:rPr>
        <w:t xml:space="preserve"> </w:t>
      </w:r>
      <w:r>
        <w:rPr>
          <w:sz w:val="23"/>
        </w:rPr>
        <w:t>withholds</w:t>
      </w:r>
      <w:r>
        <w:rPr>
          <w:spacing w:val="-1"/>
          <w:sz w:val="23"/>
        </w:rPr>
        <w:t xml:space="preserve"> </w:t>
      </w:r>
      <w:r>
        <w:rPr>
          <w:sz w:val="23"/>
        </w:rPr>
        <w:t>the membership</w:t>
      </w:r>
      <w:r>
        <w:rPr>
          <w:spacing w:val="-3"/>
          <w:sz w:val="23"/>
        </w:rPr>
        <w:t xml:space="preserve"> </w:t>
      </w:r>
      <w:r>
        <w:rPr>
          <w:sz w:val="23"/>
        </w:rPr>
        <w:t>fee</w:t>
      </w:r>
      <w:r>
        <w:rPr>
          <w:spacing w:val="-4"/>
          <w:sz w:val="23"/>
        </w:rPr>
        <w:t xml:space="preserve"> </w:t>
      </w:r>
      <w:r>
        <w:rPr>
          <w:sz w:val="23"/>
        </w:rPr>
        <w:t>from</w:t>
      </w:r>
      <w:r>
        <w:rPr>
          <w:spacing w:val="-1"/>
          <w:sz w:val="23"/>
        </w:rPr>
        <w:t xml:space="preserve"> </w:t>
      </w:r>
      <w:r>
        <w:rPr>
          <w:sz w:val="23"/>
        </w:rPr>
        <w:t>the</w:t>
      </w:r>
      <w:r>
        <w:rPr>
          <w:spacing w:val="-1"/>
          <w:sz w:val="23"/>
        </w:rPr>
        <w:t xml:space="preserve"> </w:t>
      </w:r>
      <w:r>
        <w:rPr>
          <w:sz w:val="23"/>
        </w:rPr>
        <w:t>member’s</w:t>
      </w:r>
      <w:r>
        <w:rPr>
          <w:spacing w:val="-3"/>
          <w:sz w:val="23"/>
        </w:rPr>
        <w:t xml:space="preserve"> </w:t>
      </w:r>
      <w:r>
        <w:rPr>
          <w:sz w:val="23"/>
        </w:rPr>
        <w:t>salary</w:t>
      </w:r>
      <w:r>
        <w:rPr>
          <w:spacing w:val="-3"/>
          <w:sz w:val="23"/>
        </w:rPr>
        <w:t xml:space="preserve"> </w:t>
      </w:r>
      <w:r>
        <w:rPr>
          <w:sz w:val="23"/>
        </w:rPr>
        <w:t>in</w:t>
      </w:r>
      <w:r>
        <w:rPr>
          <w:spacing w:val="-5"/>
          <w:sz w:val="23"/>
        </w:rPr>
        <w:t xml:space="preserve"> </w:t>
      </w:r>
      <w:r>
        <w:rPr>
          <w:sz w:val="23"/>
        </w:rPr>
        <w:t>connection</w:t>
      </w:r>
      <w:r>
        <w:rPr>
          <w:spacing w:val="-5"/>
          <w:sz w:val="23"/>
        </w:rPr>
        <w:t xml:space="preserve"> </w:t>
      </w:r>
      <w:r>
        <w:rPr>
          <w:sz w:val="23"/>
        </w:rPr>
        <w:t>with salary</w:t>
      </w:r>
      <w:r>
        <w:rPr>
          <w:spacing w:val="-2"/>
          <w:sz w:val="23"/>
        </w:rPr>
        <w:t xml:space="preserve"> </w:t>
      </w:r>
      <w:r>
        <w:rPr>
          <w:sz w:val="23"/>
        </w:rPr>
        <w:t>payment.</w:t>
      </w:r>
      <w:r>
        <w:rPr>
          <w:spacing w:val="-2"/>
          <w:sz w:val="23"/>
        </w:rPr>
        <w:t xml:space="preserve"> </w:t>
      </w:r>
      <w:r>
        <w:rPr>
          <w:sz w:val="23"/>
        </w:rPr>
        <w:t>Membership</w:t>
      </w:r>
      <w:r>
        <w:rPr>
          <w:spacing w:val="-2"/>
          <w:sz w:val="23"/>
        </w:rPr>
        <w:t xml:space="preserve"> </w:t>
      </w:r>
      <w:r>
        <w:rPr>
          <w:sz w:val="23"/>
        </w:rPr>
        <w:t>fees are paid</w:t>
      </w:r>
      <w:r>
        <w:rPr>
          <w:spacing w:val="-2"/>
          <w:sz w:val="23"/>
        </w:rPr>
        <w:t xml:space="preserve"> </w:t>
      </w:r>
      <w:r>
        <w:rPr>
          <w:sz w:val="23"/>
        </w:rPr>
        <w:t>to</w:t>
      </w:r>
      <w:r>
        <w:rPr>
          <w:spacing w:val="-3"/>
          <w:sz w:val="23"/>
        </w:rPr>
        <w:t xml:space="preserve"> </w:t>
      </w:r>
      <w:r>
        <w:rPr>
          <w:sz w:val="23"/>
        </w:rPr>
        <w:t>the fund</w:t>
      </w:r>
      <w:r>
        <w:rPr>
          <w:spacing w:val="-2"/>
          <w:sz w:val="23"/>
        </w:rPr>
        <w:t xml:space="preserve"> </w:t>
      </w:r>
      <w:r>
        <w:rPr>
          <w:sz w:val="23"/>
        </w:rPr>
        <w:t>once a</w:t>
      </w:r>
      <w:r>
        <w:rPr>
          <w:spacing w:val="-3"/>
          <w:sz w:val="23"/>
        </w:rPr>
        <w:t xml:space="preserve"> </w:t>
      </w:r>
      <w:r>
        <w:rPr>
          <w:sz w:val="23"/>
        </w:rPr>
        <w:t>month.</w:t>
      </w:r>
      <w:r>
        <w:rPr>
          <w:spacing w:val="-2"/>
          <w:sz w:val="23"/>
        </w:rPr>
        <w:t xml:space="preserve"> </w:t>
      </w:r>
      <w:r>
        <w:rPr>
          <w:sz w:val="23"/>
        </w:rPr>
        <w:t>However,</w:t>
      </w:r>
      <w:r>
        <w:rPr>
          <w:spacing w:val="-3"/>
          <w:sz w:val="23"/>
        </w:rPr>
        <w:t xml:space="preserve"> </w:t>
      </w:r>
      <w:r>
        <w:rPr>
          <w:sz w:val="23"/>
        </w:rPr>
        <w:t xml:space="preserve">membership fees are not charged for periods of unpaid absence or </w:t>
      </w:r>
      <w:r w:rsidRPr="001573B1">
        <w:rPr>
          <w:sz w:val="23"/>
        </w:rPr>
        <w:t xml:space="preserve">for the period of the member´s international assignment. </w:t>
      </w:r>
    </w:p>
    <w:p w14:paraId="5E1ED77F" w14:textId="77777777" w:rsidR="001573B1" w:rsidRDefault="001573B1" w:rsidP="001573B1">
      <w:pPr>
        <w:pStyle w:val="BodyText"/>
        <w:rPr>
          <w:sz w:val="23"/>
        </w:rPr>
      </w:pPr>
    </w:p>
    <w:p w14:paraId="603E12C7" w14:textId="77777777" w:rsidR="001573B1" w:rsidRDefault="001573B1" w:rsidP="001573B1">
      <w:pPr>
        <w:spacing w:line="261" w:lineRule="auto"/>
        <w:ind w:left="833" w:right="100"/>
        <w:rPr>
          <w:sz w:val="23"/>
        </w:rPr>
      </w:pPr>
      <w:r>
        <w:rPr>
          <w:sz w:val="23"/>
        </w:rPr>
        <w:t>Support</w:t>
      </w:r>
      <w:r>
        <w:rPr>
          <w:spacing w:val="-3"/>
          <w:sz w:val="23"/>
        </w:rPr>
        <w:t xml:space="preserve"> </w:t>
      </w:r>
      <w:r>
        <w:rPr>
          <w:sz w:val="23"/>
        </w:rPr>
        <w:t>payments</w:t>
      </w:r>
      <w:r>
        <w:rPr>
          <w:spacing w:val="-2"/>
          <w:sz w:val="23"/>
        </w:rPr>
        <w:t xml:space="preserve"> </w:t>
      </w:r>
      <w:r>
        <w:rPr>
          <w:sz w:val="23"/>
        </w:rPr>
        <w:t>are</w:t>
      </w:r>
      <w:r>
        <w:rPr>
          <w:spacing w:val="-2"/>
          <w:sz w:val="23"/>
        </w:rPr>
        <w:t xml:space="preserve"> </w:t>
      </w:r>
      <w:r>
        <w:rPr>
          <w:sz w:val="23"/>
        </w:rPr>
        <w:t>paid</w:t>
      </w:r>
      <w:r>
        <w:rPr>
          <w:spacing w:val="-4"/>
          <w:sz w:val="23"/>
        </w:rPr>
        <w:t xml:space="preserve"> </w:t>
      </w:r>
      <w:r>
        <w:rPr>
          <w:sz w:val="23"/>
        </w:rPr>
        <w:t>to</w:t>
      </w:r>
      <w:r>
        <w:rPr>
          <w:spacing w:val="-2"/>
          <w:sz w:val="23"/>
        </w:rPr>
        <w:t xml:space="preserve"> </w:t>
      </w:r>
      <w:r>
        <w:rPr>
          <w:sz w:val="23"/>
        </w:rPr>
        <w:t>the</w:t>
      </w:r>
      <w:r>
        <w:rPr>
          <w:spacing w:val="-2"/>
          <w:sz w:val="23"/>
        </w:rPr>
        <w:t xml:space="preserve"> </w:t>
      </w:r>
      <w:r>
        <w:rPr>
          <w:sz w:val="23"/>
        </w:rPr>
        <w:t>fund</w:t>
      </w:r>
      <w:r>
        <w:rPr>
          <w:spacing w:val="-4"/>
          <w:sz w:val="23"/>
        </w:rPr>
        <w:t xml:space="preserve"> </w:t>
      </w:r>
      <w:r>
        <w:rPr>
          <w:sz w:val="23"/>
        </w:rPr>
        <w:t>in</w:t>
      </w:r>
      <w:r>
        <w:rPr>
          <w:spacing w:val="-4"/>
          <w:sz w:val="23"/>
        </w:rPr>
        <w:t xml:space="preserve"> </w:t>
      </w:r>
      <w:r>
        <w:rPr>
          <w:sz w:val="23"/>
        </w:rPr>
        <w:t>connection</w:t>
      </w:r>
      <w:r>
        <w:rPr>
          <w:spacing w:val="-4"/>
          <w:sz w:val="23"/>
        </w:rPr>
        <w:t xml:space="preserve"> </w:t>
      </w:r>
      <w:r>
        <w:rPr>
          <w:sz w:val="23"/>
        </w:rPr>
        <w:t>with the</w:t>
      </w:r>
      <w:r>
        <w:rPr>
          <w:spacing w:val="-2"/>
          <w:sz w:val="23"/>
        </w:rPr>
        <w:t xml:space="preserve"> </w:t>
      </w:r>
      <w:r>
        <w:rPr>
          <w:sz w:val="23"/>
        </w:rPr>
        <w:t>payment</w:t>
      </w:r>
      <w:r>
        <w:rPr>
          <w:spacing w:val="-4"/>
          <w:sz w:val="23"/>
        </w:rPr>
        <w:t xml:space="preserve"> </w:t>
      </w:r>
      <w:r>
        <w:rPr>
          <w:sz w:val="23"/>
        </w:rPr>
        <w:t>of</w:t>
      </w:r>
      <w:r>
        <w:rPr>
          <w:spacing w:val="-3"/>
          <w:sz w:val="23"/>
        </w:rPr>
        <w:t xml:space="preserve"> </w:t>
      </w:r>
      <w:r>
        <w:rPr>
          <w:sz w:val="23"/>
        </w:rPr>
        <w:t>the</w:t>
      </w:r>
      <w:r>
        <w:rPr>
          <w:spacing w:val="-5"/>
          <w:sz w:val="23"/>
        </w:rPr>
        <w:t xml:space="preserve"> </w:t>
      </w:r>
      <w:r>
        <w:rPr>
          <w:sz w:val="23"/>
        </w:rPr>
        <w:t>related membership fees. Payments must be made by the 15th day of the following month.</w:t>
      </w:r>
    </w:p>
    <w:p w14:paraId="48634EDC" w14:textId="77777777" w:rsidR="001573B1" w:rsidRDefault="001573B1" w:rsidP="001573B1">
      <w:pPr>
        <w:pStyle w:val="BodyText"/>
      </w:pPr>
    </w:p>
    <w:p w14:paraId="24D51D59" w14:textId="77777777" w:rsidR="001573B1" w:rsidRDefault="001573B1" w:rsidP="001573B1">
      <w:pPr>
        <w:pStyle w:val="BodyText"/>
        <w:spacing w:before="4"/>
        <w:rPr>
          <w:sz w:val="27"/>
        </w:rPr>
      </w:pPr>
    </w:p>
    <w:p w14:paraId="1ED3A77E" w14:textId="77777777" w:rsidR="001573B1" w:rsidRDefault="001573B1" w:rsidP="001573B1">
      <w:pPr>
        <w:pStyle w:val="ListParagraph"/>
        <w:numPr>
          <w:ilvl w:val="0"/>
          <w:numId w:val="7"/>
        </w:numPr>
        <w:tabs>
          <w:tab w:val="left" w:pos="834"/>
        </w:tabs>
        <w:spacing w:before="0" w:line="259" w:lineRule="auto"/>
        <w:ind w:right="473" w:hanging="720"/>
        <w:jc w:val="both"/>
        <w:rPr>
          <w:b/>
        </w:rPr>
      </w:pPr>
      <w:r>
        <w:t>If the financial position of the fund so requires, the Board of Directors may decrease or increase insurance premiums, as well as the index-adjusted minimum and maximum amounts of membership fees, but by no more than</w:t>
      </w:r>
      <w:r>
        <w:rPr>
          <w:spacing w:val="-1"/>
        </w:rPr>
        <w:t xml:space="preserve"> </w:t>
      </w:r>
      <w:r>
        <w:t>25%. Approval by the stakeholder for such changes</w:t>
      </w:r>
      <w:r>
        <w:rPr>
          <w:spacing w:val="-2"/>
        </w:rPr>
        <w:t xml:space="preserve"> </w:t>
      </w:r>
      <w:r>
        <w:t>must be obtained before their implementation.</w:t>
      </w:r>
    </w:p>
    <w:p w14:paraId="38CD3D2E" w14:textId="77777777" w:rsidR="001573B1" w:rsidRDefault="001573B1" w:rsidP="001573B1">
      <w:pPr>
        <w:pStyle w:val="BodyText"/>
      </w:pPr>
    </w:p>
    <w:p w14:paraId="34B0CE3A" w14:textId="77777777" w:rsidR="001573B1" w:rsidRDefault="001573B1" w:rsidP="001573B1">
      <w:pPr>
        <w:pStyle w:val="BodyText"/>
        <w:spacing w:before="6"/>
        <w:rPr>
          <w:sz w:val="16"/>
        </w:rPr>
      </w:pPr>
    </w:p>
    <w:p w14:paraId="7DE4499A" w14:textId="77777777" w:rsidR="001573B1" w:rsidRDefault="001573B1" w:rsidP="001573B1">
      <w:pPr>
        <w:pStyle w:val="BodyText"/>
        <w:ind w:left="833" w:right="100"/>
      </w:pPr>
      <w:r>
        <w:t>Changes to</w:t>
      </w:r>
      <w:r>
        <w:rPr>
          <w:spacing w:val="-2"/>
        </w:rPr>
        <w:t xml:space="preserve"> </w:t>
      </w:r>
      <w:r>
        <w:t>fees with</w:t>
      </w:r>
      <w:r>
        <w:rPr>
          <w:spacing w:val="-1"/>
        </w:rPr>
        <w:t xml:space="preserve"> </w:t>
      </w:r>
      <w:r>
        <w:t>a</w:t>
      </w:r>
      <w:r>
        <w:rPr>
          <w:spacing w:val="-1"/>
        </w:rPr>
        <w:t xml:space="preserve"> </w:t>
      </w:r>
      <w:r>
        <w:t>duration</w:t>
      </w:r>
      <w:r>
        <w:rPr>
          <w:spacing w:val="-4"/>
        </w:rPr>
        <w:t xml:space="preserve"> </w:t>
      </w:r>
      <w:r>
        <w:t>of</w:t>
      </w:r>
      <w:r>
        <w:rPr>
          <w:spacing w:val="-3"/>
        </w:rPr>
        <w:t xml:space="preserve"> </w:t>
      </w:r>
      <w:r>
        <w:t>more</w:t>
      </w:r>
      <w:r>
        <w:rPr>
          <w:spacing w:val="-1"/>
        </w:rPr>
        <w:t xml:space="preserve"> </w:t>
      </w:r>
      <w:r>
        <w:t>than</w:t>
      </w:r>
      <w:r>
        <w:rPr>
          <w:spacing w:val="-5"/>
        </w:rPr>
        <w:t xml:space="preserve"> </w:t>
      </w:r>
      <w:r>
        <w:t>six</w:t>
      </w:r>
      <w:r>
        <w:rPr>
          <w:spacing w:val="-3"/>
        </w:rPr>
        <w:t xml:space="preserve"> </w:t>
      </w:r>
      <w:r>
        <w:t>months</w:t>
      </w:r>
      <w:r>
        <w:rPr>
          <w:spacing w:val="-1"/>
        </w:rPr>
        <w:t xml:space="preserve"> </w:t>
      </w:r>
      <w:r>
        <w:t>must</w:t>
      </w:r>
      <w:r>
        <w:rPr>
          <w:spacing w:val="-1"/>
        </w:rPr>
        <w:t xml:space="preserve"> </w:t>
      </w:r>
      <w:r>
        <w:t>be implemented</w:t>
      </w:r>
      <w:r>
        <w:rPr>
          <w:spacing w:val="-4"/>
        </w:rPr>
        <w:t xml:space="preserve"> </w:t>
      </w:r>
      <w:r>
        <w:t>as</w:t>
      </w:r>
      <w:r>
        <w:rPr>
          <w:spacing w:val="-1"/>
        </w:rPr>
        <w:t xml:space="preserve"> </w:t>
      </w:r>
      <w:r>
        <w:t xml:space="preserve">changes to the </w:t>
      </w:r>
      <w:r>
        <w:rPr>
          <w:spacing w:val="-2"/>
        </w:rPr>
        <w:t>rules.</w:t>
      </w:r>
    </w:p>
    <w:p w14:paraId="39E8A48A" w14:textId="77777777" w:rsidR="001573B1" w:rsidRDefault="001573B1" w:rsidP="001573B1">
      <w:pPr>
        <w:pStyle w:val="BodyText"/>
      </w:pPr>
    </w:p>
    <w:p w14:paraId="2CFD04E5" w14:textId="77777777" w:rsidR="001573B1" w:rsidRDefault="001573B1" w:rsidP="001573B1">
      <w:pPr>
        <w:pStyle w:val="BodyText"/>
        <w:spacing w:before="9"/>
        <w:rPr>
          <w:sz w:val="29"/>
        </w:rPr>
      </w:pPr>
    </w:p>
    <w:p w14:paraId="01B198F7" w14:textId="77777777" w:rsidR="001573B1" w:rsidRDefault="001573B1" w:rsidP="001573B1">
      <w:pPr>
        <w:pStyle w:val="Heading1"/>
        <w:ind w:left="113"/>
      </w:pPr>
      <w:bookmarkStart w:id="4" w:name="_Toc131359191"/>
      <w:r>
        <w:t>OPERATIONS</w:t>
      </w:r>
      <w:r>
        <w:rPr>
          <w:spacing w:val="-6"/>
        </w:rPr>
        <w:t xml:space="preserve"> </w:t>
      </w:r>
      <w:r>
        <w:t>IN</w:t>
      </w:r>
      <w:r>
        <w:rPr>
          <w:spacing w:val="-7"/>
        </w:rPr>
        <w:t xml:space="preserve"> </w:t>
      </w:r>
      <w:r>
        <w:t>LINE</w:t>
      </w:r>
      <w:r>
        <w:rPr>
          <w:spacing w:val="-5"/>
        </w:rPr>
        <w:t xml:space="preserve"> </w:t>
      </w:r>
      <w:r>
        <w:t>WITH</w:t>
      </w:r>
      <w:r>
        <w:rPr>
          <w:spacing w:val="-5"/>
        </w:rPr>
        <w:t xml:space="preserve"> </w:t>
      </w:r>
      <w:r>
        <w:t>THE</w:t>
      </w:r>
      <w:r>
        <w:rPr>
          <w:spacing w:val="-5"/>
        </w:rPr>
        <w:t xml:space="preserve"> </w:t>
      </w:r>
      <w:r>
        <w:t>HEALTH</w:t>
      </w:r>
      <w:r>
        <w:rPr>
          <w:spacing w:val="-7"/>
        </w:rPr>
        <w:t xml:space="preserve"> </w:t>
      </w:r>
      <w:r>
        <w:t>INSURANCE</w:t>
      </w:r>
      <w:r>
        <w:rPr>
          <w:spacing w:val="-6"/>
        </w:rPr>
        <w:t xml:space="preserve"> </w:t>
      </w:r>
      <w:r>
        <w:rPr>
          <w:spacing w:val="-5"/>
        </w:rPr>
        <w:t>ACT</w:t>
      </w:r>
      <w:bookmarkEnd w:id="4"/>
    </w:p>
    <w:p w14:paraId="1545F20E" w14:textId="77777777" w:rsidR="001573B1" w:rsidRDefault="001573B1" w:rsidP="001573B1">
      <w:pPr>
        <w:pStyle w:val="BodyText"/>
        <w:rPr>
          <w:b/>
        </w:rPr>
      </w:pPr>
    </w:p>
    <w:p w14:paraId="3763D104" w14:textId="77777777" w:rsidR="001573B1" w:rsidRDefault="001573B1" w:rsidP="001573B1">
      <w:pPr>
        <w:pStyle w:val="ListParagraph"/>
        <w:numPr>
          <w:ilvl w:val="0"/>
          <w:numId w:val="7"/>
        </w:numPr>
        <w:tabs>
          <w:tab w:val="left" w:pos="833"/>
          <w:tab w:val="left" w:pos="834"/>
        </w:tabs>
        <w:spacing w:before="181" w:line="259" w:lineRule="auto"/>
        <w:ind w:right="1540" w:hanging="720"/>
        <w:rPr>
          <w:b/>
        </w:rPr>
      </w:pPr>
      <w:r>
        <w:t>In</w:t>
      </w:r>
      <w:r>
        <w:rPr>
          <w:spacing w:val="-2"/>
        </w:rPr>
        <w:t xml:space="preserve"> </w:t>
      </w:r>
      <w:r>
        <w:t>accordance with</w:t>
      </w:r>
      <w:r>
        <w:rPr>
          <w:spacing w:val="-1"/>
        </w:rPr>
        <w:t xml:space="preserve"> </w:t>
      </w:r>
      <w:r>
        <w:t>the</w:t>
      </w:r>
      <w:r>
        <w:rPr>
          <w:spacing w:val="-3"/>
        </w:rPr>
        <w:t xml:space="preserve"> </w:t>
      </w:r>
      <w:r>
        <w:t>Health</w:t>
      </w:r>
      <w:r>
        <w:rPr>
          <w:spacing w:val="-2"/>
        </w:rPr>
        <w:t xml:space="preserve"> </w:t>
      </w:r>
      <w:r>
        <w:t>Insurance Act</w:t>
      </w:r>
      <w:r>
        <w:rPr>
          <w:spacing w:val="-4"/>
        </w:rPr>
        <w:t xml:space="preserve"> </w:t>
      </w:r>
      <w:r>
        <w:t>and</w:t>
      </w:r>
      <w:r>
        <w:rPr>
          <w:spacing w:val="-2"/>
        </w:rPr>
        <w:t xml:space="preserve"> </w:t>
      </w:r>
      <w:r>
        <w:t>the</w:t>
      </w:r>
      <w:r>
        <w:rPr>
          <w:spacing w:val="-3"/>
        </w:rPr>
        <w:t xml:space="preserve"> </w:t>
      </w:r>
      <w:r>
        <w:t>regulations</w:t>
      </w:r>
      <w:r>
        <w:rPr>
          <w:spacing w:val="-1"/>
        </w:rPr>
        <w:t xml:space="preserve"> </w:t>
      </w:r>
      <w:r>
        <w:t>issued</w:t>
      </w:r>
      <w:r>
        <w:rPr>
          <w:spacing w:val="-2"/>
        </w:rPr>
        <w:t xml:space="preserve"> </w:t>
      </w:r>
      <w:r>
        <w:t>based</w:t>
      </w:r>
      <w:r>
        <w:rPr>
          <w:spacing w:val="-4"/>
        </w:rPr>
        <w:t xml:space="preserve"> </w:t>
      </w:r>
      <w:r>
        <w:t>on</w:t>
      </w:r>
      <w:r>
        <w:rPr>
          <w:spacing w:val="-4"/>
        </w:rPr>
        <w:t xml:space="preserve"> </w:t>
      </w:r>
      <w:r>
        <w:t>it,</w:t>
      </w:r>
      <w:r>
        <w:rPr>
          <w:spacing w:val="-1"/>
        </w:rPr>
        <w:t xml:space="preserve"> </w:t>
      </w:r>
      <w:r>
        <w:t>a member is entitled to the following:</w:t>
      </w:r>
    </w:p>
    <w:p w14:paraId="0B564D57" w14:textId="77777777" w:rsidR="001573B1" w:rsidRDefault="001573B1" w:rsidP="001573B1">
      <w:pPr>
        <w:pStyle w:val="BodyText"/>
      </w:pPr>
    </w:p>
    <w:p w14:paraId="08E1AFA4" w14:textId="77777777" w:rsidR="001573B1" w:rsidRDefault="001573B1" w:rsidP="001573B1">
      <w:pPr>
        <w:pStyle w:val="BodyText"/>
        <w:spacing w:before="6"/>
        <w:rPr>
          <w:sz w:val="25"/>
        </w:rPr>
      </w:pPr>
    </w:p>
    <w:p w14:paraId="551BE06C" w14:textId="77777777" w:rsidR="001573B1" w:rsidRDefault="001573B1" w:rsidP="001573B1">
      <w:pPr>
        <w:pStyle w:val="ListParagraph"/>
        <w:numPr>
          <w:ilvl w:val="0"/>
          <w:numId w:val="6"/>
        </w:numPr>
        <w:tabs>
          <w:tab w:val="left" w:pos="1064"/>
        </w:tabs>
        <w:spacing w:before="0"/>
      </w:pPr>
      <w:r>
        <w:t>Compensation</w:t>
      </w:r>
      <w:r>
        <w:rPr>
          <w:spacing w:val="-4"/>
        </w:rPr>
        <w:t xml:space="preserve"> </w:t>
      </w:r>
      <w:r>
        <w:t>for</w:t>
      </w:r>
      <w:r>
        <w:rPr>
          <w:spacing w:val="-5"/>
        </w:rPr>
        <w:t xml:space="preserve"> </w:t>
      </w:r>
      <w:r>
        <w:t>medical</w:t>
      </w:r>
      <w:r>
        <w:rPr>
          <w:spacing w:val="-4"/>
        </w:rPr>
        <w:t xml:space="preserve"> </w:t>
      </w:r>
      <w:r>
        <w:t>care</w:t>
      </w:r>
      <w:r>
        <w:rPr>
          <w:spacing w:val="-3"/>
        </w:rPr>
        <w:t xml:space="preserve"> </w:t>
      </w:r>
      <w:r>
        <w:t>expenses</w:t>
      </w:r>
      <w:r>
        <w:rPr>
          <w:spacing w:val="-6"/>
        </w:rPr>
        <w:t xml:space="preserve"> </w:t>
      </w:r>
      <w:r>
        <w:t>necessary</w:t>
      </w:r>
      <w:r>
        <w:rPr>
          <w:spacing w:val="-4"/>
        </w:rPr>
        <w:t xml:space="preserve"> </w:t>
      </w:r>
      <w:r>
        <w:t>for</w:t>
      </w:r>
      <w:r>
        <w:rPr>
          <w:spacing w:val="-3"/>
        </w:rPr>
        <w:t xml:space="preserve"> </w:t>
      </w:r>
      <w:r>
        <w:t>the</w:t>
      </w:r>
      <w:r>
        <w:rPr>
          <w:spacing w:val="-1"/>
        </w:rPr>
        <w:t xml:space="preserve"> </w:t>
      </w:r>
      <w:r>
        <w:t>treatment</w:t>
      </w:r>
      <w:r>
        <w:rPr>
          <w:spacing w:val="-4"/>
        </w:rPr>
        <w:t xml:space="preserve"> </w:t>
      </w:r>
      <w:r>
        <w:t>of</w:t>
      </w:r>
      <w:r>
        <w:rPr>
          <w:spacing w:val="-6"/>
        </w:rPr>
        <w:t xml:space="preserve"> </w:t>
      </w:r>
      <w:r>
        <w:t>an</w:t>
      </w:r>
      <w:r>
        <w:rPr>
          <w:spacing w:val="-2"/>
        </w:rPr>
        <w:t xml:space="preserve"> illness</w:t>
      </w:r>
    </w:p>
    <w:p w14:paraId="297D71C4" w14:textId="77777777" w:rsidR="001573B1" w:rsidRDefault="001573B1" w:rsidP="001573B1">
      <w:pPr>
        <w:pStyle w:val="ListParagraph"/>
        <w:numPr>
          <w:ilvl w:val="0"/>
          <w:numId w:val="6"/>
        </w:numPr>
        <w:tabs>
          <w:tab w:val="left" w:pos="1064"/>
        </w:tabs>
        <w:spacing w:before="183"/>
      </w:pPr>
      <w:r>
        <w:t>Allowance</w:t>
      </w:r>
      <w:r>
        <w:rPr>
          <w:spacing w:val="-3"/>
        </w:rPr>
        <w:t xml:space="preserve"> </w:t>
      </w:r>
      <w:r>
        <w:t>based</w:t>
      </w:r>
      <w:r>
        <w:rPr>
          <w:spacing w:val="-5"/>
        </w:rPr>
        <w:t xml:space="preserve"> </w:t>
      </w:r>
      <w:r>
        <w:t>on</w:t>
      </w:r>
      <w:r>
        <w:rPr>
          <w:spacing w:val="-5"/>
        </w:rPr>
        <w:t xml:space="preserve"> </w:t>
      </w:r>
      <w:r>
        <w:t>medical</w:t>
      </w:r>
      <w:r>
        <w:rPr>
          <w:spacing w:val="-2"/>
        </w:rPr>
        <w:t xml:space="preserve"> </w:t>
      </w:r>
      <w:r>
        <w:t>incapacity</w:t>
      </w:r>
      <w:r>
        <w:rPr>
          <w:spacing w:val="-4"/>
        </w:rPr>
        <w:t xml:space="preserve"> </w:t>
      </w:r>
      <w:r>
        <w:t>for</w:t>
      </w:r>
      <w:r>
        <w:rPr>
          <w:spacing w:val="-4"/>
        </w:rPr>
        <w:t xml:space="preserve"> work</w:t>
      </w:r>
    </w:p>
    <w:p w14:paraId="4C824092" w14:textId="77777777" w:rsidR="001573B1" w:rsidRDefault="001573B1" w:rsidP="001573B1">
      <w:pPr>
        <w:pStyle w:val="ListParagraph"/>
        <w:numPr>
          <w:ilvl w:val="0"/>
          <w:numId w:val="6"/>
        </w:numPr>
        <w:tabs>
          <w:tab w:val="left" w:pos="1064"/>
        </w:tabs>
        <w:spacing w:before="180"/>
      </w:pPr>
      <w:r>
        <w:t>Compensation</w:t>
      </w:r>
      <w:r>
        <w:rPr>
          <w:spacing w:val="-7"/>
        </w:rPr>
        <w:t xml:space="preserve"> </w:t>
      </w:r>
      <w:r>
        <w:t>for</w:t>
      </w:r>
      <w:r>
        <w:rPr>
          <w:spacing w:val="-4"/>
        </w:rPr>
        <w:t xml:space="preserve"> </w:t>
      </w:r>
      <w:r>
        <w:t>necessary</w:t>
      </w:r>
      <w:r>
        <w:rPr>
          <w:spacing w:val="-4"/>
        </w:rPr>
        <w:t xml:space="preserve"> </w:t>
      </w:r>
      <w:r>
        <w:t>costs</w:t>
      </w:r>
      <w:r>
        <w:rPr>
          <w:spacing w:val="-6"/>
        </w:rPr>
        <w:t xml:space="preserve"> </w:t>
      </w:r>
      <w:r>
        <w:t>arising</w:t>
      </w:r>
      <w:r>
        <w:rPr>
          <w:spacing w:val="-5"/>
        </w:rPr>
        <w:t xml:space="preserve"> </w:t>
      </w:r>
      <w:r>
        <w:t>from</w:t>
      </w:r>
      <w:r>
        <w:rPr>
          <w:spacing w:val="-3"/>
        </w:rPr>
        <w:t xml:space="preserve"> </w:t>
      </w:r>
      <w:r>
        <w:t>pregnancy</w:t>
      </w:r>
      <w:r>
        <w:rPr>
          <w:spacing w:val="-4"/>
        </w:rPr>
        <w:t xml:space="preserve"> </w:t>
      </w:r>
      <w:r>
        <w:t>and</w:t>
      </w:r>
      <w:r>
        <w:rPr>
          <w:spacing w:val="-4"/>
        </w:rPr>
        <w:t xml:space="preserve"> </w:t>
      </w:r>
      <w:r>
        <w:rPr>
          <w:spacing w:val="-2"/>
        </w:rPr>
        <w:t>childbirth</w:t>
      </w:r>
    </w:p>
    <w:p w14:paraId="3BF40F1C" w14:textId="77777777" w:rsidR="001573B1" w:rsidRPr="001573B1" w:rsidRDefault="001573B1" w:rsidP="001573B1">
      <w:pPr>
        <w:pStyle w:val="ListParagraph"/>
        <w:numPr>
          <w:ilvl w:val="0"/>
          <w:numId w:val="6"/>
        </w:numPr>
        <w:tabs>
          <w:tab w:val="left" w:pos="1064"/>
        </w:tabs>
        <w:spacing w:before="183"/>
      </w:pPr>
      <w:r w:rsidRPr="001573B1">
        <w:t>Pregnancy allowance and special pregnancy allowance, parental allowance and partial parental allowance</w:t>
      </w:r>
    </w:p>
    <w:p w14:paraId="1CF4787F" w14:textId="77777777" w:rsidR="001573B1" w:rsidRDefault="001573B1" w:rsidP="001573B1">
      <w:pPr>
        <w:pStyle w:val="ListParagraph"/>
        <w:numPr>
          <w:ilvl w:val="0"/>
          <w:numId w:val="6"/>
        </w:numPr>
        <w:tabs>
          <w:tab w:val="left" w:pos="1064"/>
        </w:tabs>
        <w:spacing w:before="38" w:line="259" w:lineRule="auto"/>
        <w:ind w:left="833" w:right="901" w:firstLine="0"/>
      </w:pPr>
      <w:r>
        <w:t>Allowance in</w:t>
      </w:r>
      <w:r>
        <w:rPr>
          <w:spacing w:val="-2"/>
        </w:rPr>
        <w:t xml:space="preserve"> </w:t>
      </w:r>
      <w:r>
        <w:t>accordance with</w:t>
      </w:r>
      <w:r>
        <w:rPr>
          <w:spacing w:val="-2"/>
        </w:rPr>
        <w:t xml:space="preserve"> </w:t>
      </w:r>
      <w:r>
        <w:t>section</w:t>
      </w:r>
      <w:r>
        <w:rPr>
          <w:spacing w:val="-4"/>
        </w:rPr>
        <w:t xml:space="preserve"> </w:t>
      </w:r>
      <w:r>
        <w:t>18</w:t>
      </w:r>
      <w:r>
        <w:rPr>
          <w:spacing w:val="-3"/>
        </w:rPr>
        <w:t xml:space="preserve"> </w:t>
      </w:r>
      <w:r>
        <w:t>of</w:t>
      </w:r>
      <w:r>
        <w:rPr>
          <w:spacing w:val="-3"/>
        </w:rPr>
        <w:t xml:space="preserve"> </w:t>
      </w:r>
      <w:r>
        <w:t>the</w:t>
      </w:r>
      <w:r>
        <w:rPr>
          <w:spacing w:val="-1"/>
        </w:rPr>
        <w:t xml:space="preserve"> </w:t>
      </w:r>
      <w:r>
        <w:t>Act</w:t>
      </w:r>
      <w:r>
        <w:rPr>
          <w:spacing w:val="-3"/>
        </w:rPr>
        <w:t xml:space="preserve"> </w:t>
      </w:r>
      <w:r>
        <w:t>on</w:t>
      </w:r>
      <w:r>
        <w:rPr>
          <w:spacing w:val="-2"/>
        </w:rPr>
        <w:t xml:space="preserve"> </w:t>
      </w:r>
      <w:r>
        <w:t>the</w:t>
      </w:r>
      <w:r>
        <w:rPr>
          <w:spacing w:val="-3"/>
        </w:rPr>
        <w:t xml:space="preserve"> </w:t>
      </w:r>
      <w:r>
        <w:t>Medical</w:t>
      </w:r>
      <w:r>
        <w:rPr>
          <w:spacing w:val="-3"/>
        </w:rPr>
        <w:t xml:space="preserve"> </w:t>
      </w:r>
      <w:r>
        <w:t>Use</w:t>
      </w:r>
      <w:r>
        <w:rPr>
          <w:spacing w:val="-3"/>
        </w:rPr>
        <w:t xml:space="preserve"> </w:t>
      </w:r>
      <w:r>
        <w:t>of</w:t>
      </w:r>
      <w:r>
        <w:rPr>
          <w:spacing w:val="-1"/>
        </w:rPr>
        <w:t xml:space="preserve"> </w:t>
      </w:r>
      <w:r>
        <w:t>Human</w:t>
      </w:r>
      <w:r>
        <w:rPr>
          <w:spacing w:val="-5"/>
        </w:rPr>
        <w:t xml:space="preserve"> </w:t>
      </w:r>
      <w:r>
        <w:t>Organs, Tissues and Cells</w:t>
      </w:r>
    </w:p>
    <w:p w14:paraId="69BF5303" w14:textId="77777777" w:rsidR="001573B1" w:rsidRDefault="001573B1" w:rsidP="001573B1">
      <w:pPr>
        <w:pStyle w:val="BodyText"/>
      </w:pPr>
    </w:p>
    <w:p w14:paraId="6BE080BD" w14:textId="77777777" w:rsidR="001573B1" w:rsidRDefault="001573B1" w:rsidP="001573B1">
      <w:pPr>
        <w:pStyle w:val="BodyText"/>
        <w:rPr>
          <w:sz w:val="28"/>
        </w:rPr>
      </w:pPr>
    </w:p>
    <w:p w14:paraId="1EB7CD05" w14:textId="77777777" w:rsidR="001573B1" w:rsidRDefault="001573B1" w:rsidP="001573B1">
      <w:pPr>
        <w:pStyle w:val="ListParagraph"/>
        <w:numPr>
          <w:ilvl w:val="0"/>
          <w:numId w:val="7"/>
        </w:numPr>
        <w:tabs>
          <w:tab w:val="left" w:pos="833"/>
          <w:tab w:val="left" w:pos="834"/>
        </w:tabs>
        <w:spacing w:before="0" w:line="259" w:lineRule="auto"/>
        <w:ind w:right="702" w:hanging="720"/>
        <w:rPr>
          <w:b/>
        </w:rPr>
      </w:pPr>
      <w:r>
        <w:t>The</w:t>
      </w:r>
      <w:r>
        <w:rPr>
          <w:spacing w:val="-2"/>
        </w:rPr>
        <w:t xml:space="preserve"> </w:t>
      </w:r>
      <w:r>
        <w:t>following</w:t>
      </w:r>
      <w:r>
        <w:rPr>
          <w:spacing w:val="-4"/>
        </w:rPr>
        <w:t xml:space="preserve"> </w:t>
      </w:r>
      <w:r>
        <w:t>are</w:t>
      </w:r>
      <w:r>
        <w:rPr>
          <w:spacing w:val="-1"/>
        </w:rPr>
        <w:t xml:space="preserve"> </w:t>
      </w:r>
      <w:r>
        <w:t>determined</w:t>
      </w:r>
      <w:r>
        <w:rPr>
          <w:spacing w:val="-2"/>
        </w:rPr>
        <w:t xml:space="preserve"> </w:t>
      </w:r>
      <w:r>
        <w:t>in</w:t>
      </w:r>
      <w:r>
        <w:rPr>
          <w:spacing w:val="-3"/>
        </w:rPr>
        <w:t xml:space="preserve"> </w:t>
      </w:r>
      <w:r>
        <w:t>accordance</w:t>
      </w:r>
      <w:r>
        <w:rPr>
          <w:spacing w:val="-4"/>
        </w:rPr>
        <w:t xml:space="preserve"> </w:t>
      </w:r>
      <w:r>
        <w:t>with</w:t>
      </w:r>
      <w:r>
        <w:rPr>
          <w:spacing w:val="-4"/>
        </w:rPr>
        <w:t xml:space="preserve"> </w:t>
      </w:r>
      <w:r>
        <w:t>the</w:t>
      </w:r>
      <w:r>
        <w:rPr>
          <w:spacing w:val="-4"/>
        </w:rPr>
        <w:t xml:space="preserve"> </w:t>
      </w:r>
      <w:r>
        <w:t>Health</w:t>
      </w:r>
      <w:r>
        <w:rPr>
          <w:spacing w:val="-2"/>
        </w:rPr>
        <w:t xml:space="preserve"> </w:t>
      </w:r>
      <w:r>
        <w:t>Insurance</w:t>
      </w:r>
      <w:r>
        <w:rPr>
          <w:spacing w:val="-1"/>
        </w:rPr>
        <w:t xml:space="preserve"> </w:t>
      </w:r>
      <w:r>
        <w:t>Act</w:t>
      </w:r>
      <w:r>
        <w:rPr>
          <w:spacing w:val="-2"/>
        </w:rPr>
        <w:t xml:space="preserve"> </w:t>
      </w:r>
      <w:r>
        <w:t>and</w:t>
      </w:r>
      <w:r>
        <w:rPr>
          <w:spacing w:val="-3"/>
        </w:rPr>
        <w:t xml:space="preserve"> </w:t>
      </w:r>
      <w:r>
        <w:t>the</w:t>
      </w:r>
      <w:r>
        <w:rPr>
          <w:spacing w:val="-1"/>
        </w:rPr>
        <w:t xml:space="preserve"> </w:t>
      </w:r>
      <w:r>
        <w:t>regulations issued based on the Act: benefits under the Health Insurance Act and their amounts and limitations; the beginning and end of insurance; application for and payment of benefits; appeals; and duties related to operations in line with the Health Insurance Act.</w:t>
      </w:r>
    </w:p>
    <w:p w14:paraId="0C41041F" w14:textId="77777777" w:rsidR="001573B1" w:rsidRPr="00262138" w:rsidRDefault="001573B1" w:rsidP="001573B1">
      <w:pPr>
        <w:pStyle w:val="ListParagraph"/>
        <w:numPr>
          <w:ilvl w:val="0"/>
          <w:numId w:val="7"/>
        </w:numPr>
        <w:tabs>
          <w:tab w:val="left" w:pos="833"/>
          <w:tab w:val="left" w:pos="834"/>
        </w:tabs>
        <w:spacing w:before="160" w:line="259" w:lineRule="auto"/>
        <w:ind w:right="296" w:hanging="720"/>
        <w:rPr>
          <w:b/>
        </w:rPr>
      </w:pPr>
      <w:r>
        <w:t>The</w:t>
      </w:r>
      <w:r>
        <w:rPr>
          <w:spacing w:val="-2"/>
        </w:rPr>
        <w:t xml:space="preserve"> </w:t>
      </w:r>
      <w:r>
        <w:t>fund</w:t>
      </w:r>
      <w:r>
        <w:rPr>
          <w:spacing w:val="-3"/>
        </w:rPr>
        <w:t xml:space="preserve"> </w:t>
      </w:r>
      <w:r>
        <w:t>is</w:t>
      </w:r>
      <w:r>
        <w:rPr>
          <w:spacing w:val="-2"/>
        </w:rPr>
        <w:t xml:space="preserve"> </w:t>
      </w:r>
      <w:r>
        <w:t>entitled</w:t>
      </w:r>
      <w:r>
        <w:rPr>
          <w:spacing w:val="-3"/>
        </w:rPr>
        <w:t xml:space="preserve"> </w:t>
      </w:r>
      <w:r>
        <w:t>to</w:t>
      </w:r>
      <w:r>
        <w:rPr>
          <w:spacing w:val="-3"/>
        </w:rPr>
        <w:t xml:space="preserve"> </w:t>
      </w:r>
      <w:r>
        <w:t>receive,</w:t>
      </w:r>
      <w:r>
        <w:rPr>
          <w:spacing w:val="-2"/>
        </w:rPr>
        <w:t xml:space="preserve"> </w:t>
      </w:r>
      <w:r>
        <w:t>from</w:t>
      </w:r>
      <w:r>
        <w:rPr>
          <w:spacing w:val="-1"/>
        </w:rPr>
        <w:t xml:space="preserve"> </w:t>
      </w:r>
      <w:r>
        <w:t>the</w:t>
      </w:r>
      <w:r>
        <w:rPr>
          <w:spacing w:val="-1"/>
        </w:rPr>
        <w:t xml:space="preserve"> </w:t>
      </w:r>
      <w:r>
        <w:t>health</w:t>
      </w:r>
      <w:r>
        <w:rPr>
          <w:spacing w:val="-4"/>
        </w:rPr>
        <w:t xml:space="preserve"> </w:t>
      </w:r>
      <w:r>
        <w:t>insurance</w:t>
      </w:r>
      <w:r>
        <w:rPr>
          <w:spacing w:val="-1"/>
        </w:rPr>
        <w:t xml:space="preserve"> </w:t>
      </w:r>
      <w:r>
        <w:t>fund</w:t>
      </w:r>
      <w:r>
        <w:rPr>
          <w:spacing w:val="-3"/>
        </w:rPr>
        <w:t xml:space="preserve"> </w:t>
      </w:r>
      <w:r>
        <w:t>of</w:t>
      </w:r>
      <w:r>
        <w:rPr>
          <w:spacing w:val="-3"/>
        </w:rPr>
        <w:t xml:space="preserve"> </w:t>
      </w:r>
      <w:r>
        <w:t>the</w:t>
      </w:r>
      <w:r>
        <w:rPr>
          <w:spacing w:val="-2"/>
        </w:rPr>
        <w:t xml:space="preserve"> </w:t>
      </w:r>
      <w:r>
        <w:t>Social</w:t>
      </w:r>
      <w:r>
        <w:rPr>
          <w:spacing w:val="-3"/>
        </w:rPr>
        <w:t xml:space="preserve"> </w:t>
      </w:r>
      <w:r>
        <w:t>Insurance</w:t>
      </w:r>
      <w:r>
        <w:rPr>
          <w:spacing w:val="-1"/>
        </w:rPr>
        <w:t xml:space="preserve"> </w:t>
      </w:r>
      <w:r>
        <w:t>Institution</w:t>
      </w:r>
      <w:r>
        <w:rPr>
          <w:spacing w:val="-4"/>
        </w:rPr>
        <w:t xml:space="preserve"> </w:t>
      </w:r>
      <w:r>
        <w:t>of Finland, the assets for paying benefits under</w:t>
      </w:r>
      <w:r>
        <w:rPr>
          <w:spacing w:val="-1"/>
        </w:rPr>
        <w:t xml:space="preserve"> </w:t>
      </w:r>
      <w:r>
        <w:t>the Health Insurance Act,</w:t>
      </w:r>
      <w:r>
        <w:rPr>
          <w:spacing w:val="-2"/>
        </w:rPr>
        <w:t xml:space="preserve"> </w:t>
      </w:r>
      <w:r>
        <w:t>as</w:t>
      </w:r>
      <w:r>
        <w:rPr>
          <w:spacing w:val="-1"/>
        </w:rPr>
        <w:t xml:space="preserve"> </w:t>
      </w:r>
      <w:r>
        <w:t>well as</w:t>
      </w:r>
      <w:r>
        <w:rPr>
          <w:spacing w:val="-3"/>
        </w:rPr>
        <w:t xml:space="preserve"> </w:t>
      </w:r>
      <w:r>
        <w:t>compensation for the fund’s administrative expenses in accordance with what is provided in the Health Insurance</w:t>
      </w:r>
      <w:r>
        <w:rPr>
          <w:spacing w:val="40"/>
        </w:rPr>
        <w:t xml:space="preserve"> </w:t>
      </w:r>
      <w:r>
        <w:t>Act and the Government Decree on the Implementation of the Health Insurance Act (1335/2004).</w:t>
      </w:r>
    </w:p>
    <w:p w14:paraId="3547E1CB" w14:textId="77777777" w:rsidR="001573B1" w:rsidRDefault="001573B1" w:rsidP="001573B1">
      <w:pPr>
        <w:pStyle w:val="ListParagraph"/>
        <w:tabs>
          <w:tab w:val="left" w:pos="833"/>
          <w:tab w:val="left" w:pos="834"/>
        </w:tabs>
        <w:spacing w:before="160" w:line="259" w:lineRule="auto"/>
        <w:ind w:right="296" w:firstLine="0"/>
        <w:rPr>
          <w:b/>
        </w:rPr>
      </w:pPr>
    </w:p>
    <w:p w14:paraId="21ADFBFE" w14:textId="77777777" w:rsidR="001573B1" w:rsidRDefault="001573B1" w:rsidP="001573B1">
      <w:pPr>
        <w:pStyle w:val="Heading1"/>
        <w:spacing w:before="27"/>
        <w:ind w:left="113"/>
      </w:pPr>
      <w:bookmarkStart w:id="5" w:name="_Toc131359192"/>
      <w:r>
        <w:t>ADDITIONAL</w:t>
      </w:r>
      <w:r>
        <w:rPr>
          <w:spacing w:val="-11"/>
        </w:rPr>
        <w:t xml:space="preserve"> </w:t>
      </w:r>
      <w:r>
        <w:rPr>
          <w:spacing w:val="-2"/>
        </w:rPr>
        <w:t>BENEFITS</w:t>
      </w:r>
      <w:bookmarkEnd w:id="5"/>
    </w:p>
    <w:p w14:paraId="2AA9118C" w14:textId="77777777" w:rsidR="001573B1" w:rsidRDefault="001573B1" w:rsidP="001573B1">
      <w:pPr>
        <w:pStyle w:val="BodyText"/>
        <w:spacing w:before="6"/>
        <w:rPr>
          <w:b/>
          <w:sz w:val="13"/>
        </w:rPr>
      </w:pPr>
    </w:p>
    <w:p w14:paraId="3312EC45" w14:textId="77777777" w:rsidR="001573B1" w:rsidRDefault="001573B1" w:rsidP="001573B1">
      <w:pPr>
        <w:pStyle w:val="Heading2"/>
        <w:spacing w:before="56"/>
        <w:ind w:left="113" w:firstLine="0"/>
      </w:pPr>
      <w:bookmarkStart w:id="6" w:name="_Toc131359193"/>
      <w:r>
        <w:rPr>
          <w:spacing w:val="-5"/>
        </w:rPr>
        <w:t>14</w:t>
      </w:r>
      <w:bookmarkEnd w:id="6"/>
    </w:p>
    <w:p w14:paraId="77FEE6AF" w14:textId="77777777" w:rsidR="001573B1" w:rsidRDefault="001573B1" w:rsidP="001573B1">
      <w:pPr>
        <w:spacing w:before="60"/>
        <w:ind w:left="821" w:right="829" w:firstLine="12"/>
        <w:rPr>
          <w:sz w:val="23"/>
        </w:rPr>
      </w:pPr>
      <w:r>
        <w:rPr>
          <w:sz w:val="23"/>
        </w:rPr>
        <w:t>The</w:t>
      </w:r>
      <w:r>
        <w:rPr>
          <w:spacing w:val="-3"/>
          <w:sz w:val="23"/>
        </w:rPr>
        <w:t xml:space="preserve"> </w:t>
      </w:r>
      <w:r>
        <w:rPr>
          <w:sz w:val="23"/>
        </w:rPr>
        <w:t>fund</w:t>
      </w:r>
      <w:r>
        <w:rPr>
          <w:spacing w:val="-4"/>
          <w:sz w:val="23"/>
        </w:rPr>
        <w:t xml:space="preserve"> </w:t>
      </w:r>
      <w:r>
        <w:rPr>
          <w:sz w:val="23"/>
        </w:rPr>
        <w:t>compensates</w:t>
      </w:r>
      <w:r>
        <w:rPr>
          <w:spacing w:val="-2"/>
          <w:sz w:val="23"/>
        </w:rPr>
        <w:t xml:space="preserve"> </w:t>
      </w:r>
      <w:r>
        <w:rPr>
          <w:sz w:val="23"/>
        </w:rPr>
        <w:t>for</w:t>
      </w:r>
      <w:r>
        <w:rPr>
          <w:spacing w:val="-4"/>
          <w:sz w:val="23"/>
        </w:rPr>
        <w:t xml:space="preserve"> </w:t>
      </w:r>
      <w:r>
        <w:rPr>
          <w:sz w:val="23"/>
        </w:rPr>
        <w:t>expenses</w:t>
      </w:r>
      <w:r>
        <w:rPr>
          <w:spacing w:val="-4"/>
          <w:sz w:val="23"/>
        </w:rPr>
        <w:t xml:space="preserve"> </w:t>
      </w:r>
      <w:r>
        <w:rPr>
          <w:sz w:val="23"/>
        </w:rPr>
        <w:t>arising</w:t>
      </w:r>
      <w:r>
        <w:rPr>
          <w:spacing w:val="-3"/>
          <w:sz w:val="23"/>
        </w:rPr>
        <w:t xml:space="preserve"> </w:t>
      </w:r>
      <w:r>
        <w:rPr>
          <w:sz w:val="23"/>
        </w:rPr>
        <w:t>from</w:t>
      </w:r>
      <w:r>
        <w:rPr>
          <w:spacing w:val="-2"/>
          <w:sz w:val="23"/>
        </w:rPr>
        <w:t xml:space="preserve"> </w:t>
      </w:r>
      <w:r>
        <w:rPr>
          <w:sz w:val="23"/>
        </w:rPr>
        <w:t>necessary</w:t>
      </w:r>
      <w:r>
        <w:rPr>
          <w:spacing w:val="-4"/>
          <w:sz w:val="23"/>
        </w:rPr>
        <w:t xml:space="preserve"> </w:t>
      </w:r>
      <w:r>
        <w:rPr>
          <w:sz w:val="23"/>
        </w:rPr>
        <w:t>treatment</w:t>
      </w:r>
      <w:r>
        <w:rPr>
          <w:spacing w:val="-4"/>
          <w:sz w:val="23"/>
        </w:rPr>
        <w:t xml:space="preserve"> </w:t>
      </w:r>
      <w:r>
        <w:rPr>
          <w:sz w:val="23"/>
        </w:rPr>
        <w:t>to</w:t>
      </w:r>
      <w:r>
        <w:rPr>
          <w:spacing w:val="-5"/>
          <w:sz w:val="23"/>
        </w:rPr>
        <w:t xml:space="preserve"> </w:t>
      </w:r>
      <w:r>
        <w:rPr>
          <w:sz w:val="23"/>
        </w:rPr>
        <w:t>a</w:t>
      </w:r>
      <w:r>
        <w:rPr>
          <w:spacing w:val="-3"/>
          <w:sz w:val="23"/>
        </w:rPr>
        <w:t xml:space="preserve"> </w:t>
      </w:r>
      <w:r>
        <w:rPr>
          <w:sz w:val="23"/>
        </w:rPr>
        <w:t>member</w:t>
      </w:r>
      <w:r>
        <w:rPr>
          <w:spacing w:val="-4"/>
          <w:sz w:val="23"/>
        </w:rPr>
        <w:t xml:space="preserve"> </w:t>
      </w:r>
      <w:r>
        <w:rPr>
          <w:sz w:val="23"/>
        </w:rPr>
        <w:t>who must be treated by a doctor or other appropriately qualified professional because of illness, pregnancy or childbirth.</w:t>
      </w:r>
    </w:p>
    <w:p w14:paraId="08E4BCB1" w14:textId="77777777" w:rsidR="001573B1" w:rsidRDefault="001573B1" w:rsidP="001573B1">
      <w:pPr>
        <w:pStyle w:val="BodyText"/>
        <w:rPr>
          <w:sz w:val="23"/>
        </w:rPr>
      </w:pPr>
    </w:p>
    <w:p w14:paraId="4A27822E" w14:textId="77777777" w:rsidR="001573B1" w:rsidRDefault="001573B1" w:rsidP="001573B1">
      <w:pPr>
        <w:ind w:left="821" w:right="1291"/>
        <w:rPr>
          <w:sz w:val="23"/>
        </w:rPr>
      </w:pPr>
      <w:r>
        <w:rPr>
          <w:sz w:val="23"/>
        </w:rPr>
        <w:t>Compensation</w:t>
      </w:r>
      <w:r>
        <w:rPr>
          <w:spacing w:val="-3"/>
          <w:sz w:val="23"/>
        </w:rPr>
        <w:t xml:space="preserve"> </w:t>
      </w:r>
      <w:r>
        <w:rPr>
          <w:sz w:val="23"/>
        </w:rPr>
        <w:t>is</w:t>
      </w:r>
      <w:r>
        <w:rPr>
          <w:spacing w:val="-1"/>
          <w:sz w:val="23"/>
        </w:rPr>
        <w:t xml:space="preserve"> </w:t>
      </w:r>
      <w:r>
        <w:rPr>
          <w:sz w:val="23"/>
        </w:rPr>
        <w:t>paid</w:t>
      </w:r>
      <w:r>
        <w:rPr>
          <w:spacing w:val="-3"/>
          <w:sz w:val="23"/>
        </w:rPr>
        <w:t xml:space="preserve"> </w:t>
      </w:r>
      <w:r>
        <w:rPr>
          <w:sz w:val="23"/>
        </w:rPr>
        <w:t>to</w:t>
      </w:r>
      <w:r>
        <w:rPr>
          <w:spacing w:val="-4"/>
          <w:sz w:val="23"/>
        </w:rPr>
        <w:t xml:space="preserve"> </w:t>
      </w:r>
      <w:r>
        <w:rPr>
          <w:sz w:val="23"/>
        </w:rPr>
        <w:t>the</w:t>
      </w:r>
      <w:r>
        <w:rPr>
          <w:spacing w:val="-1"/>
          <w:sz w:val="23"/>
        </w:rPr>
        <w:t xml:space="preserve"> </w:t>
      </w:r>
      <w:r>
        <w:rPr>
          <w:sz w:val="23"/>
        </w:rPr>
        <w:t>extent</w:t>
      </w:r>
      <w:r>
        <w:rPr>
          <w:spacing w:val="-2"/>
          <w:sz w:val="23"/>
        </w:rPr>
        <w:t xml:space="preserve"> </w:t>
      </w:r>
      <w:r>
        <w:rPr>
          <w:sz w:val="23"/>
        </w:rPr>
        <w:t>that</w:t>
      </w:r>
      <w:r>
        <w:rPr>
          <w:spacing w:val="-2"/>
          <w:sz w:val="23"/>
        </w:rPr>
        <w:t xml:space="preserve"> </w:t>
      </w:r>
      <w:r>
        <w:rPr>
          <w:sz w:val="23"/>
        </w:rPr>
        <w:t>the</w:t>
      </w:r>
      <w:r>
        <w:rPr>
          <w:spacing w:val="-1"/>
          <w:sz w:val="23"/>
        </w:rPr>
        <w:t xml:space="preserve"> </w:t>
      </w:r>
      <w:r>
        <w:rPr>
          <w:sz w:val="23"/>
        </w:rPr>
        <w:t>treatment</w:t>
      </w:r>
      <w:r>
        <w:rPr>
          <w:spacing w:val="-3"/>
          <w:sz w:val="23"/>
        </w:rPr>
        <w:t xml:space="preserve"> </w:t>
      </w:r>
      <w:r>
        <w:rPr>
          <w:sz w:val="23"/>
        </w:rPr>
        <w:t>would</w:t>
      </w:r>
      <w:r>
        <w:rPr>
          <w:spacing w:val="-3"/>
          <w:sz w:val="23"/>
        </w:rPr>
        <w:t xml:space="preserve"> </w:t>
      </w:r>
      <w:r>
        <w:rPr>
          <w:sz w:val="23"/>
        </w:rPr>
        <w:t>have</w:t>
      </w:r>
      <w:r>
        <w:rPr>
          <w:spacing w:val="-1"/>
          <w:sz w:val="23"/>
        </w:rPr>
        <w:t xml:space="preserve"> </w:t>
      </w:r>
      <w:r>
        <w:rPr>
          <w:sz w:val="23"/>
        </w:rPr>
        <w:t>cost</w:t>
      </w:r>
      <w:r>
        <w:rPr>
          <w:spacing w:val="-5"/>
          <w:sz w:val="23"/>
        </w:rPr>
        <w:t xml:space="preserve"> </w:t>
      </w:r>
      <w:r>
        <w:rPr>
          <w:sz w:val="23"/>
        </w:rPr>
        <w:t>without</w:t>
      </w:r>
      <w:r>
        <w:rPr>
          <w:spacing w:val="-2"/>
          <w:sz w:val="23"/>
        </w:rPr>
        <w:t xml:space="preserve"> </w:t>
      </w:r>
      <w:r>
        <w:rPr>
          <w:sz w:val="23"/>
        </w:rPr>
        <w:t>any unnecessary expenses, without endangering the health of the member.</w:t>
      </w:r>
    </w:p>
    <w:p w14:paraId="68B9FB2C" w14:textId="77777777" w:rsidR="001573B1" w:rsidRDefault="001573B1" w:rsidP="001573B1">
      <w:pPr>
        <w:pStyle w:val="BodyText"/>
        <w:spacing w:before="8"/>
        <w:rPr>
          <w:sz w:val="21"/>
        </w:rPr>
      </w:pPr>
    </w:p>
    <w:p w14:paraId="41E5A65E" w14:textId="77777777" w:rsidR="001573B1" w:rsidRDefault="001573B1" w:rsidP="001573B1">
      <w:pPr>
        <w:pStyle w:val="BodyText"/>
        <w:spacing w:line="259" w:lineRule="auto"/>
        <w:ind w:left="821" w:right="520"/>
      </w:pPr>
      <w:r>
        <w:t>A deduction is made from the additional benefit in accordance with the Health Insurance Act or another</w:t>
      </w:r>
      <w:r>
        <w:rPr>
          <w:spacing w:val="-1"/>
        </w:rPr>
        <w:t xml:space="preserve"> </w:t>
      </w:r>
      <w:r>
        <w:t>act before its</w:t>
      </w:r>
      <w:r>
        <w:rPr>
          <w:spacing w:val="-3"/>
        </w:rPr>
        <w:t xml:space="preserve"> </w:t>
      </w:r>
      <w:r>
        <w:t>payment.</w:t>
      </w:r>
      <w:r>
        <w:rPr>
          <w:spacing w:val="-3"/>
        </w:rPr>
        <w:t xml:space="preserve"> </w:t>
      </w:r>
      <w:r>
        <w:t>Correspondingly, if</w:t>
      </w:r>
      <w:r>
        <w:rPr>
          <w:spacing w:val="-4"/>
        </w:rPr>
        <w:t xml:space="preserve"> </w:t>
      </w:r>
      <w:r>
        <w:t>a</w:t>
      </w:r>
      <w:r>
        <w:rPr>
          <w:spacing w:val="-3"/>
        </w:rPr>
        <w:t xml:space="preserve"> </w:t>
      </w:r>
      <w:r>
        <w:t>member</w:t>
      </w:r>
      <w:r>
        <w:rPr>
          <w:spacing w:val="-3"/>
        </w:rPr>
        <w:t xml:space="preserve"> </w:t>
      </w:r>
      <w:r>
        <w:t>is</w:t>
      </w:r>
      <w:r>
        <w:rPr>
          <w:spacing w:val="-3"/>
        </w:rPr>
        <w:t xml:space="preserve"> </w:t>
      </w:r>
      <w:r>
        <w:t>entitled</w:t>
      </w:r>
      <w:r>
        <w:rPr>
          <w:spacing w:val="-4"/>
        </w:rPr>
        <w:t xml:space="preserve"> </w:t>
      </w:r>
      <w:r>
        <w:t>to</w:t>
      </w:r>
      <w:r>
        <w:rPr>
          <w:spacing w:val="-2"/>
        </w:rPr>
        <w:t xml:space="preserve"> </w:t>
      </w:r>
      <w:r>
        <w:t>compensation</w:t>
      </w:r>
      <w:r>
        <w:rPr>
          <w:spacing w:val="-2"/>
        </w:rPr>
        <w:t xml:space="preserve"> </w:t>
      </w:r>
      <w:r>
        <w:t>based on the legislation</w:t>
      </w:r>
      <w:r>
        <w:rPr>
          <w:spacing w:val="-1"/>
        </w:rPr>
        <w:t xml:space="preserve"> </w:t>
      </w:r>
      <w:r>
        <w:t>of a country other</w:t>
      </w:r>
      <w:r>
        <w:rPr>
          <w:spacing w:val="-1"/>
        </w:rPr>
        <w:t xml:space="preserve"> </w:t>
      </w:r>
      <w:r>
        <w:t>than Finland, such compensation can</w:t>
      </w:r>
      <w:r>
        <w:rPr>
          <w:spacing w:val="-2"/>
        </w:rPr>
        <w:t xml:space="preserve"> </w:t>
      </w:r>
      <w:r>
        <w:t>be taken into account in full or in part when determining the compensation from the fund, based on the discretion of the Board of Directors.</w:t>
      </w:r>
    </w:p>
    <w:p w14:paraId="222C46C2" w14:textId="77777777" w:rsidR="001573B1" w:rsidRDefault="001573B1" w:rsidP="001573B1">
      <w:pPr>
        <w:pStyle w:val="BodyText"/>
        <w:rPr>
          <w:sz w:val="20"/>
        </w:rPr>
      </w:pPr>
    </w:p>
    <w:p w14:paraId="17A33574" w14:textId="77777777" w:rsidR="001573B1" w:rsidRDefault="001573B1" w:rsidP="001573B1">
      <w:pPr>
        <w:pStyle w:val="BodyText"/>
        <w:rPr>
          <w:sz w:val="20"/>
        </w:rPr>
      </w:pPr>
    </w:p>
    <w:p w14:paraId="6B4666B9" w14:textId="77777777" w:rsidR="001573B1" w:rsidRDefault="001573B1" w:rsidP="001573B1">
      <w:pPr>
        <w:pStyle w:val="BodyText"/>
        <w:spacing w:before="12"/>
        <w:rPr>
          <w:sz w:val="15"/>
        </w:rPr>
      </w:pPr>
    </w:p>
    <w:p w14:paraId="06DFC145" w14:textId="77777777" w:rsidR="001573B1" w:rsidRDefault="001573B1" w:rsidP="001573B1">
      <w:pPr>
        <w:pStyle w:val="BodyText"/>
        <w:spacing w:before="56"/>
        <w:ind w:left="113"/>
      </w:pPr>
      <w:r>
        <w:t>REIMBURSABLE</w:t>
      </w:r>
      <w:r>
        <w:rPr>
          <w:spacing w:val="-7"/>
        </w:rPr>
        <w:t xml:space="preserve"> </w:t>
      </w:r>
      <w:r>
        <w:rPr>
          <w:spacing w:val="-2"/>
        </w:rPr>
        <w:t>EXPENSES</w:t>
      </w:r>
    </w:p>
    <w:p w14:paraId="5106237F" w14:textId="77777777" w:rsidR="001573B1" w:rsidRDefault="001573B1" w:rsidP="001573B1">
      <w:pPr>
        <w:pStyle w:val="BodyText"/>
        <w:spacing w:before="8"/>
        <w:rPr>
          <w:sz w:val="19"/>
        </w:rPr>
      </w:pPr>
    </w:p>
    <w:p w14:paraId="738C9826" w14:textId="77777777" w:rsidR="001573B1" w:rsidRPr="00262138" w:rsidRDefault="001573B1" w:rsidP="001573B1">
      <w:pPr>
        <w:pStyle w:val="Heading2"/>
        <w:numPr>
          <w:ilvl w:val="1"/>
          <w:numId w:val="5"/>
        </w:numPr>
        <w:tabs>
          <w:tab w:val="left" w:pos="618"/>
        </w:tabs>
        <w:ind w:hanging="508"/>
      </w:pPr>
      <w:bookmarkStart w:id="7" w:name="_Toc131359194"/>
      <w:r>
        <w:t>Doctors’</w:t>
      </w:r>
      <w:r>
        <w:rPr>
          <w:spacing w:val="-7"/>
        </w:rPr>
        <w:t xml:space="preserve"> </w:t>
      </w:r>
      <w:r>
        <w:rPr>
          <w:spacing w:val="-4"/>
        </w:rPr>
        <w:t>fees</w:t>
      </w:r>
      <w:bookmarkEnd w:id="7"/>
    </w:p>
    <w:p w14:paraId="73B5E1E9" w14:textId="77777777" w:rsidR="001573B1" w:rsidRPr="00E2254E" w:rsidRDefault="001573B1" w:rsidP="001573B1">
      <w:pPr>
        <w:pStyle w:val="Heading2"/>
        <w:tabs>
          <w:tab w:val="left" w:pos="618"/>
        </w:tabs>
        <w:ind w:firstLine="0"/>
      </w:pPr>
    </w:p>
    <w:p w14:paraId="23A8AE71" w14:textId="77777777" w:rsidR="001573B1" w:rsidRPr="001573B1" w:rsidRDefault="001573B1" w:rsidP="001573B1">
      <w:pPr>
        <w:pStyle w:val="BodyText"/>
        <w:numPr>
          <w:ilvl w:val="0"/>
          <w:numId w:val="8"/>
        </w:numPr>
        <w:spacing w:before="60"/>
      </w:pPr>
      <w:r w:rsidRPr="001573B1">
        <w:t>75%</w:t>
      </w:r>
      <w:r w:rsidRPr="001573B1">
        <w:rPr>
          <w:spacing w:val="-5"/>
        </w:rPr>
        <w:t xml:space="preserve"> </w:t>
      </w:r>
      <w:r w:rsidRPr="001573B1">
        <w:t>of</w:t>
      </w:r>
      <w:r w:rsidRPr="001573B1">
        <w:rPr>
          <w:spacing w:val="-6"/>
        </w:rPr>
        <w:t xml:space="preserve"> </w:t>
      </w:r>
      <w:r w:rsidRPr="001573B1">
        <w:t>the</w:t>
      </w:r>
      <w:r w:rsidRPr="001573B1">
        <w:rPr>
          <w:spacing w:val="-5"/>
        </w:rPr>
        <w:t xml:space="preserve"> </w:t>
      </w:r>
      <w:r w:rsidRPr="001573B1">
        <w:t>doctor’s</w:t>
      </w:r>
      <w:r w:rsidRPr="001573B1">
        <w:rPr>
          <w:spacing w:val="-3"/>
        </w:rPr>
        <w:t xml:space="preserve"> appointment </w:t>
      </w:r>
      <w:r w:rsidRPr="001573B1">
        <w:t>fees</w:t>
      </w:r>
      <w:r w:rsidRPr="001573B1">
        <w:rPr>
          <w:spacing w:val="-2"/>
        </w:rPr>
        <w:t xml:space="preserve"> </w:t>
      </w:r>
      <w:r w:rsidRPr="001573B1">
        <w:t>when</w:t>
      </w:r>
      <w:r w:rsidRPr="001573B1">
        <w:rPr>
          <w:spacing w:val="-4"/>
        </w:rPr>
        <w:t xml:space="preserve"> </w:t>
      </w:r>
      <w:r w:rsidRPr="001573B1">
        <w:t>reimbursal</w:t>
      </w:r>
      <w:r w:rsidRPr="001573B1">
        <w:rPr>
          <w:spacing w:val="-4"/>
        </w:rPr>
        <w:t xml:space="preserve"> </w:t>
      </w:r>
      <w:r w:rsidRPr="001573B1">
        <w:t>is</w:t>
      </w:r>
      <w:r w:rsidRPr="001573B1">
        <w:rPr>
          <w:spacing w:val="-3"/>
        </w:rPr>
        <w:t xml:space="preserve"> </w:t>
      </w:r>
      <w:r w:rsidRPr="001573B1">
        <w:t>also</w:t>
      </w:r>
      <w:r w:rsidRPr="001573B1">
        <w:rPr>
          <w:spacing w:val="-2"/>
        </w:rPr>
        <w:t xml:space="preserve"> </w:t>
      </w:r>
      <w:r w:rsidRPr="001573B1">
        <w:t>provided</w:t>
      </w:r>
      <w:r w:rsidRPr="001573B1">
        <w:rPr>
          <w:spacing w:val="-4"/>
        </w:rPr>
        <w:t xml:space="preserve"> </w:t>
      </w:r>
      <w:r w:rsidRPr="001573B1">
        <w:t>under</w:t>
      </w:r>
      <w:r w:rsidRPr="001573B1">
        <w:rPr>
          <w:spacing w:val="-3"/>
        </w:rPr>
        <w:t xml:space="preserve"> </w:t>
      </w:r>
      <w:r w:rsidRPr="001573B1">
        <w:t>the</w:t>
      </w:r>
      <w:r w:rsidRPr="001573B1">
        <w:rPr>
          <w:spacing w:val="-3"/>
        </w:rPr>
        <w:t xml:space="preserve"> </w:t>
      </w:r>
      <w:r w:rsidRPr="001573B1">
        <w:t>Health</w:t>
      </w:r>
      <w:r w:rsidRPr="001573B1">
        <w:rPr>
          <w:spacing w:val="-3"/>
        </w:rPr>
        <w:t xml:space="preserve"> </w:t>
      </w:r>
      <w:r w:rsidRPr="001573B1">
        <w:t>Insurance</w:t>
      </w:r>
      <w:r w:rsidRPr="001573B1">
        <w:rPr>
          <w:spacing w:val="-2"/>
        </w:rPr>
        <w:t xml:space="preserve"> </w:t>
      </w:r>
      <w:r w:rsidRPr="001573B1">
        <w:rPr>
          <w:spacing w:val="-4"/>
        </w:rPr>
        <w:t>Act.</w:t>
      </w:r>
    </w:p>
    <w:p w14:paraId="1938F633" w14:textId="77777777" w:rsidR="001573B1" w:rsidRPr="001573B1" w:rsidRDefault="001573B1" w:rsidP="001573B1">
      <w:pPr>
        <w:pStyle w:val="BodyText"/>
        <w:numPr>
          <w:ilvl w:val="0"/>
          <w:numId w:val="8"/>
        </w:numPr>
        <w:spacing w:before="60"/>
      </w:pPr>
      <w:r w:rsidRPr="001573B1">
        <w:t>75% of the doctor’s fees for examinations related to diagnose and treatment of the illness.</w:t>
      </w:r>
    </w:p>
    <w:p w14:paraId="3949D181" w14:textId="77777777" w:rsidR="001573B1" w:rsidRPr="001573B1" w:rsidRDefault="001573B1" w:rsidP="001573B1">
      <w:pPr>
        <w:pStyle w:val="BodyText"/>
        <w:numPr>
          <w:ilvl w:val="0"/>
          <w:numId w:val="8"/>
        </w:numPr>
        <w:spacing w:before="60"/>
      </w:pPr>
      <w:r w:rsidRPr="001573B1">
        <w:lastRenderedPageBreak/>
        <w:t xml:space="preserve">75% of the doctor’s fees for minor medical procedures but no more than EUR 450 per procedure. More expensive operations or medical procedures are compensated in accordance section 14.5.9 </w:t>
      </w:r>
    </w:p>
    <w:p w14:paraId="5FF70692" w14:textId="77777777" w:rsidR="001573B1" w:rsidRPr="001573B1" w:rsidRDefault="001573B1" w:rsidP="001573B1">
      <w:pPr>
        <w:pStyle w:val="BodyText"/>
        <w:spacing w:before="183" w:line="259" w:lineRule="auto"/>
        <w:ind w:left="833" w:right="829"/>
      </w:pPr>
      <w:r w:rsidRPr="001573B1">
        <w:t xml:space="preserve">Reimbursal is not provided for infertility treatment or artificial kidney and cancer treatments by a private service provider. </w:t>
      </w:r>
    </w:p>
    <w:p w14:paraId="22C3FE89" w14:textId="77777777" w:rsidR="001573B1" w:rsidRDefault="001573B1" w:rsidP="001573B1">
      <w:pPr>
        <w:pStyle w:val="BodyText"/>
        <w:rPr>
          <w:sz w:val="18"/>
        </w:rPr>
      </w:pPr>
    </w:p>
    <w:p w14:paraId="54088C09" w14:textId="77777777" w:rsidR="001573B1" w:rsidRDefault="001573B1" w:rsidP="001573B1">
      <w:pPr>
        <w:pStyle w:val="Heading2"/>
        <w:numPr>
          <w:ilvl w:val="1"/>
          <w:numId w:val="5"/>
        </w:numPr>
        <w:tabs>
          <w:tab w:val="left" w:pos="618"/>
        </w:tabs>
        <w:ind w:hanging="508"/>
      </w:pPr>
      <w:bookmarkStart w:id="8" w:name="_Toc131359195"/>
      <w:r>
        <w:t>Dental</w:t>
      </w:r>
      <w:r>
        <w:rPr>
          <w:spacing w:val="-7"/>
        </w:rPr>
        <w:t xml:space="preserve"> </w:t>
      </w:r>
      <w:r>
        <w:rPr>
          <w:spacing w:val="-4"/>
        </w:rPr>
        <w:t>care</w:t>
      </w:r>
      <w:bookmarkEnd w:id="8"/>
    </w:p>
    <w:p w14:paraId="66F10CEF" w14:textId="77777777" w:rsidR="001573B1" w:rsidRDefault="001573B1" w:rsidP="001573B1">
      <w:pPr>
        <w:pStyle w:val="BodyText"/>
        <w:spacing w:before="63" w:line="259" w:lineRule="auto"/>
        <w:ind w:left="833" w:right="776"/>
      </w:pPr>
      <w:r>
        <w:t>75% of</w:t>
      </w:r>
      <w:r>
        <w:rPr>
          <w:spacing w:val="-4"/>
        </w:rPr>
        <w:t xml:space="preserve"> </w:t>
      </w:r>
      <w:r>
        <w:t>the</w:t>
      </w:r>
      <w:r>
        <w:rPr>
          <w:spacing w:val="-3"/>
        </w:rPr>
        <w:t xml:space="preserve"> </w:t>
      </w:r>
      <w:r>
        <w:t>fee</w:t>
      </w:r>
      <w:r>
        <w:rPr>
          <w:spacing w:val="-3"/>
        </w:rPr>
        <w:t xml:space="preserve"> </w:t>
      </w:r>
      <w:r>
        <w:t>of</w:t>
      </w:r>
      <w:r>
        <w:rPr>
          <w:spacing w:val="-4"/>
        </w:rPr>
        <w:t xml:space="preserve"> </w:t>
      </w:r>
      <w:r>
        <w:t>a</w:t>
      </w:r>
      <w:r>
        <w:rPr>
          <w:spacing w:val="-1"/>
        </w:rPr>
        <w:t xml:space="preserve"> </w:t>
      </w:r>
      <w:r>
        <w:t>dentist,</w:t>
      </w:r>
      <w:r>
        <w:rPr>
          <w:spacing w:val="-3"/>
        </w:rPr>
        <w:t xml:space="preserve"> </w:t>
      </w:r>
      <w:r>
        <w:t>dental</w:t>
      </w:r>
      <w:r>
        <w:rPr>
          <w:spacing w:val="-1"/>
        </w:rPr>
        <w:t xml:space="preserve"> </w:t>
      </w:r>
      <w:r>
        <w:t>technologist,</w:t>
      </w:r>
      <w:r>
        <w:rPr>
          <w:spacing w:val="-1"/>
        </w:rPr>
        <w:t xml:space="preserve"> </w:t>
      </w:r>
      <w:r>
        <w:t>dental</w:t>
      </w:r>
      <w:r>
        <w:rPr>
          <w:spacing w:val="-4"/>
        </w:rPr>
        <w:t xml:space="preserve"> </w:t>
      </w:r>
      <w:r>
        <w:t>nurse</w:t>
      </w:r>
      <w:r>
        <w:rPr>
          <w:spacing w:val="-1"/>
        </w:rPr>
        <w:t xml:space="preserve"> </w:t>
      </w:r>
      <w:r>
        <w:t>or</w:t>
      </w:r>
      <w:r>
        <w:rPr>
          <w:spacing w:val="-4"/>
        </w:rPr>
        <w:t xml:space="preserve"> </w:t>
      </w:r>
      <w:r>
        <w:t>dental</w:t>
      </w:r>
      <w:r>
        <w:rPr>
          <w:spacing w:val="-1"/>
        </w:rPr>
        <w:t xml:space="preserve"> </w:t>
      </w:r>
      <w:r>
        <w:t>hygienist.</w:t>
      </w:r>
      <w:r>
        <w:rPr>
          <w:spacing w:val="-3"/>
        </w:rPr>
        <w:t xml:space="preserve"> </w:t>
      </w:r>
      <w:r>
        <w:t>Additional benefits are provided to individuals who have been members of the fund for a continuous period of at least one year.</w:t>
      </w:r>
    </w:p>
    <w:p w14:paraId="488A1A98" w14:textId="77777777" w:rsidR="001573B1" w:rsidRDefault="001573B1" w:rsidP="001573B1">
      <w:pPr>
        <w:pStyle w:val="BodyText"/>
        <w:spacing w:line="267" w:lineRule="exact"/>
        <w:ind w:left="833"/>
      </w:pPr>
      <w:r>
        <w:t>The</w:t>
      </w:r>
      <w:r>
        <w:rPr>
          <w:spacing w:val="-7"/>
        </w:rPr>
        <w:t xml:space="preserve"> </w:t>
      </w:r>
      <w:r>
        <w:t>maximum</w:t>
      </w:r>
      <w:r>
        <w:rPr>
          <w:spacing w:val="-5"/>
        </w:rPr>
        <w:t xml:space="preserve"> </w:t>
      </w:r>
      <w:r>
        <w:t>amount</w:t>
      </w:r>
      <w:r>
        <w:rPr>
          <w:spacing w:val="-5"/>
        </w:rPr>
        <w:t xml:space="preserve"> </w:t>
      </w:r>
      <w:r>
        <w:t>of</w:t>
      </w:r>
      <w:r>
        <w:rPr>
          <w:spacing w:val="-3"/>
        </w:rPr>
        <w:t xml:space="preserve"> </w:t>
      </w:r>
      <w:r>
        <w:t>additional</w:t>
      </w:r>
      <w:r>
        <w:rPr>
          <w:spacing w:val="-3"/>
        </w:rPr>
        <w:t xml:space="preserve"> </w:t>
      </w:r>
      <w:r>
        <w:t>benefits</w:t>
      </w:r>
      <w:r>
        <w:rPr>
          <w:spacing w:val="-3"/>
        </w:rPr>
        <w:t xml:space="preserve"> </w:t>
      </w:r>
      <w:r>
        <w:t>is</w:t>
      </w:r>
      <w:r>
        <w:rPr>
          <w:spacing w:val="-3"/>
        </w:rPr>
        <w:t xml:space="preserve"> </w:t>
      </w:r>
      <w:r>
        <w:t>EUR</w:t>
      </w:r>
      <w:r>
        <w:rPr>
          <w:spacing w:val="-5"/>
        </w:rPr>
        <w:t xml:space="preserve"> </w:t>
      </w:r>
      <w:r>
        <w:t>1,000</w:t>
      </w:r>
      <w:r>
        <w:rPr>
          <w:spacing w:val="-3"/>
        </w:rPr>
        <w:t xml:space="preserve"> </w:t>
      </w:r>
      <w:r>
        <w:t>per</w:t>
      </w:r>
      <w:r>
        <w:rPr>
          <w:spacing w:val="-5"/>
        </w:rPr>
        <w:t xml:space="preserve"> </w:t>
      </w:r>
      <w:r>
        <w:t>member</w:t>
      </w:r>
      <w:r>
        <w:rPr>
          <w:spacing w:val="-3"/>
        </w:rPr>
        <w:t xml:space="preserve"> </w:t>
      </w:r>
      <w:r>
        <w:t>per</w:t>
      </w:r>
      <w:r>
        <w:rPr>
          <w:spacing w:val="-5"/>
        </w:rPr>
        <w:t xml:space="preserve"> </w:t>
      </w:r>
      <w:r>
        <w:t>calendar</w:t>
      </w:r>
      <w:r>
        <w:rPr>
          <w:spacing w:val="-2"/>
        </w:rPr>
        <w:t xml:space="preserve"> year.</w:t>
      </w:r>
    </w:p>
    <w:p w14:paraId="752B1707" w14:textId="77777777" w:rsidR="001573B1" w:rsidRDefault="001573B1" w:rsidP="001573B1">
      <w:pPr>
        <w:pStyle w:val="BodyText"/>
        <w:spacing w:before="8"/>
        <w:rPr>
          <w:sz w:val="19"/>
        </w:rPr>
      </w:pPr>
    </w:p>
    <w:p w14:paraId="111F5145" w14:textId="77777777" w:rsidR="001573B1" w:rsidRDefault="001573B1" w:rsidP="001573B1">
      <w:pPr>
        <w:pStyle w:val="Heading2"/>
        <w:numPr>
          <w:ilvl w:val="1"/>
          <w:numId w:val="5"/>
        </w:numPr>
        <w:tabs>
          <w:tab w:val="left" w:pos="618"/>
        </w:tabs>
        <w:ind w:hanging="508"/>
        <w:jc w:val="both"/>
      </w:pPr>
      <w:bookmarkStart w:id="9" w:name="_Toc131359196"/>
      <w:r>
        <w:t>Public</w:t>
      </w:r>
      <w:r>
        <w:rPr>
          <w:spacing w:val="-7"/>
        </w:rPr>
        <w:t xml:space="preserve"> </w:t>
      </w:r>
      <w:r>
        <w:rPr>
          <w:spacing w:val="-2"/>
        </w:rPr>
        <w:t>healthcare</w:t>
      </w:r>
      <w:bookmarkEnd w:id="9"/>
    </w:p>
    <w:p w14:paraId="797D82EE" w14:textId="77777777" w:rsidR="001573B1" w:rsidRDefault="001573B1" w:rsidP="001573B1">
      <w:pPr>
        <w:pStyle w:val="BodyText"/>
        <w:spacing w:before="60" w:line="259" w:lineRule="auto"/>
        <w:ind w:left="833" w:right="1333"/>
        <w:jc w:val="both"/>
      </w:pPr>
      <w:r>
        <w:t>75%</w:t>
      </w:r>
      <w:r>
        <w:rPr>
          <w:spacing w:val="-13"/>
        </w:rPr>
        <w:t xml:space="preserve"> </w:t>
      </w:r>
      <w:r>
        <w:t>of</w:t>
      </w:r>
      <w:r>
        <w:rPr>
          <w:spacing w:val="-12"/>
        </w:rPr>
        <w:t xml:space="preserve"> </w:t>
      </w:r>
      <w:r>
        <w:t>customer</w:t>
      </w:r>
      <w:r>
        <w:rPr>
          <w:spacing w:val="-10"/>
        </w:rPr>
        <w:t xml:space="preserve"> </w:t>
      </w:r>
      <w:r>
        <w:t>fees</w:t>
      </w:r>
      <w:r>
        <w:rPr>
          <w:spacing w:val="-11"/>
        </w:rPr>
        <w:t xml:space="preserve"> </w:t>
      </w:r>
      <w:r>
        <w:t>in</w:t>
      </w:r>
      <w:r>
        <w:rPr>
          <w:spacing w:val="-12"/>
        </w:rPr>
        <w:t xml:space="preserve"> </w:t>
      </w:r>
      <w:r>
        <w:t>the</w:t>
      </w:r>
      <w:r>
        <w:rPr>
          <w:spacing w:val="-13"/>
        </w:rPr>
        <w:t xml:space="preserve"> </w:t>
      </w:r>
      <w:r>
        <w:t>public</w:t>
      </w:r>
      <w:r>
        <w:rPr>
          <w:spacing w:val="-10"/>
        </w:rPr>
        <w:t xml:space="preserve"> </w:t>
      </w:r>
      <w:r>
        <w:t>sector,</w:t>
      </w:r>
      <w:r>
        <w:rPr>
          <w:spacing w:val="-11"/>
        </w:rPr>
        <w:t xml:space="preserve"> </w:t>
      </w:r>
      <w:r>
        <w:t>excluding</w:t>
      </w:r>
      <w:r>
        <w:rPr>
          <w:spacing w:val="-12"/>
        </w:rPr>
        <w:t xml:space="preserve"> </w:t>
      </w:r>
      <w:r>
        <w:t>dental</w:t>
      </w:r>
      <w:r>
        <w:rPr>
          <w:spacing w:val="-12"/>
        </w:rPr>
        <w:t xml:space="preserve"> </w:t>
      </w:r>
      <w:r>
        <w:t>care.</w:t>
      </w:r>
      <w:r>
        <w:rPr>
          <w:spacing w:val="-12"/>
        </w:rPr>
        <w:t xml:space="preserve"> </w:t>
      </w:r>
      <w:r>
        <w:t>The</w:t>
      </w:r>
      <w:r>
        <w:rPr>
          <w:spacing w:val="-13"/>
        </w:rPr>
        <w:t xml:space="preserve"> </w:t>
      </w:r>
      <w:r>
        <w:t>maximum</w:t>
      </w:r>
      <w:r>
        <w:rPr>
          <w:spacing w:val="-9"/>
        </w:rPr>
        <w:t xml:space="preserve"> </w:t>
      </w:r>
      <w:r>
        <w:t>amounts of additional benefits are determined in accordance with the Decree on Client Fees in Social Welfare and Health Care (912/1992).</w:t>
      </w:r>
    </w:p>
    <w:p w14:paraId="5F14CD82" w14:textId="77777777" w:rsidR="001573B1" w:rsidRDefault="001573B1" w:rsidP="001573B1">
      <w:pPr>
        <w:pStyle w:val="BodyText"/>
        <w:spacing w:before="8"/>
        <w:rPr>
          <w:sz w:val="23"/>
        </w:rPr>
      </w:pPr>
    </w:p>
    <w:p w14:paraId="3C1CE78B" w14:textId="77777777" w:rsidR="001573B1" w:rsidRDefault="001573B1" w:rsidP="001573B1">
      <w:pPr>
        <w:pStyle w:val="BodyText"/>
        <w:ind w:left="833"/>
        <w:jc w:val="both"/>
      </w:pPr>
      <w:r>
        <w:t>The</w:t>
      </w:r>
      <w:r>
        <w:rPr>
          <w:spacing w:val="-5"/>
        </w:rPr>
        <w:t xml:space="preserve"> </w:t>
      </w:r>
      <w:r>
        <w:t>following</w:t>
      </w:r>
      <w:r>
        <w:rPr>
          <w:spacing w:val="-6"/>
        </w:rPr>
        <w:t xml:space="preserve"> </w:t>
      </w:r>
      <w:r>
        <w:t>public-sector</w:t>
      </w:r>
      <w:r>
        <w:rPr>
          <w:spacing w:val="-8"/>
        </w:rPr>
        <w:t xml:space="preserve"> </w:t>
      </w:r>
      <w:r>
        <w:t>customer</w:t>
      </w:r>
      <w:r>
        <w:rPr>
          <w:spacing w:val="-4"/>
        </w:rPr>
        <w:t xml:space="preserve"> </w:t>
      </w:r>
      <w:r>
        <w:t>fees</w:t>
      </w:r>
      <w:r>
        <w:rPr>
          <w:spacing w:val="-4"/>
        </w:rPr>
        <w:t xml:space="preserve"> </w:t>
      </w:r>
      <w:r>
        <w:t>are</w:t>
      </w:r>
      <w:r>
        <w:rPr>
          <w:spacing w:val="-3"/>
        </w:rPr>
        <w:t xml:space="preserve"> </w:t>
      </w:r>
      <w:r>
        <w:rPr>
          <w:spacing w:val="-2"/>
        </w:rPr>
        <w:t>reimbursed:</w:t>
      </w:r>
    </w:p>
    <w:p w14:paraId="3BEB87E1" w14:textId="77777777" w:rsidR="001573B1" w:rsidRDefault="001573B1" w:rsidP="001573B1">
      <w:pPr>
        <w:pStyle w:val="ListParagraph"/>
        <w:numPr>
          <w:ilvl w:val="2"/>
          <w:numId w:val="5"/>
        </w:numPr>
        <w:tabs>
          <w:tab w:val="left" w:pos="1553"/>
          <w:tab w:val="left" w:pos="1554"/>
        </w:tabs>
        <w:spacing w:before="184"/>
        <w:ind w:hanging="361"/>
      </w:pPr>
      <w:r>
        <w:t>Outpatient</w:t>
      </w:r>
      <w:r>
        <w:rPr>
          <w:spacing w:val="-7"/>
        </w:rPr>
        <w:t xml:space="preserve"> </w:t>
      </w:r>
      <w:r>
        <w:t>clinic</w:t>
      </w:r>
      <w:r>
        <w:rPr>
          <w:spacing w:val="-3"/>
        </w:rPr>
        <w:t xml:space="preserve"> </w:t>
      </w:r>
      <w:r>
        <w:rPr>
          <w:spacing w:val="-4"/>
        </w:rPr>
        <w:t>fees</w:t>
      </w:r>
    </w:p>
    <w:p w14:paraId="55C8880C" w14:textId="77777777" w:rsidR="001573B1" w:rsidRDefault="001573B1" w:rsidP="001573B1">
      <w:pPr>
        <w:pStyle w:val="ListParagraph"/>
        <w:numPr>
          <w:ilvl w:val="2"/>
          <w:numId w:val="5"/>
        </w:numPr>
        <w:tabs>
          <w:tab w:val="left" w:pos="1553"/>
          <w:tab w:val="left" w:pos="1554"/>
        </w:tabs>
        <w:spacing w:before="20"/>
        <w:ind w:hanging="361"/>
      </w:pPr>
      <w:r>
        <w:t>Public</w:t>
      </w:r>
      <w:r>
        <w:rPr>
          <w:spacing w:val="-6"/>
        </w:rPr>
        <w:t xml:space="preserve"> </w:t>
      </w:r>
      <w:r>
        <w:t>healthcare</w:t>
      </w:r>
      <w:r>
        <w:rPr>
          <w:spacing w:val="-3"/>
        </w:rPr>
        <w:t xml:space="preserve"> </w:t>
      </w:r>
      <w:r>
        <w:t>centre</w:t>
      </w:r>
      <w:r>
        <w:rPr>
          <w:spacing w:val="-5"/>
        </w:rPr>
        <w:t xml:space="preserve"> </w:t>
      </w:r>
      <w:r>
        <w:rPr>
          <w:spacing w:val="-4"/>
        </w:rPr>
        <w:t>fees</w:t>
      </w:r>
    </w:p>
    <w:p w14:paraId="09180EE0" w14:textId="77777777" w:rsidR="001573B1" w:rsidRDefault="001573B1" w:rsidP="001573B1">
      <w:pPr>
        <w:pStyle w:val="ListParagraph"/>
        <w:numPr>
          <w:ilvl w:val="2"/>
          <w:numId w:val="5"/>
        </w:numPr>
        <w:tabs>
          <w:tab w:val="left" w:pos="1553"/>
          <w:tab w:val="left" w:pos="1554"/>
        </w:tabs>
        <w:ind w:hanging="361"/>
      </w:pPr>
      <w:r>
        <w:t>Serial</w:t>
      </w:r>
      <w:r>
        <w:rPr>
          <w:spacing w:val="-6"/>
        </w:rPr>
        <w:t xml:space="preserve"> </w:t>
      </w:r>
      <w:r>
        <w:t>treatment</w:t>
      </w:r>
      <w:r>
        <w:rPr>
          <w:spacing w:val="-3"/>
        </w:rPr>
        <w:t xml:space="preserve"> </w:t>
      </w:r>
      <w:r>
        <w:rPr>
          <w:spacing w:val="-4"/>
        </w:rPr>
        <w:t>fees</w:t>
      </w:r>
    </w:p>
    <w:p w14:paraId="7AFF6B08" w14:textId="77777777" w:rsidR="001573B1" w:rsidRDefault="001573B1" w:rsidP="001573B1">
      <w:pPr>
        <w:pStyle w:val="ListParagraph"/>
        <w:numPr>
          <w:ilvl w:val="2"/>
          <w:numId w:val="5"/>
        </w:numPr>
        <w:tabs>
          <w:tab w:val="left" w:pos="1553"/>
          <w:tab w:val="left" w:pos="1554"/>
        </w:tabs>
        <w:ind w:hanging="361"/>
      </w:pPr>
      <w:r>
        <w:t>Detoxification</w:t>
      </w:r>
      <w:r>
        <w:rPr>
          <w:spacing w:val="-9"/>
        </w:rPr>
        <w:t xml:space="preserve"> </w:t>
      </w:r>
      <w:r>
        <w:t>unit</w:t>
      </w:r>
      <w:r>
        <w:rPr>
          <w:spacing w:val="-5"/>
        </w:rPr>
        <w:t xml:space="preserve"> </w:t>
      </w:r>
      <w:r>
        <w:rPr>
          <w:spacing w:val="-4"/>
        </w:rPr>
        <w:t>fees</w:t>
      </w:r>
    </w:p>
    <w:p w14:paraId="33BA12EF" w14:textId="77777777" w:rsidR="001573B1" w:rsidRDefault="001573B1" w:rsidP="001573B1">
      <w:pPr>
        <w:pStyle w:val="ListParagraph"/>
        <w:numPr>
          <w:ilvl w:val="2"/>
          <w:numId w:val="5"/>
        </w:numPr>
        <w:tabs>
          <w:tab w:val="left" w:pos="1553"/>
          <w:tab w:val="left" w:pos="1554"/>
        </w:tabs>
        <w:spacing w:before="20"/>
        <w:ind w:hanging="361"/>
      </w:pPr>
      <w:r>
        <w:t>Outpatient</w:t>
      </w:r>
      <w:r>
        <w:rPr>
          <w:spacing w:val="-8"/>
        </w:rPr>
        <w:t xml:space="preserve"> </w:t>
      </w:r>
      <w:r>
        <w:t>surgery</w:t>
      </w:r>
      <w:r>
        <w:rPr>
          <w:spacing w:val="-4"/>
        </w:rPr>
        <w:t xml:space="preserve"> fees</w:t>
      </w:r>
    </w:p>
    <w:p w14:paraId="04752C93" w14:textId="77777777" w:rsidR="001573B1" w:rsidRDefault="001573B1" w:rsidP="001573B1">
      <w:pPr>
        <w:pStyle w:val="ListParagraph"/>
        <w:numPr>
          <w:ilvl w:val="2"/>
          <w:numId w:val="5"/>
        </w:numPr>
        <w:tabs>
          <w:tab w:val="left" w:pos="1553"/>
          <w:tab w:val="left" w:pos="1554"/>
        </w:tabs>
        <w:ind w:hanging="361"/>
      </w:pPr>
      <w:r>
        <w:t>Daily</w:t>
      </w:r>
      <w:r>
        <w:rPr>
          <w:spacing w:val="-5"/>
        </w:rPr>
        <w:t xml:space="preserve"> </w:t>
      </w:r>
      <w:r>
        <w:t>hospital</w:t>
      </w:r>
      <w:r>
        <w:rPr>
          <w:spacing w:val="-2"/>
        </w:rPr>
        <w:t xml:space="preserve"> </w:t>
      </w:r>
      <w:r>
        <w:t>fees</w:t>
      </w:r>
      <w:r>
        <w:rPr>
          <w:spacing w:val="-5"/>
        </w:rPr>
        <w:t xml:space="preserve"> </w:t>
      </w:r>
      <w:r>
        <w:t>for</w:t>
      </w:r>
      <w:r>
        <w:rPr>
          <w:spacing w:val="-5"/>
        </w:rPr>
        <w:t xml:space="preserve"> </w:t>
      </w:r>
      <w:r>
        <w:t>up</w:t>
      </w:r>
      <w:r>
        <w:rPr>
          <w:spacing w:val="-4"/>
        </w:rPr>
        <w:t xml:space="preserve"> </w:t>
      </w:r>
      <w:r>
        <w:t>to</w:t>
      </w:r>
      <w:r>
        <w:rPr>
          <w:spacing w:val="-4"/>
        </w:rPr>
        <w:t xml:space="preserve"> </w:t>
      </w:r>
      <w:r>
        <w:t>100</w:t>
      </w:r>
      <w:r>
        <w:rPr>
          <w:spacing w:val="-2"/>
        </w:rPr>
        <w:t xml:space="preserve"> </w:t>
      </w:r>
      <w:r>
        <w:t>days</w:t>
      </w:r>
      <w:r>
        <w:rPr>
          <w:spacing w:val="-2"/>
        </w:rPr>
        <w:t xml:space="preserve"> </w:t>
      </w:r>
      <w:r>
        <w:t>per</w:t>
      </w:r>
      <w:r>
        <w:rPr>
          <w:spacing w:val="-5"/>
        </w:rPr>
        <w:t xml:space="preserve"> </w:t>
      </w:r>
      <w:r>
        <w:t>calendar</w:t>
      </w:r>
      <w:r>
        <w:rPr>
          <w:spacing w:val="-5"/>
        </w:rPr>
        <w:t xml:space="preserve"> </w:t>
      </w:r>
      <w:r>
        <w:rPr>
          <w:spacing w:val="-4"/>
        </w:rPr>
        <w:t>year</w:t>
      </w:r>
    </w:p>
    <w:p w14:paraId="1E3BBD66" w14:textId="77777777" w:rsidR="001573B1" w:rsidRDefault="001573B1" w:rsidP="001573B1">
      <w:pPr>
        <w:pStyle w:val="ListParagraph"/>
        <w:numPr>
          <w:ilvl w:val="2"/>
          <w:numId w:val="5"/>
        </w:numPr>
        <w:tabs>
          <w:tab w:val="left" w:pos="1553"/>
          <w:tab w:val="left" w:pos="1554"/>
        </w:tabs>
        <w:ind w:hanging="361"/>
      </w:pPr>
      <w:r>
        <w:t>Day</w:t>
      </w:r>
      <w:r>
        <w:rPr>
          <w:spacing w:val="-3"/>
        </w:rPr>
        <w:t xml:space="preserve"> </w:t>
      </w:r>
      <w:r>
        <w:t>hospital</w:t>
      </w:r>
      <w:r>
        <w:rPr>
          <w:spacing w:val="-6"/>
        </w:rPr>
        <w:t xml:space="preserve"> </w:t>
      </w:r>
      <w:r>
        <w:rPr>
          <w:spacing w:val="-4"/>
        </w:rPr>
        <w:t>fees</w:t>
      </w:r>
    </w:p>
    <w:p w14:paraId="74DDBC28" w14:textId="77777777" w:rsidR="001573B1" w:rsidRPr="00262138" w:rsidRDefault="001573B1" w:rsidP="001573B1">
      <w:pPr>
        <w:pStyle w:val="ListParagraph"/>
        <w:numPr>
          <w:ilvl w:val="2"/>
          <w:numId w:val="5"/>
        </w:numPr>
        <w:tabs>
          <w:tab w:val="left" w:pos="1553"/>
          <w:tab w:val="left" w:pos="1554"/>
        </w:tabs>
        <w:spacing w:before="20"/>
        <w:ind w:hanging="361"/>
      </w:pPr>
      <w:r>
        <w:t>At-home</w:t>
      </w:r>
      <w:r>
        <w:rPr>
          <w:spacing w:val="-4"/>
        </w:rPr>
        <w:t xml:space="preserve"> </w:t>
      </w:r>
      <w:r>
        <w:t>hospital</w:t>
      </w:r>
      <w:r>
        <w:rPr>
          <w:spacing w:val="-3"/>
        </w:rPr>
        <w:t xml:space="preserve"> </w:t>
      </w:r>
      <w:r>
        <w:t>care</w:t>
      </w:r>
      <w:r>
        <w:rPr>
          <w:spacing w:val="-2"/>
        </w:rPr>
        <w:t xml:space="preserve"> </w:t>
      </w:r>
      <w:r>
        <w:t>and</w:t>
      </w:r>
      <w:r>
        <w:rPr>
          <w:spacing w:val="-6"/>
        </w:rPr>
        <w:t xml:space="preserve"> </w:t>
      </w:r>
      <w:r>
        <w:t>home</w:t>
      </w:r>
      <w:r>
        <w:rPr>
          <w:spacing w:val="-1"/>
        </w:rPr>
        <w:t xml:space="preserve"> </w:t>
      </w:r>
      <w:r>
        <w:t>care</w:t>
      </w:r>
      <w:r>
        <w:rPr>
          <w:spacing w:val="-2"/>
        </w:rPr>
        <w:t xml:space="preserve"> </w:t>
      </w:r>
      <w:r>
        <w:t>fees</w:t>
      </w:r>
      <w:r>
        <w:rPr>
          <w:spacing w:val="-1"/>
        </w:rPr>
        <w:t xml:space="preserve"> </w:t>
      </w:r>
      <w:r>
        <w:t>for</w:t>
      </w:r>
      <w:r>
        <w:rPr>
          <w:spacing w:val="-3"/>
        </w:rPr>
        <w:t xml:space="preserve"> </w:t>
      </w:r>
      <w:r>
        <w:t>up</w:t>
      </w:r>
      <w:r>
        <w:rPr>
          <w:spacing w:val="-4"/>
        </w:rPr>
        <w:t xml:space="preserve"> </w:t>
      </w:r>
      <w:r>
        <w:t>to</w:t>
      </w:r>
      <w:r>
        <w:rPr>
          <w:spacing w:val="-4"/>
        </w:rPr>
        <w:t xml:space="preserve"> </w:t>
      </w:r>
      <w:r>
        <w:t>4</w:t>
      </w:r>
      <w:r>
        <w:rPr>
          <w:spacing w:val="-4"/>
        </w:rPr>
        <w:t xml:space="preserve"> </w:t>
      </w:r>
      <w:r>
        <w:t>months</w:t>
      </w:r>
      <w:r>
        <w:rPr>
          <w:spacing w:val="-3"/>
        </w:rPr>
        <w:t xml:space="preserve"> </w:t>
      </w:r>
      <w:r>
        <w:t>per</w:t>
      </w:r>
      <w:r>
        <w:rPr>
          <w:spacing w:val="-5"/>
        </w:rPr>
        <w:t xml:space="preserve"> </w:t>
      </w:r>
      <w:r>
        <w:t>calendar</w:t>
      </w:r>
      <w:r>
        <w:rPr>
          <w:spacing w:val="-5"/>
        </w:rPr>
        <w:t xml:space="preserve"> </w:t>
      </w:r>
      <w:r>
        <w:rPr>
          <w:spacing w:val="-2"/>
        </w:rPr>
        <w:t>year.</w:t>
      </w:r>
    </w:p>
    <w:p w14:paraId="79883D05" w14:textId="77777777" w:rsidR="001573B1" w:rsidRDefault="001573B1" w:rsidP="001573B1">
      <w:pPr>
        <w:pStyle w:val="ListParagraph"/>
        <w:tabs>
          <w:tab w:val="left" w:pos="1553"/>
          <w:tab w:val="left" w:pos="1554"/>
        </w:tabs>
        <w:spacing w:before="20"/>
        <w:ind w:left="617" w:firstLine="0"/>
        <w:rPr>
          <w:spacing w:val="-2"/>
        </w:rPr>
      </w:pPr>
    </w:p>
    <w:p w14:paraId="7A99D7A2" w14:textId="77777777" w:rsidR="001573B1" w:rsidRDefault="001573B1" w:rsidP="001573B1">
      <w:pPr>
        <w:pStyle w:val="ListParagraph"/>
        <w:tabs>
          <w:tab w:val="left" w:pos="1553"/>
          <w:tab w:val="left" w:pos="1554"/>
        </w:tabs>
        <w:spacing w:before="20"/>
        <w:ind w:left="617" w:firstLine="0"/>
      </w:pPr>
    </w:p>
    <w:p w14:paraId="7AF25490" w14:textId="77777777" w:rsidR="001573B1" w:rsidRDefault="001573B1" w:rsidP="001573B1">
      <w:pPr>
        <w:pStyle w:val="Heading2"/>
        <w:numPr>
          <w:ilvl w:val="1"/>
          <w:numId w:val="5"/>
        </w:numPr>
        <w:tabs>
          <w:tab w:val="left" w:pos="618"/>
        </w:tabs>
        <w:spacing w:before="35"/>
        <w:ind w:hanging="508"/>
      </w:pPr>
      <w:bookmarkStart w:id="10" w:name="_Toc131359197"/>
      <w:r>
        <w:rPr>
          <w:spacing w:val="-2"/>
        </w:rPr>
        <w:t>Pharmaceuticals</w:t>
      </w:r>
      <w:bookmarkEnd w:id="10"/>
    </w:p>
    <w:p w14:paraId="3DA31C1D" w14:textId="77777777" w:rsidR="001573B1" w:rsidRDefault="001573B1" w:rsidP="001573B1">
      <w:pPr>
        <w:pStyle w:val="ListParagraph"/>
        <w:numPr>
          <w:ilvl w:val="0"/>
          <w:numId w:val="4"/>
        </w:numPr>
        <w:tabs>
          <w:tab w:val="left" w:pos="834"/>
        </w:tabs>
        <w:spacing w:before="63" w:line="259" w:lineRule="auto"/>
        <w:ind w:right="681"/>
      </w:pPr>
      <w:r>
        <w:t>75% of</w:t>
      </w:r>
      <w:r>
        <w:rPr>
          <w:spacing w:val="-4"/>
        </w:rPr>
        <w:t xml:space="preserve"> </w:t>
      </w:r>
      <w:r>
        <w:t>medicines,</w:t>
      </w:r>
      <w:r>
        <w:rPr>
          <w:spacing w:val="-1"/>
        </w:rPr>
        <w:t xml:space="preserve"> </w:t>
      </w:r>
      <w:r>
        <w:t>clinical nutritional and similar products and basic</w:t>
      </w:r>
      <w:r>
        <w:rPr>
          <w:spacing w:val="-2"/>
        </w:rPr>
        <w:t xml:space="preserve"> </w:t>
      </w:r>
      <w:r>
        <w:t>ointments prescribed by</w:t>
      </w:r>
      <w:r>
        <w:rPr>
          <w:spacing w:val="-2"/>
        </w:rPr>
        <w:t xml:space="preserve"> </w:t>
      </w:r>
      <w:r>
        <w:t>a doctor, a dentist or a healthcare professional with limited prescription rights when compensation</w:t>
      </w:r>
      <w:r>
        <w:rPr>
          <w:spacing w:val="-3"/>
        </w:rPr>
        <w:t xml:space="preserve"> </w:t>
      </w:r>
      <w:r>
        <w:t>has</w:t>
      </w:r>
      <w:r>
        <w:rPr>
          <w:spacing w:val="-2"/>
        </w:rPr>
        <w:t xml:space="preserve"> </w:t>
      </w:r>
      <w:r>
        <w:t>also</w:t>
      </w:r>
      <w:r>
        <w:rPr>
          <w:spacing w:val="-1"/>
        </w:rPr>
        <w:t xml:space="preserve"> </w:t>
      </w:r>
      <w:r>
        <w:t>been</w:t>
      </w:r>
      <w:r>
        <w:rPr>
          <w:spacing w:val="-3"/>
        </w:rPr>
        <w:t xml:space="preserve"> </w:t>
      </w:r>
      <w:r>
        <w:t>provided</w:t>
      </w:r>
      <w:r>
        <w:rPr>
          <w:spacing w:val="-5"/>
        </w:rPr>
        <w:t xml:space="preserve"> </w:t>
      </w:r>
      <w:r>
        <w:t>based</w:t>
      </w:r>
      <w:r>
        <w:rPr>
          <w:spacing w:val="-3"/>
        </w:rPr>
        <w:t xml:space="preserve"> </w:t>
      </w:r>
      <w:r>
        <w:t>on</w:t>
      </w:r>
      <w:r>
        <w:rPr>
          <w:spacing w:val="-3"/>
        </w:rPr>
        <w:t xml:space="preserve"> </w:t>
      </w:r>
      <w:r>
        <w:t>the</w:t>
      </w:r>
      <w:r>
        <w:rPr>
          <w:spacing w:val="-4"/>
        </w:rPr>
        <w:t xml:space="preserve"> </w:t>
      </w:r>
      <w:r>
        <w:t>Health</w:t>
      </w:r>
      <w:r>
        <w:rPr>
          <w:spacing w:val="-2"/>
        </w:rPr>
        <w:t xml:space="preserve"> </w:t>
      </w:r>
      <w:r>
        <w:t>Insurance</w:t>
      </w:r>
      <w:r>
        <w:rPr>
          <w:spacing w:val="-1"/>
        </w:rPr>
        <w:t xml:space="preserve"> </w:t>
      </w:r>
      <w:r>
        <w:t>Act.</w:t>
      </w:r>
      <w:r>
        <w:rPr>
          <w:spacing w:val="-2"/>
        </w:rPr>
        <w:t xml:space="preserve"> </w:t>
      </w:r>
      <w:r>
        <w:t>The</w:t>
      </w:r>
      <w:r>
        <w:rPr>
          <w:spacing w:val="-1"/>
        </w:rPr>
        <w:t xml:space="preserve"> </w:t>
      </w:r>
      <w:r>
        <w:t>compensation</w:t>
      </w:r>
      <w:r>
        <w:rPr>
          <w:spacing w:val="-3"/>
        </w:rPr>
        <w:t xml:space="preserve"> </w:t>
      </w:r>
      <w:r>
        <w:t>is calculated from the reference price.</w:t>
      </w:r>
    </w:p>
    <w:p w14:paraId="357A4B7E" w14:textId="77777777" w:rsidR="001573B1" w:rsidRDefault="001573B1" w:rsidP="001573B1">
      <w:pPr>
        <w:pStyle w:val="BodyText"/>
        <w:spacing w:before="160"/>
        <w:ind w:left="833"/>
      </w:pPr>
      <w:r>
        <w:t>The</w:t>
      </w:r>
      <w:r>
        <w:rPr>
          <w:spacing w:val="-2"/>
        </w:rPr>
        <w:t xml:space="preserve"> </w:t>
      </w:r>
      <w:r>
        <w:t>initial</w:t>
      </w:r>
      <w:r>
        <w:rPr>
          <w:spacing w:val="-3"/>
        </w:rPr>
        <w:t xml:space="preserve"> </w:t>
      </w:r>
      <w:r>
        <w:t>deductible</w:t>
      </w:r>
      <w:r>
        <w:rPr>
          <w:spacing w:val="-2"/>
        </w:rPr>
        <w:t xml:space="preserve"> </w:t>
      </w:r>
      <w:r>
        <w:t>for</w:t>
      </w:r>
      <w:r>
        <w:rPr>
          <w:spacing w:val="-4"/>
        </w:rPr>
        <w:t xml:space="preserve"> </w:t>
      </w:r>
      <w:r>
        <w:t>medicines</w:t>
      </w:r>
      <w:r>
        <w:rPr>
          <w:spacing w:val="-1"/>
        </w:rPr>
        <w:t xml:space="preserve"> </w:t>
      </w:r>
      <w:r>
        <w:t>under</w:t>
      </w:r>
      <w:r>
        <w:rPr>
          <w:spacing w:val="-4"/>
        </w:rPr>
        <w:t xml:space="preserve"> </w:t>
      </w:r>
      <w:r>
        <w:t>the</w:t>
      </w:r>
      <w:r>
        <w:rPr>
          <w:spacing w:val="-2"/>
        </w:rPr>
        <w:t xml:space="preserve"> </w:t>
      </w:r>
      <w:r>
        <w:t>Health</w:t>
      </w:r>
      <w:r>
        <w:rPr>
          <w:spacing w:val="-2"/>
        </w:rPr>
        <w:t xml:space="preserve"> </w:t>
      </w:r>
      <w:r>
        <w:t>Insurance</w:t>
      </w:r>
      <w:r>
        <w:rPr>
          <w:spacing w:val="-1"/>
        </w:rPr>
        <w:t xml:space="preserve"> </w:t>
      </w:r>
      <w:r>
        <w:t>Act</w:t>
      </w:r>
      <w:r>
        <w:rPr>
          <w:spacing w:val="-2"/>
        </w:rPr>
        <w:t xml:space="preserve"> </w:t>
      </w:r>
      <w:r>
        <w:t>is</w:t>
      </w:r>
      <w:r>
        <w:rPr>
          <w:spacing w:val="-2"/>
        </w:rPr>
        <w:t xml:space="preserve"> </w:t>
      </w:r>
      <w:r>
        <w:t>not</w:t>
      </w:r>
      <w:r>
        <w:rPr>
          <w:spacing w:val="-2"/>
        </w:rPr>
        <w:t xml:space="preserve"> </w:t>
      </w:r>
      <w:r>
        <w:t>reimbursed.</w:t>
      </w:r>
      <w:r>
        <w:rPr>
          <w:spacing w:val="-3"/>
        </w:rPr>
        <w:t xml:space="preserve"> </w:t>
      </w:r>
      <w:r>
        <w:t>Medicines</w:t>
      </w:r>
      <w:r>
        <w:rPr>
          <w:spacing w:val="-1"/>
        </w:rPr>
        <w:t xml:space="preserve"> </w:t>
      </w:r>
      <w:r>
        <w:t>for the treatment of infertility are not reimbursed.</w:t>
      </w:r>
    </w:p>
    <w:p w14:paraId="2FAEFB23" w14:textId="77777777" w:rsidR="001573B1" w:rsidRDefault="001573B1" w:rsidP="001573B1">
      <w:pPr>
        <w:pStyle w:val="BodyText"/>
      </w:pPr>
    </w:p>
    <w:p w14:paraId="66E549CD" w14:textId="77777777" w:rsidR="001573B1" w:rsidRDefault="001573B1" w:rsidP="001573B1">
      <w:pPr>
        <w:pStyle w:val="BodyText"/>
        <w:spacing w:before="6"/>
        <w:rPr>
          <w:sz w:val="29"/>
        </w:rPr>
      </w:pPr>
    </w:p>
    <w:p w14:paraId="054D2062" w14:textId="77777777" w:rsidR="001573B1" w:rsidRDefault="001573B1" w:rsidP="001573B1">
      <w:pPr>
        <w:pStyle w:val="ListParagraph"/>
        <w:numPr>
          <w:ilvl w:val="0"/>
          <w:numId w:val="4"/>
        </w:numPr>
        <w:tabs>
          <w:tab w:val="left" w:pos="834"/>
        </w:tabs>
        <w:spacing w:before="1" w:line="259" w:lineRule="auto"/>
        <w:ind w:right="601"/>
      </w:pPr>
      <w:r>
        <w:t>75% of</w:t>
      </w:r>
      <w:r>
        <w:rPr>
          <w:spacing w:val="-4"/>
        </w:rPr>
        <w:t xml:space="preserve"> </w:t>
      </w:r>
      <w:r>
        <w:t>the</w:t>
      </w:r>
      <w:r>
        <w:rPr>
          <w:spacing w:val="-3"/>
        </w:rPr>
        <w:t xml:space="preserve"> </w:t>
      </w:r>
      <w:r>
        <w:t>medicines prescribed</w:t>
      </w:r>
      <w:r>
        <w:rPr>
          <w:spacing w:val="-1"/>
        </w:rPr>
        <w:t xml:space="preserve"> </w:t>
      </w:r>
      <w:r>
        <w:t>by</w:t>
      </w:r>
      <w:r>
        <w:rPr>
          <w:spacing w:val="-1"/>
        </w:rPr>
        <w:t xml:space="preserve"> </w:t>
      </w:r>
      <w:r>
        <w:t>a</w:t>
      </w:r>
      <w:r>
        <w:rPr>
          <w:spacing w:val="-1"/>
        </w:rPr>
        <w:t xml:space="preserve"> </w:t>
      </w:r>
      <w:r>
        <w:t>doctor</w:t>
      </w:r>
      <w:r>
        <w:rPr>
          <w:spacing w:val="-3"/>
        </w:rPr>
        <w:t xml:space="preserve"> </w:t>
      </w:r>
      <w:r>
        <w:t>or</w:t>
      </w:r>
      <w:r>
        <w:rPr>
          <w:spacing w:val="-1"/>
        </w:rPr>
        <w:t xml:space="preserve"> </w:t>
      </w:r>
      <w:r>
        <w:t>a</w:t>
      </w:r>
      <w:r>
        <w:rPr>
          <w:spacing w:val="-4"/>
        </w:rPr>
        <w:t xml:space="preserve"> </w:t>
      </w:r>
      <w:r>
        <w:t>dentist for</w:t>
      </w:r>
      <w:r>
        <w:rPr>
          <w:spacing w:val="-4"/>
        </w:rPr>
        <w:t xml:space="preserve"> </w:t>
      </w:r>
      <w:r>
        <w:t>the</w:t>
      </w:r>
      <w:r>
        <w:rPr>
          <w:spacing w:val="-3"/>
        </w:rPr>
        <w:t xml:space="preserve"> </w:t>
      </w:r>
      <w:r>
        <w:t>treatment</w:t>
      </w:r>
      <w:r>
        <w:rPr>
          <w:spacing w:val="-3"/>
        </w:rPr>
        <w:t xml:space="preserve"> </w:t>
      </w:r>
      <w:r>
        <w:t>of</w:t>
      </w:r>
      <w:r>
        <w:rPr>
          <w:spacing w:val="-1"/>
        </w:rPr>
        <w:t xml:space="preserve"> </w:t>
      </w:r>
      <w:r>
        <w:t>an</w:t>
      </w:r>
      <w:r>
        <w:rPr>
          <w:spacing w:val="-1"/>
        </w:rPr>
        <w:t xml:space="preserve"> </w:t>
      </w:r>
      <w:r>
        <w:t>illness that</w:t>
      </w:r>
      <w:r>
        <w:rPr>
          <w:spacing w:val="-4"/>
        </w:rPr>
        <w:t xml:space="preserve"> </w:t>
      </w:r>
      <w:r>
        <w:t>are not compensated for under the Health Insurance Act. The maximum amount of additional benefits is EUR 670 per member per calendar year.</w:t>
      </w:r>
    </w:p>
    <w:p w14:paraId="7ADFFA15" w14:textId="77777777" w:rsidR="001573B1" w:rsidRDefault="001573B1" w:rsidP="001573B1">
      <w:pPr>
        <w:pStyle w:val="BodyText"/>
        <w:spacing w:before="157"/>
        <w:ind w:left="833" w:right="355"/>
      </w:pPr>
      <w:r>
        <w:t>The maximum amount to be reimbursed at a time is equal to a three-month period of treatment. The</w:t>
      </w:r>
      <w:r>
        <w:rPr>
          <w:spacing w:val="-2"/>
        </w:rPr>
        <w:t xml:space="preserve"> </w:t>
      </w:r>
      <w:r>
        <w:t>product</w:t>
      </w:r>
      <w:r>
        <w:rPr>
          <w:spacing w:val="-2"/>
        </w:rPr>
        <w:t xml:space="preserve"> </w:t>
      </w:r>
      <w:r>
        <w:t>being</w:t>
      </w:r>
      <w:r>
        <w:rPr>
          <w:spacing w:val="-3"/>
        </w:rPr>
        <w:t xml:space="preserve"> </w:t>
      </w:r>
      <w:r>
        <w:t>reimbursed</w:t>
      </w:r>
      <w:r>
        <w:rPr>
          <w:spacing w:val="-2"/>
        </w:rPr>
        <w:t xml:space="preserve"> </w:t>
      </w:r>
      <w:r>
        <w:t>for</w:t>
      </w:r>
      <w:r>
        <w:rPr>
          <w:spacing w:val="-5"/>
        </w:rPr>
        <w:t xml:space="preserve"> </w:t>
      </w:r>
      <w:r>
        <w:t>must</w:t>
      </w:r>
      <w:r>
        <w:rPr>
          <w:spacing w:val="-2"/>
        </w:rPr>
        <w:t xml:space="preserve"> </w:t>
      </w:r>
      <w:r>
        <w:t>be</w:t>
      </w:r>
      <w:r>
        <w:rPr>
          <w:spacing w:val="-1"/>
        </w:rPr>
        <w:t xml:space="preserve"> </w:t>
      </w:r>
      <w:r>
        <w:t>included</w:t>
      </w:r>
      <w:r>
        <w:rPr>
          <w:spacing w:val="-2"/>
        </w:rPr>
        <w:t xml:space="preserve"> </w:t>
      </w:r>
      <w:r>
        <w:t>in</w:t>
      </w:r>
      <w:r>
        <w:rPr>
          <w:spacing w:val="-3"/>
        </w:rPr>
        <w:t xml:space="preserve"> </w:t>
      </w:r>
      <w:r>
        <w:t>the</w:t>
      </w:r>
      <w:r>
        <w:rPr>
          <w:spacing w:val="-4"/>
        </w:rPr>
        <w:t xml:space="preserve"> </w:t>
      </w:r>
      <w:r>
        <w:t>medication</w:t>
      </w:r>
      <w:r>
        <w:rPr>
          <w:spacing w:val="-3"/>
        </w:rPr>
        <w:t xml:space="preserve"> </w:t>
      </w:r>
      <w:r>
        <w:t>database</w:t>
      </w:r>
      <w:r>
        <w:rPr>
          <w:spacing w:val="-4"/>
        </w:rPr>
        <w:t xml:space="preserve"> </w:t>
      </w:r>
      <w:r>
        <w:t>maintained</w:t>
      </w:r>
      <w:r>
        <w:rPr>
          <w:spacing w:val="-2"/>
        </w:rPr>
        <w:t xml:space="preserve"> </w:t>
      </w:r>
      <w:r>
        <w:t>by</w:t>
      </w:r>
      <w:r>
        <w:rPr>
          <w:spacing w:val="-2"/>
        </w:rPr>
        <w:t xml:space="preserve"> </w:t>
      </w:r>
      <w:r>
        <w:t xml:space="preserve">the Social Insurance Institution of Finland. Costs of medicines for the treatment of infertility are not </w:t>
      </w:r>
      <w:r>
        <w:rPr>
          <w:spacing w:val="-2"/>
        </w:rPr>
        <w:t>reimbursed.</w:t>
      </w:r>
    </w:p>
    <w:p w14:paraId="7D89F774" w14:textId="77777777" w:rsidR="001573B1" w:rsidRDefault="001573B1" w:rsidP="001573B1">
      <w:pPr>
        <w:pStyle w:val="BodyText"/>
      </w:pPr>
    </w:p>
    <w:p w14:paraId="30E718D9" w14:textId="77777777" w:rsidR="001573B1" w:rsidRDefault="001573B1" w:rsidP="001573B1">
      <w:pPr>
        <w:pStyle w:val="BodyText"/>
      </w:pPr>
    </w:p>
    <w:p w14:paraId="2CB1127A" w14:textId="77777777" w:rsidR="001573B1" w:rsidRDefault="001573B1" w:rsidP="001573B1">
      <w:pPr>
        <w:pStyle w:val="Heading2"/>
        <w:numPr>
          <w:ilvl w:val="1"/>
          <w:numId w:val="5"/>
        </w:numPr>
        <w:tabs>
          <w:tab w:val="left" w:pos="618"/>
        </w:tabs>
        <w:spacing w:before="136"/>
        <w:ind w:hanging="508"/>
      </w:pPr>
      <w:bookmarkStart w:id="11" w:name="_Toc131359198"/>
      <w:r>
        <w:t>Examinations</w:t>
      </w:r>
      <w:r>
        <w:rPr>
          <w:spacing w:val="-5"/>
        </w:rPr>
        <w:t xml:space="preserve"> </w:t>
      </w:r>
      <w:r>
        <w:t>and</w:t>
      </w:r>
      <w:r>
        <w:rPr>
          <w:spacing w:val="-6"/>
        </w:rPr>
        <w:t xml:space="preserve"> </w:t>
      </w:r>
      <w:r>
        <w:t>treatment</w:t>
      </w:r>
      <w:r>
        <w:rPr>
          <w:spacing w:val="-5"/>
        </w:rPr>
        <w:t xml:space="preserve"> </w:t>
      </w:r>
      <w:r>
        <w:t>in</w:t>
      </w:r>
      <w:r>
        <w:rPr>
          <w:spacing w:val="-6"/>
        </w:rPr>
        <w:t xml:space="preserve"> </w:t>
      </w:r>
      <w:r>
        <w:t>private</w:t>
      </w:r>
      <w:r>
        <w:rPr>
          <w:spacing w:val="-4"/>
        </w:rPr>
        <w:t xml:space="preserve"> </w:t>
      </w:r>
      <w:r>
        <w:rPr>
          <w:spacing w:val="-2"/>
        </w:rPr>
        <w:t>healthcare</w:t>
      </w:r>
      <w:bookmarkEnd w:id="11"/>
    </w:p>
    <w:p w14:paraId="201E9D67" w14:textId="77777777" w:rsidR="001573B1" w:rsidRDefault="001573B1" w:rsidP="001573B1">
      <w:pPr>
        <w:pStyle w:val="ListParagraph"/>
        <w:numPr>
          <w:ilvl w:val="0"/>
          <w:numId w:val="3"/>
        </w:numPr>
        <w:tabs>
          <w:tab w:val="left" w:pos="834"/>
        </w:tabs>
        <w:spacing w:before="60"/>
        <w:ind w:hanging="361"/>
        <w:rPr>
          <w:i/>
        </w:rPr>
      </w:pPr>
      <w:r>
        <w:rPr>
          <w:i/>
          <w:color w:val="223D5F"/>
          <w:spacing w:val="-2"/>
        </w:rPr>
        <w:t>Examinations</w:t>
      </w:r>
    </w:p>
    <w:p w14:paraId="51892C0B" w14:textId="77777777" w:rsidR="001573B1" w:rsidRPr="001C79F0" w:rsidRDefault="001573B1" w:rsidP="001573B1">
      <w:pPr>
        <w:pStyle w:val="BodyText"/>
        <w:spacing w:before="22" w:line="256" w:lineRule="auto"/>
        <w:ind w:left="473"/>
        <w:rPr>
          <w:color w:val="FF0000"/>
        </w:rPr>
      </w:pPr>
      <w:r>
        <w:t>75% of laboratory examinations, examinations in the field of pathology and radiological examinations prescribed</w:t>
      </w:r>
      <w:r>
        <w:rPr>
          <w:spacing w:val="-1"/>
        </w:rPr>
        <w:t xml:space="preserve"> </w:t>
      </w:r>
      <w:r>
        <w:t>by</w:t>
      </w:r>
      <w:r>
        <w:rPr>
          <w:spacing w:val="-4"/>
        </w:rPr>
        <w:t xml:space="preserve"> </w:t>
      </w:r>
      <w:r>
        <w:t>a</w:t>
      </w:r>
      <w:r>
        <w:rPr>
          <w:spacing w:val="-1"/>
        </w:rPr>
        <w:t xml:space="preserve"> </w:t>
      </w:r>
      <w:r>
        <w:t>doctor</w:t>
      </w:r>
      <w:r>
        <w:rPr>
          <w:spacing w:val="-3"/>
        </w:rPr>
        <w:t xml:space="preserve"> </w:t>
      </w:r>
      <w:r>
        <w:t>or</w:t>
      </w:r>
      <w:r>
        <w:rPr>
          <w:spacing w:val="-1"/>
        </w:rPr>
        <w:t xml:space="preserve"> </w:t>
      </w:r>
      <w:r>
        <w:t>a</w:t>
      </w:r>
      <w:r>
        <w:rPr>
          <w:spacing w:val="-4"/>
        </w:rPr>
        <w:t xml:space="preserve"> </w:t>
      </w:r>
      <w:r>
        <w:t xml:space="preserve">dentist </w:t>
      </w:r>
      <w:r w:rsidRPr="001573B1">
        <w:t>for the treatment or investigation of a disease. A referral from a specialist is required for magnetic resonance imaging.</w:t>
      </w:r>
    </w:p>
    <w:p w14:paraId="166B819C" w14:textId="77777777" w:rsidR="001573B1" w:rsidRDefault="001573B1" w:rsidP="001573B1">
      <w:pPr>
        <w:pStyle w:val="BodyText"/>
        <w:spacing w:before="165"/>
        <w:ind w:left="473" w:right="100"/>
      </w:pPr>
      <w:r>
        <w:t>However,</w:t>
      </w:r>
      <w:r>
        <w:rPr>
          <w:spacing w:val="-2"/>
        </w:rPr>
        <w:t xml:space="preserve"> </w:t>
      </w:r>
      <w:r>
        <w:t>compensation</w:t>
      </w:r>
      <w:r>
        <w:rPr>
          <w:spacing w:val="-3"/>
        </w:rPr>
        <w:t xml:space="preserve"> </w:t>
      </w:r>
      <w:r>
        <w:t>is</w:t>
      </w:r>
      <w:r>
        <w:rPr>
          <w:spacing w:val="-4"/>
        </w:rPr>
        <w:t xml:space="preserve"> </w:t>
      </w:r>
      <w:r>
        <w:t>not</w:t>
      </w:r>
      <w:r>
        <w:rPr>
          <w:spacing w:val="-2"/>
        </w:rPr>
        <w:t xml:space="preserve"> </w:t>
      </w:r>
      <w:r>
        <w:t>paid</w:t>
      </w:r>
      <w:r>
        <w:rPr>
          <w:spacing w:val="-4"/>
        </w:rPr>
        <w:t xml:space="preserve"> </w:t>
      </w:r>
      <w:r>
        <w:t>for</w:t>
      </w:r>
      <w:r>
        <w:rPr>
          <w:spacing w:val="-2"/>
        </w:rPr>
        <w:t xml:space="preserve"> </w:t>
      </w:r>
      <w:r>
        <w:t>ultrasound</w:t>
      </w:r>
      <w:r>
        <w:rPr>
          <w:spacing w:val="-3"/>
        </w:rPr>
        <w:t xml:space="preserve"> </w:t>
      </w:r>
      <w:r>
        <w:t>examinations</w:t>
      </w:r>
      <w:r>
        <w:rPr>
          <w:spacing w:val="-2"/>
        </w:rPr>
        <w:t xml:space="preserve"> </w:t>
      </w:r>
      <w:r>
        <w:t>during</w:t>
      </w:r>
      <w:r>
        <w:rPr>
          <w:spacing w:val="-3"/>
        </w:rPr>
        <w:t xml:space="preserve"> </w:t>
      </w:r>
      <w:r>
        <w:t>pregnancy</w:t>
      </w:r>
      <w:r>
        <w:rPr>
          <w:spacing w:val="-2"/>
        </w:rPr>
        <w:t xml:space="preserve"> </w:t>
      </w:r>
      <w:r>
        <w:t>or</w:t>
      </w:r>
      <w:r>
        <w:rPr>
          <w:spacing w:val="-5"/>
        </w:rPr>
        <w:t xml:space="preserve"> </w:t>
      </w:r>
      <w:r>
        <w:t>examinations related to infertility treatment.</w:t>
      </w:r>
    </w:p>
    <w:p w14:paraId="3557E875" w14:textId="77777777" w:rsidR="001573B1" w:rsidRDefault="001573B1" w:rsidP="001573B1">
      <w:pPr>
        <w:pStyle w:val="BodyText"/>
        <w:spacing w:line="267" w:lineRule="exact"/>
        <w:ind w:firstLine="472"/>
      </w:pPr>
    </w:p>
    <w:p w14:paraId="087D9F7B" w14:textId="77777777" w:rsidR="001573B1" w:rsidRPr="001573B1" w:rsidRDefault="001573B1" w:rsidP="001573B1">
      <w:pPr>
        <w:pStyle w:val="BodyText"/>
        <w:spacing w:line="267" w:lineRule="exact"/>
        <w:ind w:left="472"/>
      </w:pPr>
      <w:r w:rsidRPr="001573B1">
        <w:t>The</w:t>
      </w:r>
      <w:r w:rsidRPr="001573B1">
        <w:rPr>
          <w:spacing w:val="-7"/>
        </w:rPr>
        <w:t xml:space="preserve"> </w:t>
      </w:r>
      <w:r w:rsidRPr="001573B1">
        <w:t>maximum</w:t>
      </w:r>
      <w:r w:rsidRPr="001573B1">
        <w:rPr>
          <w:spacing w:val="-5"/>
        </w:rPr>
        <w:t xml:space="preserve"> </w:t>
      </w:r>
      <w:r w:rsidRPr="001573B1">
        <w:t>amount</w:t>
      </w:r>
      <w:r w:rsidRPr="001573B1">
        <w:rPr>
          <w:spacing w:val="-5"/>
        </w:rPr>
        <w:t xml:space="preserve"> </w:t>
      </w:r>
      <w:r w:rsidRPr="001573B1">
        <w:t>of</w:t>
      </w:r>
      <w:r w:rsidRPr="001573B1">
        <w:rPr>
          <w:spacing w:val="-3"/>
        </w:rPr>
        <w:t xml:space="preserve"> </w:t>
      </w:r>
      <w:r w:rsidRPr="001573B1">
        <w:t>additional</w:t>
      </w:r>
      <w:r w:rsidRPr="001573B1">
        <w:rPr>
          <w:spacing w:val="-3"/>
        </w:rPr>
        <w:t xml:space="preserve"> </w:t>
      </w:r>
      <w:r w:rsidRPr="001573B1">
        <w:t>benefits under this paragraph is</w:t>
      </w:r>
      <w:r w:rsidRPr="001573B1">
        <w:rPr>
          <w:spacing w:val="-3"/>
        </w:rPr>
        <w:t xml:space="preserve"> </w:t>
      </w:r>
      <w:r w:rsidRPr="001573B1">
        <w:t>EUR</w:t>
      </w:r>
      <w:r w:rsidRPr="001573B1">
        <w:rPr>
          <w:spacing w:val="-5"/>
        </w:rPr>
        <w:t xml:space="preserve"> </w:t>
      </w:r>
      <w:r w:rsidRPr="001573B1">
        <w:t>1,000</w:t>
      </w:r>
      <w:r w:rsidRPr="001573B1">
        <w:rPr>
          <w:spacing w:val="-3"/>
        </w:rPr>
        <w:t xml:space="preserve"> </w:t>
      </w:r>
      <w:r w:rsidRPr="001573B1">
        <w:t>per</w:t>
      </w:r>
      <w:r w:rsidRPr="001573B1">
        <w:rPr>
          <w:spacing w:val="-5"/>
        </w:rPr>
        <w:t xml:space="preserve"> </w:t>
      </w:r>
      <w:r w:rsidRPr="001573B1">
        <w:t>member</w:t>
      </w:r>
      <w:r w:rsidRPr="001573B1">
        <w:rPr>
          <w:spacing w:val="-3"/>
        </w:rPr>
        <w:t xml:space="preserve"> </w:t>
      </w:r>
      <w:r w:rsidRPr="001573B1">
        <w:t>per</w:t>
      </w:r>
      <w:r w:rsidRPr="001573B1">
        <w:rPr>
          <w:spacing w:val="-5"/>
        </w:rPr>
        <w:t xml:space="preserve"> </w:t>
      </w:r>
      <w:r w:rsidRPr="001573B1">
        <w:t>calendar</w:t>
      </w:r>
      <w:r w:rsidRPr="001573B1">
        <w:rPr>
          <w:spacing w:val="-2"/>
        </w:rPr>
        <w:t xml:space="preserve"> year.</w:t>
      </w:r>
    </w:p>
    <w:p w14:paraId="565BF664" w14:textId="77777777" w:rsidR="001573B1" w:rsidRDefault="001573B1" w:rsidP="001573B1">
      <w:pPr>
        <w:pStyle w:val="ListParagraph"/>
        <w:numPr>
          <w:ilvl w:val="0"/>
          <w:numId w:val="3"/>
        </w:numPr>
        <w:tabs>
          <w:tab w:val="left" w:pos="834"/>
        </w:tabs>
        <w:spacing w:before="181"/>
        <w:ind w:hanging="361"/>
        <w:rPr>
          <w:i/>
        </w:rPr>
      </w:pPr>
      <w:r>
        <w:rPr>
          <w:i/>
          <w:color w:val="223D5F"/>
        </w:rPr>
        <w:t>Treatment</w:t>
      </w:r>
      <w:r>
        <w:rPr>
          <w:i/>
          <w:color w:val="223D5F"/>
          <w:spacing w:val="-7"/>
        </w:rPr>
        <w:t xml:space="preserve"> </w:t>
      </w:r>
      <w:r>
        <w:rPr>
          <w:i/>
          <w:color w:val="223D5F"/>
        </w:rPr>
        <w:t>provided</w:t>
      </w:r>
      <w:r>
        <w:rPr>
          <w:i/>
          <w:color w:val="223D5F"/>
          <w:spacing w:val="-5"/>
        </w:rPr>
        <w:t xml:space="preserve"> </w:t>
      </w:r>
      <w:r>
        <w:rPr>
          <w:i/>
          <w:color w:val="223D5F"/>
        </w:rPr>
        <w:t>by</w:t>
      </w:r>
      <w:r>
        <w:rPr>
          <w:i/>
          <w:color w:val="223D5F"/>
          <w:spacing w:val="-5"/>
        </w:rPr>
        <w:t xml:space="preserve"> </w:t>
      </w:r>
      <w:r>
        <w:rPr>
          <w:i/>
          <w:color w:val="223D5F"/>
        </w:rPr>
        <w:t>a</w:t>
      </w:r>
      <w:r>
        <w:rPr>
          <w:i/>
          <w:color w:val="223D5F"/>
          <w:spacing w:val="-5"/>
        </w:rPr>
        <w:t xml:space="preserve"> </w:t>
      </w:r>
      <w:r>
        <w:rPr>
          <w:i/>
          <w:color w:val="223D5F"/>
        </w:rPr>
        <w:t>physiotherapist,</w:t>
      </w:r>
      <w:r>
        <w:rPr>
          <w:i/>
          <w:color w:val="223D5F"/>
          <w:spacing w:val="-6"/>
        </w:rPr>
        <w:t xml:space="preserve"> </w:t>
      </w:r>
      <w:r>
        <w:rPr>
          <w:i/>
          <w:color w:val="223D5F"/>
        </w:rPr>
        <w:t>osteopath,</w:t>
      </w:r>
      <w:r>
        <w:rPr>
          <w:i/>
          <w:color w:val="223D5F"/>
          <w:spacing w:val="-8"/>
        </w:rPr>
        <w:t xml:space="preserve"> </w:t>
      </w:r>
      <w:r>
        <w:rPr>
          <w:i/>
          <w:color w:val="223D5F"/>
        </w:rPr>
        <w:t>naprapath</w:t>
      </w:r>
      <w:r>
        <w:rPr>
          <w:i/>
          <w:color w:val="223D5F"/>
          <w:spacing w:val="-5"/>
        </w:rPr>
        <w:t xml:space="preserve"> </w:t>
      </w:r>
      <w:r>
        <w:rPr>
          <w:i/>
          <w:color w:val="223D5F"/>
        </w:rPr>
        <w:t>or</w:t>
      </w:r>
      <w:r>
        <w:rPr>
          <w:i/>
          <w:color w:val="223D5F"/>
          <w:spacing w:val="-4"/>
        </w:rPr>
        <w:t xml:space="preserve"> </w:t>
      </w:r>
      <w:r>
        <w:rPr>
          <w:i/>
          <w:color w:val="223D5F"/>
          <w:spacing w:val="-2"/>
        </w:rPr>
        <w:t>chiropractor</w:t>
      </w:r>
    </w:p>
    <w:p w14:paraId="210849D3" w14:textId="77777777" w:rsidR="001573B1" w:rsidRDefault="001573B1" w:rsidP="001573B1">
      <w:pPr>
        <w:pStyle w:val="BodyText"/>
        <w:spacing w:before="19" w:line="259" w:lineRule="auto"/>
        <w:ind w:left="473" w:right="829"/>
      </w:pPr>
      <w:r>
        <w:t>75%</w:t>
      </w:r>
      <w:r>
        <w:rPr>
          <w:spacing w:val="-5"/>
        </w:rPr>
        <w:t xml:space="preserve"> </w:t>
      </w:r>
      <w:r>
        <w:t>of</w:t>
      </w:r>
      <w:r>
        <w:rPr>
          <w:spacing w:val="-1"/>
        </w:rPr>
        <w:t xml:space="preserve"> </w:t>
      </w:r>
      <w:r>
        <w:t>treatment</w:t>
      </w:r>
      <w:r>
        <w:rPr>
          <w:spacing w:val="-3"/>
        </w:rPr>
        <w:t xml:space="preserve"> </w:t>
      </w:r>
      <w:r>
        <w:t>by</w:t>
      </w:r>
      <w:r>
        <w:rPr>
          <w:spacing w:val="-1"/>
        </w:rPr>
        <w:t xml:space="preserve"> </w:t>
      </w:r>
      <w:r>
        <w:t>a physiotherapist,</w:t>
      </w:r>
      <w:r>
        <w:rPr>
          <w:spacing w:val="-4"/>
        </w:rPr>
        <w:t xml:space="preserve"> </w:t>
      </w:r>
      <w:r>
        <w:t>chiropractor,</w:t>
      </w:r>
      <w:r>
        <w:rPr>
          <w:spacing w:val="-4"/>
        </w:rPr>
        <w:t xml:space="preserve"> </w:t>
      </w:r>
      <w:r>
        <w:t>osteopath</w:t>
      </w:r>
      <w:r>
        <w:rPr>
          <w:spacing w:val="-4"/>
        </w:rPr>
        <w:t xml:space="preserve"> </w:t>
      </w:r>
      <w:r>
        <w:t>or</w:t>
      </w:r>
      <w:r>
        <w:rPr>
          <w:spacing w:val="-1"/>
        </w:rPr>
        <w:t xml:space="preserve"> </w:t>
      </w:r>
      <w:r>
        <w:t>naprapath</w:t>
      </w:r>
      <w:r>
        <w:rPr>
          <w:spacing w:val="-1"/>
        </w:rPr>
        <w:t xml:space="preserve"> </w:t>
      </w:r>
      <w:r>
        <w:t>prescribed</w:t>
      </w:r>
      <w:r>
        <w:rPr>
          <w:spacing w:val="-1"/>
        </w:rPr>
        <w:t xml:space="preserve"> </w:t>
      </w:r>
      <w:r>
        <w:t>by a doctor. The maximum amount of additional benefits under this paragraph is EUR 900 per member per calendar year.</w:t>
      </w:r>
    </w:p>
    <w:p w14:paraId="5604E1EB" w14:textId="77777777" w:rsidR="001573B1" w:rsidRDefault="001573B1" w:rsidP="001573B1">
      <w:pPr>
        <w:pStyle w:val="ListParagraph"/>
        <w:numPr>
          <w:ilvl w:val="0"/>
          <w:numId w:val="3"/>
        </w:numPr>
        <w:tabs>
          <w:tab w:val="left" w:pos="834"/>
        </w:tabs>
        <w:spacing w:before="160"/>
        <w:ind w:hanging="361"/>
        <w:rPr>
          <w:i/>
        </w:rPr>
      </w:pPr>
      <w:r>
        <w:rPr>
          <w:i/>
          <w:color w:val="223D5F"/>
        </w:rPr>
        <w:t>Treatment</w:t>
      </w:r>
      <w:r>
        <w:rPr>
          <w:i/>
          <w:color w:val="223D5F"/>
          <w:spacing w:val="-3"/>
        </w:rPr>
        <w:t xml:space="preserve"> </w:t>
      </w:r>
      <w:r>
        <w:rPr>
          <w:i/>
          <w:color w:val="223D5F"/>
        </w:rPr>
        <w:t>provided</w:t>
      </w:r>
      <w:r>
        <w:rPr>
          <w:i/>
          <w:color w:val="223D5F"/>
          <w:spacing w:val="-3"/>
        </w:rPr>
        <w:t xml:space="preserve"> </w:t>
      </w:r>
      <w:r>
        <w:rPr>
          <w:i/>
          <w:color w:val="223D5F"/>
        </w:rPr>
        <w:t>by</w:t>
      </w:r>
      <w:r>
        <w:rPr>
          <w:i/>
          <w:color w:val="223D5F"/>
          <w:spacing w:val="-3"/>
        </w:rPr>
        <w:t xml:space="preserve"> </w:t>
      </w:r>
      <w:r>
        <w:rPr>
          <w:i/>
          <w:color w:val="223D5F"/>
        </w:rPr>
        <w:t>a</w:t>
      </w:r>
      <w:r>
        <w:rPr>
          <w:i/>
          <w:color w:val="223D5F"/>
          <w:spacing w:val="-3"/>
        </w:rPr>
        <w:t xml:space="preserve"> </w:t>
      </w:r>
      <w:r>
        <w:rPr>
          <w:i/>
          <w:color w:val="223D5F"/>
          <w:spacing w:val="-4"/>
        </w:rPr>
        <w:t>nurse</w:t>
      </w:r>
    </w:p>
    <w:p w14:paraId="145BCC0A" w14:textId="77777777" w:rsidR="001573B1" w:rsidRDefault="001573B1" w:rsidP="001573B1">
      <w:pPr>
        <w:pStyle w:val="BodyText"/>
        <w:spacing w:before="22" w:line="259" w:lineRule="auto"/>
        <w:ind w:left="473" w:right="520"/>
      </w:pPr>
      <w:r>
        <w:t>75% of</w:t>
      </w:r>
      <w:r>
        <w:rPr>
          <w:spacing w:val="-4"/>
        </w:rPr>
        <w:t xml:space="preserve"> </w:t>
      </w:r>
      <w:r>
        <w:t>the</w:t>
      </w:r>
      <w:r>
        <w:rPr>
          <w:spacing w:val="-3"/>
        </w:rPr>
        <w:t xml:space="preserve"> </w:t>
      </w:r>
      <w:r>
        <w:t>fee</w:t>
      </w:r>
      <w:r>
        <w:rPr>
          <w:spacing w:val="-3"/>
        </w:rPr>
        <w:t xml:space="preserve"> </w:t>
      </w:r>
      <w:r>
        <w:t>for</w:t>
      </w:r>
      <w:r>
        <w:rPr>
          <w:spacing w:val="-4"/>
        </w:rPr>
        <w:t xml:space="preserve"> </w:t>
      </w:r>
      <w:r>
        <w:t>treatment</w:t>
      </w:r>
      <w:r>
        <w:rPr>
          <w:spacing w:val="-1"/>
        </w:rPr>
        <w:t xml:space="preserve"> </w:t>
      </w:r>
      <w:r>
        <w:t>provided</w:t>
      </w:r>
      <w:r>
        <w:rPr>
          <w:spacing w:val="-1"/>
        </w:rPr>
        <w:t xml:space="preserve"> </w:t>
      </w:r>
      <w:r>
        <w:t>by</w:t>
      </w:r>
      <w:r>
        <w:rPr>
          <w:spacing w:val="-3"/>
        </w:rPr>
        <w:t xml:space="preserve"> </w:t>
      </w:r>
      <w:r>
        <w:t>a</w:t>
      </w:r>
      <w:r>
        <w:rPr>
          <w:spacing w:val="-1"/>
        </w:rPr>
        <w:t xml:space="preserve"> </w:t>
      </w:r>
      <w:r>
        <w:t>nurse</w:t>
      </w:r>
      <w:r>
        <w:rPr>
          <w:spacing w:val="-3"/>
        </w:rPr>
        <w:t>.</w:t>
      </w:r>
    </w:p>
    <w:p w14:paraId="20AF630B" w14:textId="77777777" w:rsidR="001573B1" w:rsidRDefault="001573B1" w:rsidP="001573B1">
      <w:pPr>
        <w:pStyle w:val="ListParagraph"/>
        <w:numPr>
          <w:ilvl w:val="0"/>
          <w:numId w:val="3"/>
        </w:numPr>
        <w:tabs>
          <w:tab w:val="left" w:pos="834"/>
        </w:tabs>
        <w:spacing w:before="159"/>
        <w:ind w:hanging="361"/>
        <w:jc w:val="both"/>
        <w:rPr>
          <w:i/>
        </w:rPr>
      </w:pPr>
      <w:r>
        <w:rPr>
          <w:i/>
          <w:color w:val="223D5F"/>
        </w:rPr>
        <w:t>Psychotherapy</w:t>
      </w:r>
      <w:r>
        <w:rPr>
          <w:i/>
          <w:color w:val="223D5F"/>
          <w:spacing w:val="-7"/>
        </w:rPr>
        <w:t xml:space="preserve"> </w:t>
      </w:r>
      <w:r>
        <w:rPr>
          <w:i/>
          <w:color w:val="223D5F"/>
        </w:rPr>
        <w:t>and</w:t>
      </w:r>
      <w:r>
        <w:rPr>
          <w:i/>
          <w:color w:val="223D5F"/>
          <w:spacing w:val="-5"/>
        </w:rPr>
        <w:t xml:space="preserve"> </w:t>
      </w:r>
      <w:r>
        <w:rPr>
          <w:i/>
          <w:color w:val="223D5F"/>
        </w:rPr>
        <w:t>treatment</w:t>
      </w:r>
      <w:r>
        <w:rPr>
          <w:i/>
          <w:color w:val="223D5F"/>
          <w:spacing w:val="-4"/>
        </w:rPr>
        <w:t xml:space="preserve"> </w:t>
      </w:r>
      <w:r>
        <w:rPr>
          <w:i/>
          <w:color w:val="223D5F"/>
        </w:rPr>
        <w:t>provided</w:t>
      </w:r>
      <w:r>
        <w:rPr>
          <w:i/>
          <w:color w:val="223D5F"/>
          <w:spacing w:val="-4"/>
        </w:rPr>
        <w:t xml:space="preserve"> </w:t>
      </w:r>
      <w:r>
        <w:rPr>
          <w:i/>
          <w:color w:val="223D5F"/>
        </w:rPr>
        <w:t>by</w:t>
      </w:r>
      <w:r>
        <w:rPr>
          <w:i/>
          <w:color w:val="223D5F"/>
          <w:spacing w:val="-7"/>
        </w:rPr>
        <w:t xml:space="preserve"> </w:t>
      </w:r>
      <w:r>
        <w:rPr>
          <w:i/>
          <w:color w:val="223D5F"/>
        </w:rPr>
        <w:t>a</w:t>
      </w:r>
      <w:r>
        <w:rPr>
          <w:i/>
          <w:color w:val="223D5F"/>
          <w:spacing w:val="-4"/>
        </w:rPr>
        <w:t xml:space="preserve"> </w:t>
      </w:r>
      <w:r>
        <w:rPr>
          <w:i/>
          <w:color w:val="223D5F"/>
          <w:spacing w:val="-2"/>
        </w:rPr>
        <w:t>psychologist</w:t>
      </w:r>
    </w:p>
    <w:p w14:paraId="03775472" w14:textId="77777777" w:rsidR="001573B1" w:rsidRPr="001573B1" w:rsidRDefault="001573B1" w:rsidP="001573B1">
      <w:pPr>
        <w:pStyle w:val="BodyText"/>
        <w:spacing w:before="22" w:line="259" w:lineRule="auto"/>
        <w:ind w:left="473" w:right="1573"/>
        <w:jc w:val="both"/>
      </w:pPr>
      <w:r>
        <w:t>75%</w:t>
      </w:r>
      <w:r>
        <w:rPr>
          <w:spacing w:val="-1"/>
        </w:rPr>
        <w:t xml:space="preserve"> </w:t>
      </w:r>
      <w:r>
        <w:t>of</w:t>
      </w:r>
      <w:r>
        <w:rPr>
          <w:spacing w:val="-5"/>
        </w:rPr>
        <w:t xml:space="preserve"> </w:t>
      </w:r>
      <w:r>
        <w:t>the</w:t>
      </w:r>
      <w:r>
        <w:rPr>
          <w:spacing w:val="-4"/>
        </w:rPr>
        <w:t xml:space="preserve"> </w:t>
      </w:r>
      <w:r>
        <w:t>fees</w:t>
      </w:r>
      <w:r>
        <w:rPr>
          <w:spacing w:val="-2"/>
        </w:rPr>
        <w:t xml:space="preserve"> </w:t>
      </w:r>
      <w:r>
        <w:t>for</w:t>
      </w:r>
      <w:r>
        <w:rPr>
          <w:spacing w:val="-5"/>
        </w:rPr>
        <w:t xml:space="preserve"> </w:t>
      </w:r>
      <w:r>
        <w:t>psychotherapy</w:t>
      </w:r>
      <w:r>
        <w:rPr>
          <w:spacing w:val="-2"/>
        </w:rPr>
        <w:t xml:space="preserve"> </w:t>
      </w:r>
      <w:r>
        <w:t>and</w:t>
      </w:r>
      <w:r>
        <w:rPr>
          <w:spacing w:val="-3"/>
        </w:rPr>
        <w:t xml:space="preserve"> </w:t>
      </w:r>
      <w:r>
        <w:t>treatment</w:t>
      </w:r>
      <w:r>
        <w:rPr>
          <w:spacing w:val="-4"/>
        </w:rPr>
        <w:t xml:space="preserve"> </w:t>
      </w:r>
      <w:r>
        <w:t>provided</w:t>
      </w:r>
      <w:r>
        <w:rPr>
          <w:spacing w:val="-2"/>
        </w:rPr>
        <w:t xml:space="preserve"> </w:t>
      </w:r>
      <w:r>
        <w:t>by</w:t>
      </w:r>
      <w:r>
        <w:rPr>
          <w:spacing w:val="-2"/>
        </w:rPr>
        <w:t xml:space="preserve"> </w:t>
      </w:r>
      <w:r>
        <w:t>a</w:t>
      </w:r>
      <w:r>
        <w:rPr>
          <w:spacing w:val="-2"/>
        </w:rPr>
        <w:t xml:space="preserve"> </w:t>
      </w:r>
      <w:r>
        <w:t>psychologist</w:t>
      </w:r>
      <w:r>
        <w:rPr>
          <w:spacing w:val="-4"/>
        </w:rPr>
        <w:t xml:space="preserve"> </w:t>
      </w:r>
      <w:r>
        <w:t>when</w:t>
      </w:r>
      <w:r>
        <w:rPr>
          <w:spacing w:val="-3"/>
        </w:rPr>
        <w:t xml:space="preserve"> </w:t>
      </w:r>
      <w:r>
        <w:t>there is a referral from</w:t>
      </w:r>
      <w:r>
        <w:rPr>
          <w:spacing w:val="-2"/>
        </w:rPr>
        <w:t xml:space="preserve"> </w:t>
      </w:r>
      <w:r>
        <w:t>a doctor.</w:t>
      </w:r>
      <w:r>
        <w:rPr>
          <w:spacing w:val="-3"/>
        </w:rPr>
        <w:t xml:space="preserve"> </w:t>
      </w:r>
      <w:r w:rsidRPr="001573B1">
        <w:rPr>
          <w:spacing w:val="-3"/>
        </w:rPr>
        <w:t xml:space="preserve">In addition, according to this rule, compensation is paid for examinations carried out by a psychologist that are nor reimbursable under the Health Insurance Act. Examinations reimbursed under the Health Insurance Act are reimbursed in accordance with section 14.5.1 of the fund’s rules. </w:t>
      </w:r>
      <w:r w:rsidRPr="001573B1">
        <w:t>The</w:t>
      </w:r>
      <w:r w:rsidRPr="001573B1">
        <w:rPr>
          <w:spacing w:val="-2"/>
        </w:rPr>
        <w:t xml:space="preserve"> </w:t>
      </w:r>
      <w:r w:rsidRPr="001573B1">
        <w:t>maximum</w:t>
      </w:r>
      <w:r w:rsidRPr="001573B1">
        <w:rPr>
          <w:spacing w:val="-2"/>
        </w:rPr>
        <w:t xml:space="preserve"> </w:t>
      </w:r>
      <w:r w:rsidRPr="001573B1">
        <w:t>amount</w:t>
      </w:r>
      <w:r w:rsidRPr="001573B1">
        <w:rPr>
          <w:spacing w:val="-2"/>
        </w:rPr>
        <w:t xml:space="preserve"> </w:t>
      </w:r>
      <w:r w:rsidRPr="001573B1">
        <w:t>of additional benefits under this paragraph is EUR</w:t>
      </w:r>
      <w:r w:rsidRPr="001573B1">
        <w:rPr>
          <w:spacing w:val="-2"/>
        </w:rPr>
        <w:t xml:space="preserve"> </w:t>
      </w:r>
      <w:r w:rsidRPr="001573B1">
        <w:t>1500 per member per calendar year.</w:t>
      </w:r>
    </w:p>
    <w:p w14:paraId="13EF5CC7" w14:textId="77777777" w:rsidR="001573B1" w:rsidRDefault="001573B1" w:rsidP="001573B1">
      <w:pPr>
        <w:pStyle w:val="ListParagraph"/>
        <w:numPr>
          <w:ilvl w:val="0"/>
          <w:numId w:val="3"/>
        </w:numPr>
        <w:tabs>
          <w:tab w:val="left" w:pos="834"/>
        </w:tabs>
        <w:spacing w:before="160"/>
        <w:ind w:hanging="361"/>
        <w:jc w:val="both"/>
        <w:rPr>
          <w:i/>
        </w:rPr>
      </w:pPr>
      <w:r>
        <w:rPr>
          <w:i/>
          <w:color w:val="223D5F"/>
        </w:rPr>
        <w:t>Nutrition</w:t>
      </w:r>
      <w:r>
        <w:rPr>
          <w:i/>
          <w:color w:val="223D5F"/>
          <w:spacing w:val="-3"/>
        </w:rPr>
        <w:t xml:space="preserve"> </w:t>
      </w:r>
      <w:r>
        <w:rPr>
          <w:i/>
          <w:color w:val="223D5F"/>
          <w:spacing w:val="-2"/>
        </w:rPr>
        <w:t>therapy</w:t>
      </w:r>
    </w:p>
    <w:p w14:paraId="60C6FD15" w14:textId="77777777" w:rsidR="001573B1" w:rsidRDefault="001573B1" w:rsidP="001573B1">
      <w:pPr>
        <w:pStyle w:val="BodyText"/>
        <w:spacing w:before="22" w:line="259" w:lineRule="auto"/>
        <w:ind w:left="473" w:right="829"/>
      </w:pPr>
      <w:r>
        <w:t>75% of nutrition therapy fees when there is a referral from a doctor or an occupational healthcare</w:t>
      </w:r>
      <w:r>
        <w:rPr>
          <w:spacing w:val="-1"/>
        </w:rPr>
        <w:t xml:space="preserve"> </w:t>
      </w:r>
      <w:r>
        <w:t>nurse.</w:t>
      </w:r>
      <w:r>
        <w:rPr>
          <w:spacing w:val="-1"/>
        </w:rPr>
        <w:t xml:space="preserve"> </w:t>
      </w:r>
      <w:r>
        <w:t>Additional</w:t>
      </w:r>
      <w:r>
        <w:rPr>
          <w:spacing w:val="-1"/>
        </w:rPr>
        <w:t xml:space="preserve"> </w:t>
      </w:r>
      <w:r>
        <w:t>benefits</w:t>
      </w:r>
      <w:r>
        <w:rPr>
          <w:spacing w:val="-3"/>
        </w:rPr>
        <w:t xml:space="preserve"> </w:t>
      </w:r>
      <w:r>
        <w:t>are</w:t>
      </w:r>
      <w:r>
        <w:rPr>
          <w:spacing w:val="-1"/>
        </w:rPr>
        <w:t xml:space="preserve"> </w:t>
      </w:r>
      <w:r>
        <w:t>paid</w:t>
      </w:r>
      <w:r>
        <w:rPr>
          <w:spacing w:val="-2"/>
        </w:rPr>
        <w:t xml:space="preserve"> </w:t>
      </w:r>
      <w:r>
        <w:t>for</w:t>
      </w:r>
      <w:r>
        <w:rPr>
          <w:spacing w:val="-1"/>
        </w:rPr>
        <w:t xml:space="preserve"> </w:t>
      </w:r>
      <w:r>
        <w:t>a</w:t>
      </w:r>
      <w:r>
        <w:rPr>
          <w:spacing w:val="-4"/>
        </w:rPr>
        <w:t xml:space="preserve"> </w:t>
      </w:r>
      <w:r>
        <w:t>maximum</w:t>
      </w:r>
      <w:r>
        <w:rPr>
          <w:spacing w:val="-2"/>
        </w:rPr>
        <w:t xml:space="preserve"> </w:t>
      </w:r>
      <w:r>
        <w:t>of</w:t>
      </w:r>
      <w:r>
        <w:rPr>
          <w:spacing w:val="-1"/>
        </w:rPr>
        <w:t xml:space="preserve"> </w:t>
      </w:r>
      <w:r>
        <w:t>three</w:t>
      </w:r>
      <w:r>
        <w:rPr>
          <w:spacing w:val="-3"/>
        </w:rPr>
        <w:t xml:space="preserve"> </w:t>
      </w:r>
      <w:r>
        <w:t>visits</w:t>
      </w:r>
      <w:r>
        <w:rPr>
          <w:spacing w:val="-3"/>
        </w:rPr>
        <w:t xml:space="preserve"> </w:t>
      </w:r>
      <w:r>
        <w:t>per</w:t>
      </w:r>
      <w:r>
        <w:rPr>
          <w:spacing w:val="-3"/>
        </w:rPr>
        <w:t xml:space="preserve"> </w:t>
      </w:r>
      <w:r>
        <w:t>calendar</w:t>
      </w:r>
      <w:r>
        <w:rPr>
          <w:spacing w:val="-1"/>
        </w:rPr>
        <w:t xml:space="preserve"> </w:t>
      </w:r>
      <w:r>
        <w:t>year.</w:t>
      </w:r>
    </w:p>
    <w:p w14:paraId="4CE7F0B6" w14:textId="77777777" w:rsidR="001573B1" w:rsidRDefault="001573B1" w:rsidP="001573B1">
      <w:pPr>
        <w:pStyle w:val="ListParagraph"/>
        <w:numPr>
          <w:ilvl w:val="0"/>
          <w:numId w:val="3"/>
        </w:numPr>
        <w:tabs>
          <w:tab w:val="left" w:pos="834"/>
        </w:tabs>
        <w:spacing w:before="156"/>
        <w:ind w:hanging="361"/>
        <w:jc w:val="both"/>
        <w:rPr>
          <w:i/>
        </w:rPr>
      </w:pPr>
      <w:r>
        <w:rPr>
          <w:i/>
          <w:color w:val="223D5F"/>
        </w:rPr>
        <w:t>Light</w:t>
      </w:r>
      <w:r>
        <w:rPr>
          <w:i/>
          <w:color w:val="223D5F"/>
          <w:spacing w:val="-4"/>
        </w:rPr>
        <w:t xml:space="preserve"> </w:t>
      </w:r>
      <w:r>
        <w:rPr>
          <w:i/>
          <w:color w:val="223D5F"/>
          <w:spacing w:val="-2"/>
        </w:rPr>
        <w:t>therapy</w:t>
      </w:r>
    </w:p>
    <w:p w14:paraId="52E434C3" w14:textId="7DA56120" w:rsidR="001573B1" w:rsidRDefault="001573B1" w:rsidP="001573B1">
      <w:pPr>
        <w:spacing w:before="25" w:line="259" w:lineRule="auto"/>
        <w:ind w:left="473" w:right="100"/>
        <w:rPr>
          <w:sz w:val="23"/>
        </w:rPr>
      </w:pPr>
      <w:r>
        <w:rPr>
          <w:sz w:val="23"/>
        </w:rPr>
        <w:t>75%</w:t>
      </w:r>
      <w:r>
        <w:rPr>
          <w:spacing w:val="-4"/>
          <w:sz w:val="23"/>
        </w:rPr>
        <w:t xml:space="preserve"> </w:t>
      </w:r>
      <w:r>
        <w:rPr>
          <w:sz w:val="23"/>
        </w:rPr>
        <w:t>of</w:t>
      </w:r>
      <w:r>
        <w:rPr>
          <w:spacing w:val="-2"/>
          <w:sz w:val="23"/>
        </w:rPr>
        <w:t xml:space="preserve"> </w:t>
      </w:r>
      <w:r>
        <w:rPr>
          <w:sz w:val="23"/>
        </w:rPr>
        <w:t>light</w:t>
      </w:r>
      <w:r>
        <w:rPr>
          <w:spacing w:val="-2"/>
          <w:sz w:val="23"/>
        </w:rPr>
        <w:t xml:space="preserve"> </w:t>
      </w:r>
      <w:r>
        <w:rPr>
          <w:sz w:val="23"/>
        </w:rPr>
        <w:t>therapy</w:t>
      </w:r>
      <w:r>
        <w:rPr>
          <w:spacing w:val="-3"/>
          <w:sz w:val="23"/>
        </w:rPr>
        <w:t xml:space="preserve"> </w:t>
      </w:r>
      <w:r>
        <w:rPr>
          <w:sz w:val="23"/>
        </w:rPr>
        <w:t>prescribed</w:t>
      </w:r>
      <w:r>
        <w:rPr>
          <w:spacing w:val="-2"/>
          <w:sz w:val="23"/>
        </w:rPr>
        <w:t xml:space="preserve"> </w:t>
      </w:r>
      <w:r>
        <w:rPr>
          <w:sz w:val="23"/>
        </w:rPr>
        <w:t>by</w:t>
      </w:r>
      <w:r>
        <w:rPr>
          <w:spacing w:val="-3"/>
          <w:sz w:val="23"/>
        </w:rPr>
        <w:t xml:space="preserve"> </w:t>
      </w:r>
      <w:r>
        <w:rPr>
          <w:sz w:val="23"/>
        </w:rPr>
        <w:t>a</w:t>
      </w:r>
      <w:r>
        <w:rPr>
          <w:spacing w:val="-2"/>
          <w:sz w:val="23"/>
        </w:rPr>
        <w:t xml:space="preserve"> </w:t>
      </w:r>
      <w:r w:rsidRPr="001573B1">
        <w:rPr>
          <w:sz w:val="23"/>
        </w:rPr>
        <w:t xml:space="preserve">doctor for long-term skin disease treatment. </w:t>
      </w:r>
    </w:p>
    <w:p w14:paraId="4C8BF44C" w14:textId="77777777" w:rsidR="001573B1" w:rsidRPr="001573B1" w:rsidRDefault="001573B1" w:rsidP="001573B1">
      <w:pPr>
        <w:spacing w:before="25" w:line="259" w:lineRule="auto"/>
        <w:ind w:left="473" w:right="100"/>
        <w:rPr>
          <w:sz w:val="23"/>
        </w:rPr>
      </w:pPr>
    </w:p>
    <w:p w14:paraId="790A4709" w14:textId="483FEABD" w:rsidR="001573B1" w:rsidRPr="001573B1" w:rsidRDefault="001573B1" w:rsidP="001573B1">
      <w:pPr>
        <w:pStyle w:val="ListParagraph"/>
        <w:numPr>
          <w:ilvl w:val="0"/>
          <w:numId w:val="3"/>
        </w:numPr>
        <w:spacing w:before="25" w:line="259" w:lineRule="auto"/>
        <w:ind w:right="100"/>
        <w:rPr>
          <w:i/>
        </w:rPr>
      </w:pPr>
      <w:r w:rsidRPr="001573B1">
        <w:rPr>
          <w:i/>
          <w:color w:val="223D5F"/>
        </w:rPr>
        <w:t>Foot</w:t>
      </w:r>
      <w:r w:rsidRPr="001573B1">
        <w:rPr>
          <w:i/>
          <w:color w:val="223D5F"/>
          <w:spacing w:val="-4"/>
        </w:rPr>
        <w:t xml:space="preserve"> </w:t>
      </w:r>
      <w:r w:rsidRPr="001573B1">
        <w:rPr>
          <w:i/>
          <w:color w:val="223D5F"/>
        </w:rPr>
        <w:t>care</w:t>
      </w:r>
      <w:r w:rsidRPr="001573B1">
        <w:rPr>
          <w:i/>
          <w:color w:val="223D5F"/>
          <w:spacing w:val="-4"/>
        </w:rPr>
        <w:t xml:space="preserve"> </w:t>
      </w:r>
      <w:r w:rsidRPr="001573B1">
        <w:rPr>
          <w:i/>
          <w:color w:val="223D5F"/>
        </w:rPr>
        <w:t>for</w:t>
      </w:r>
      <w:r w:rsidRPr="001573B1">
        <w:rPr>
          <w:i/>
          <w:color w:val="223D5F"/>
          <w:spacing w:val="-4"/>
        </w:rPr>
        <w:t xml:space="preserve"> </w:t>
      </w:r>
      <w:r w:rsidRPr="001573B1">
        <w:rPr>
          <w:i/>
          <w:color w:val="223D5F"/>
        </w:rPr>
        <w:t>diabetes</w:t>
      </w:r>
      <w:r w:rsidRPr="001573B1">
        <w:rPr>
          <w:i/>
          <w:color w:val="223D5F"/>
          <w:spacing w:val="-3"/>
        </w:rPr>
        <w:t xml:space="preserve"> </w:t>
      </w:r>
      <w:r w:rsidRPr="001573B1">
        <w:rPr>
          <w:i/>
          <w:color w:val="223D5F"/>
          <w:spacing w:val="-2"/>
        </w:rPr>
        <w:t>patients</w:t>
      </w:r>
    </w:p>
    <w:p w14:paraId="1A542B11" w14:textId="3027E233" w:rsidR="001573B1" w:rsidRDefault="001573B1" w:rsidP="001573B1">
      <w:pPr>
        <w:spacing w:before="24" w:line="259" w:lineRule="auto"/>
        <w:ind w:left="473" w:right="1291"/>
        <w:rPr>
          <w:sz w:val="23"/>
        </w:rPr>
      </w:pPr>
      <w:r>
        <w:rPr>
          <w:sz w:val="23"/>
        </w:rPr>
        <w:t>75%</w:t>
      </w:r>
      <w:r>
        <w:rPr>
          <w:spacing w:val="-4"/>
          <w:sz w:val="23"/>
        </w:rPr>
        <w:t xml:space="preserve"> </w:t>
      </w:r>
      <w:r>
        <w:rPr>
          <w:sz w:val="23"/>
        </w:rPr>
        <w:t>of</w:t>
      </w:r>
      <w:r>
        <w:rPr>
          <w:spacing w:val="-3"/>
          <w:sz w:val="23"/>
        </w:rPr>
        <w:t xml:space="preserve"> </w:t>
      </w:r>
      <w:r>
        <w:rPr>
          <w:sz w:val="23"/>
        </w:rPr>
        <w:t>foot</w:t>
      </w:r>
      <w:r>
        <w:rPr>
          <w:spacing w:val="-4"/>
          <w:sz w:val="23"/>
        </w:rPr>
        <w:t xml:space="preserve"> </w:t>
      </w:r>
      <w:r>
        <w:rPr>
          <w:sz w:val="23"/>
        </w:rPr>
        <w:t>care</w:t>
      </w:r>
      <w:r>
        <w:rPr>
          <w:spacing w:val="-2"/>
          <w:sz w:val="23"/>
        </w:rPr>
        <w:t xml:space="preserve"> </w:t>
      </w:r>
      <w:r>
        <w:rPr>
          <w:sz w:val="23"/>
        </w:rPr>
        <w:t>for</w:t>
      </w:r>
      <w:r>
        <w:rPr>
          <w:spacing w:val="-2"/>
          <w:sz w:val="23"/>
        </w:rPr>
        <w:t xml:space="preserve"> </w:t>
      </w:r>
      <w:r>
        <w:rPr>
          <w:sz w:val="23"/>
        </w:rPr>
        <w:t>a</w:t>
      </w:r>
      <w:r>
        <w:rPr>
          <w:spacing w:val="-3"/>
          <w:sz w:val="23"/>
        </w:rPr>
        <w:t xml:space="preserve"> </w:t>
      </w:r>
      <w:r>
        <w:rPr>
          <w:sz w:val="23"/>
        </w:rPr>
        <w:t>diabetes</w:t>
      </w:r>
      <w:r>
        <w:rPr>
          <w:spacing w:val="-1"/>
          <w:sz w:val="23"/>
        </w:rPr>
        <w:t xml:space="preserve"> </w:t>
      </w:r>
      <w:r>
        <w:rPr>
          <w:sz w:val="23"/>
        </w:rPr>
        <w:t>patient</w:t>
      </w:r>
      <w:r>
        <w:rPr>
          <w:spacing w:val="-3"/>
          <w:sz w:val="23"/>
        </w:rPr>
        <w:t xml:space="preserve"> </w:t>
      </w:r>
      <w:r>
        <w:rPr>
          <w:sz w:val="23"/>
        </w:rPr>
        <w:t>prescribed</w:t>
      </w:r>
      <w:r>
        <w:rPr>
          <w:spacing w:val="-4"/>
          <w:sz w:val="23"/>
        </w:rPr>
        <w:t xml:space="preserve"> </w:t>
      </w:r>
      <w:r>
        <w:rPr>
          <w:sz w:val="23"/>
        </w:rPr>
        <w:t>by</w:t>
      </w:r>
      <w:r>
        <w:rPr>
          <w:spacing w:val="-4"/>
          <w:sz w:val="23"/>
        </w:rPr>
        <w:t xml:space="preserve"> </w:t>
      </w:r>
      <w:r>
        <w:rPr>
          <w:sz w:val="23"/>
        </w:rPr>
        <w:t>a</w:t>
      </w:r>
      <w:r>
        <w:rPr>
          <w:spacing w:val="-3"/>
          <w:sz w:val="23"/>
        </w:rPr>
        <w:t xml:space="preserve"> </w:t>
      </w:r>
      <w:r>
        <w:rPr>
          <w:sz w:val="23"/>
        </w:rPr>
        <w:t>doctor</w:t>
      </w:r>
      <w:r>
        <w:rPr>
          <w:spacing w:val="-2"/>
          <w:sz w:val="23"/>
        </w:rPr>
        <w:t xml:space="preserve"> </w:t>
      </w:r>
      <w:r>
        <w:rPr>
          <w:sz w:val="23"/>
        </w:rPr>
        <w:t>for</w:t>
      </w:r>
      <w:r>
        <w:rPr>
          <w:spacing w:val="-2"/>
          <w:sz w:val="23"/>
        </w:rPr>
        <w:t xml:space="preserve"> </w:t>
      </w:r>
      <w:r>
        <w:rPr>
          <w:sz w:val="23"/>
        </w:rPr>
        <w:t>a</w:t>
      </w:r>
      <w:r>
        <w:rPr>
          <w:spacing w:val="-4"/>
          <w:sz w:val="23"/>
        </w:rPr>
        <w:t xml:space="preserve"> </w:t>
      </w:r>
      <w:r>
        <w:rPr>
          <w:sz w:val="23"/>
        </w:rPr>
        <w:t>maximum</w:t>
      </w:r>
      <w:r>
        <w:rPr>
          <w:spacing w:val="-2"/>
          <w:sz w:val="23"/>
        </w:rPr>
        <w:t xml:space="preserve"> </w:t>
      </w:r>
      <w:r>
        <w:rPr>
          <w:sz w:val="23"/>
        </w:rPr>
        <w:t>of</w:t>
      </w:r>
      <w:r>
        <w:rPr>
          <w:spacing w:val="-3"/>
          <w:sz w:val="23"/>
        </w:rPr>
        <w:t xml:space="preserve"> </w:t>
      </w:r>
      <w:r>
        <w:rPr>
          <w:sz w:val="23"/>
        </w:rPr>
        <w:t>four treatment visits per calendar year.</w:t>
      </w:r>
    </w:p>
    <w:p w14:paraId="051D8929" w14:textId="77777777" w:rsidR="001573B1" w:rsidRDefault="001573B1" w:rsidP="001573B1">
      <w:pPr>
        <w:spacing w:before="24" w:line="259" w:lineRule="auto"/>
        <w:ind w:left="473" w:right="1291"/>
        <w:rPr>
          <w:sz w:val="23"/>
        </w:rPr>
      </w:pPr>
    </w:p>
    <w:p w14:paraId="2A04FC53" w14:textId="77777777" w:rsidR="001573B1" w:rsidRDefault="001573B1" w:rsidP="001573B1">
      <w:pPr>
        <w:pStyle w:val="ListParagraph"/>
        <w:numPr>
          <w:ilvl w:val="0"/>
          <w:numId w:val="3"/>
        </w:numPr>
        <w:tabs>
          <w:tab w:val="left" w:pos="834"/>
        </w:tabs>
        <w:spacing w:before="35"/>
        <w:ind w:hanging="361"/>
        <w:rPr>
          <w:i/>
        </w:rPr>
      </w:pPr>
      <w:r>
        <w:rPr>
          <w:i/>
          <w:color w:val="223D5F"/>
        </w:rPr>
        <w:t>Speech</w:t>
      </w:r>
      <w:r>
        <w:rPr>
          <w:i/>
          <w:color w:val="223D5F"/>
          <w:spacing w:val="-3"/>
        </w:rPr>
        <w:t xml:space="preserve"> </w:t>
      </w:r>
      <w:r>
        <w:rPr>
          <w:i/>
          <w:color w:val="223D5F"/>
          <w:spacing w:val="-2"/>
        </w:rPr>
        <w:t>therapy</w:t>
      </w:r>
    </w:p>
    <w:p w14:paraId="1C50CB21" w14:textId="77777777" w:rsidR="001573B1" w:rsidRDefault="001573B1" w:rsidP="001573B1">
      <w:pPr>
        <w:spacing w:before="24"/>
        <w:ind w:left="473"/>
        <w:rPr>
          <w:sz w:val="23"/>
        </w:rPr>
      </w:pPr>
      <w:r>
        <w:rPr>
          <w:sz w:val="23"/>
        </w:rPr>
        <w:t>75%</w:t>
      </w:r>
      <w:r>
        <w:rPr>
          <w:spacing w:val="-7"/>
          <w:sz w:val="23"/>
        </w:rPr>
        <w:t xml:space="preserve"> </w:t>
      </w:r>
      <w:r>
        <w:rPr>
          <w:sz w:val="23"/>
        </w:rPr>
        <w:t>of</w:t>
      </w:r>
      <w:r>
        <w:rPr>
          <w:spacing w:val="-2"/>
          <w:sz w:val="23"/>
        </w:rPr>
        <w:t xml:space="preserve"> </w:t>
      </w:r>
      <w:r>
        <w:rPr>
          <w:sz w:val="23"/>
        </w:rPr>
        <w:t>treatment</w:t>
      </w:r>
      <w:r>
        <w:rPr>
          <w:spacing w:val="-3"/>
          <w:sz w:val="23"/>
        </w:rPr>
        <w:t xml:space="preserve"> </w:t>
      </w:r>
      <w:r>
        <w:rPr>
          <w:sz w:val="23"/>
        </w:rPr>
        <w:t>provided</w:t>
      </w:r>
      <w:r>
        <w:rPr>
          <w:spacing w:val="-1"/>
          <w:sz w:val="23"/>
        </w:rPr>
        <w:t xml:space="preserve"> </w:t>
      </w:r>
      <w:r>
        <w:rPr>
          <w:sz w:val="23"/>
        </w:rPr>
        <w:t>by</w:t>
      </w:r>
      <w:r>
        <w:rPr>
          <w:spacing w:val="-3"/>
          <w:sz w:val="23"/>
        </w:rPr>
        <w:t xml:space="preserve"> </w:t>
      </w:r>
      <w:r>
        <w:rPr>
          <w:sz w:val="23"/>
        </w:rPr>
        <w:t>a</w:t>
      </w:r>
      <w:r>
        <w:rPr>
          <w:spacing w:val="-2"/>
          <w:sz w:val="23"/>
        </w:rPr>
        <w:t xml:space="preserve"> </w:t>
      </w:r>
      <w:r>
        <w:rPr>
          <w:sz w:val="23"/>
        </w:rPr>
        <w:t>speech</w:t>
      </w:r>
      <w:r>
        <w:rPr>
          <w:spacing w:val="-3"/>
          <w:sz w:val="23"/>
        </w:rPr>
        <w:t xml:space="preserve"> </w:t>
      </w:r>
      <w:r>
        <w:rPr>
          <w:sz w:val="23"/>
        </w:rPr>
        <w:t>therapist</w:t>
      </w:r>
      <w:r>
        <w:rPr>
          <w:spacing w:val="-4"/>
          <w:sz w:val="23"/>
        </w:rPr>
        <w:t xml:space="preserve"> </w:t>
      </w:r>
      <w:r>
        <w:rPr>
          <w:sz w:val="23"/>
        </w:rPr>
        <w:t>when</w:t>
      </w:r>
      <w:r>
        <w:rPr>
          <w:spacing w:val="-3"/>
          <w:sz w:val="23"/>
        </w:rPr>
        <w:t xml:space="preserve"> </w:t>
      </w:r>
      <w:r>
        <w:rPr>
          <w:sz w:val="23"/>
        </w:rPr>
        <w:t>the</w:t>
      </w:r>
      <w:r>
        <w:rPr>
          <w:spacing w:val="-1"/>
          <w:sz w:val="23"/>
        </w:rPr>
        <w:t xml:space="preserve"> </w:t>
      </w:r>
      <w:r>
        <w:rPr>
          <w:sz w:val="23"/>
        </w:rPr>
        <w:t>treatment</w:t>
      </w:r>
      <w:r>
        <w:rPr>
          <w:spacing w:val="-3"/>
          <w:sz w:val="23"/>
        </w:rPr>
        <w:t xml:space="preserve"> </w:t>
      </w:r>
      <w:r>
        <w:rPr>
          <w:sz w:val="23"/>
        </w:rPr>
        <w:t>is</w:t>
      </w:r>
      <w:r>
        <w:rPr>
          <w:spacing w:val="-1"/>
          <w:sz w:val="23"/>
        </w:rPr>
        <w:t xml:space="preserve"> </w:t>
      </w:r>
      <w:r>
        <w:rPr>
          <w:sz w:val="23"/>
        </w:rPr>
        <w:t>prescribed</w:t>
      </w:r>
      <w:r>
        <w:rPr>
          <w:spacing w:val="-2"/>
          <w:sz w:val="23"/>
        </w:rPr>
        <w:t xml:space="preserve"> </w:t>
      </w:r>
      <w:r>
        <w:rPr>
          <w:sz w:val="23"/>
        </w:rPr>
        <w:t>by</w:t>
      </w:r>
      <w:r>
        <w:rPr>
          <w:spacing w:val="-3"/>
          <w:sz w:val="23"/>
        </w:rPr>
        <w:t xml:space="preserve"> </w:t>
      </w:r>
      <w:r>
        <w:rPr>
          <w:sz w:val="23"/>
        </w:rPr>
        <w:t>a</w:t>
      </w:r>
      <w:r>
        <w:rPr>
          <w:spacing w:val="-2"/>
          <w:sz w:val="23"/>
        </w:rPr>
        <w:t xml:space="preserve"> doctor</w:t>
      </w:r>
    </w:p>
    <w:p w14:paraId="628D75B2" w14:textId="77777777" w:rsidR="001573B1" w:rsidRDefault="001573B1" w:rsidP="001573B1">
      <w:pPr>
        <w:pStyle w:val="ListParagraph"/>
        <w:numPr>
          <w:ilvl w:val="0"/>
          <w:numId w:val="3"/>
        </w:numPr>
        <w:tabs>
          <w:tab w:val="left" w:pos="834"/>
        </w:tabs>
        <w:spacing w:before="180"/>
        <w:ind w:hanging="361"/>
        <w:rPr>
          <w:i/>
        </w:rPr>
      </w:pPr>
      <w:r>
        <w:rPr>
          <w:i/>
          <w:color w:val="223D5F"/>
        </w:rPr>
        <w:t>Operations</w:t>
      </w:r>
      <w:r>
        <w:rPr>
          <w:i/>
          <w:color w:val="223D5F"/>
          <w:spacing w:val="-5"/>
        </w:rPr>
        <w:t xml:space="preserve"> </w:t>
      </w:r>
      <w:r>
        <w:rPr>
          <w:i/>
          <w:color w:val="223D5F"/>
        </w:rPr>
        <w:t>and</w:t>
      </w:r>
      <w:r>
        <w:rPr>
          <w:i/>
          <w:color w:val="223D5F"/>
          <w:spacing w:val="-4"/>
        </w:rPr>
        <w:t xml:space="preserve"> </w:t>
      </w:r>
      <w:r>
        <w:rPr>
          <w:i/>
          <w:color w:val="223D5F"/>
          <w:spacing w:val="-2"/>
        </w:rPr>
        <w:t>procedures</w:t>
      </w:r>
    </w:p>
    <w:p w14:paraId="67E91D28" w14:textId="77777777" w:rsidR="001573B1" w:rsidRPr="001573B1" w:rsidRDefault="001573B1" w:rsidP="001573B1">
      <w:pPr>
        <w:spacing w:before="22" w:line="261" w:lineRule="auto"/>
        <w:ind w:left="473" w:right="1291"/>
        <w:rPr>
          <w:sz w:val="23"/>
        </w:rPr>
      </w:pPr>
      <w:r>
        <w:rPr>
          <w:sz w:val="23"/>
        </w:rPr>
        <w:t>75%</w:t>
      </w:r>
      <w:r>
        <w:rPr>
          <w:spacing w:val="-5"/>
          <w:sz w:val="23"/>
        </w:rPr>
        <w:t xml:space="preserve"> </w:t>
      </w:r>
      <w:r>
        <w:rPr>
          <w:sz w:val="23"/>
        </w:rPr>
        <w:t>of</w:t>
      </w:r>
      <w:r>
        <w:rPr>
          <w:spacing w:val="-6"/>
          <w:sz w:val="23"/>
        </w:rPr>
        <w:t xml:space="preserve"> </w:t>
      </w:r>
      <w:r>
        <w:rPr>
          <w:sz w:val="23"/>
        </w:rPr>
        <w:t>operations</w:t>
      </w:r>
      <w:r>
        <w:rPr>
          <w:spacing w:val="-2"/>
          <w:sz w:val="23"/>
        </w:rPr>
        <w:t xml:space="preserve"> </w:t>
      </w:r>
      <w:r>
        <w:rPr>
          <w:sz w:val="23"/>
        </w:rPr>
        <w:t>and</w:t>
      </w:r>
      <w:r>
        <w:rPr>
          <w:spacing w:val="-4"/>
          <w:sz w:val="23"/>
        </w:rPr>
        <w:t xml:space="preserve"> </w:t>
      </w:r>
      <w:r>
        <w:rPr>
          <w:sz w:val="23"/>
        </w:rPr>
        <w:t>comparable</w:t>
      </w:r>
      <w:r>
        <w:rPr>
          <w:spacing w:val="-2"/>
          <w:sz w:val="23"/>
        </w:rPr>
        <w:t xml:space="preserve"> </w:t>
      </w:r>
      <w:r>
        <w:rPr>
          <w:sz w:val="23"/>
        </w:rPr>
        <w:t>procedures</w:t>
      </w:r>
      <w:r>
        <w:rPr>
          <w:spacing w:val="-4"/>
          <w:sz w:val="23"/>
        </w:rPr>
        <w:t xml:space="preserve"> </w:t>
      </w:r>
      <w:r>
        <w:rPr>
          <w:sz w:val="23"/>
        </w:rPr>
        <w:t>performed</w:t>
      </w:r>
      <w:r>
        <w:rPr>
          <w:spacing w:val="-3"/>
          <w:sz w:val="23"/>
        </w:rPr>
        <w:t xml:space="preserve"> </w:t>
      </w:r>
      <w:r>
        <w:rPr>
          <w:sz w:val="23"/>
        </w:rPr>
        <w:t>by</w:t>
      </w:r>
      <w:r>
        <w:rPr>
          <w:spacing w:val="-4"/>
          <w:sz w:val="23"/>
        </w:rPr>
        <w:t xml:space="preserve"> </w:t>
      </w:r>
      <w:r>
        <w:rPr>
          <w:sz w:val="23"/>
        </w:rPr>
        <w:t>a</w:t>
      </w:r>
      <w:r>
        <w:rPr>
          <w:spacing w:val="-3"/>
          <w:sz w:val="23"/>
        </w:rPr>
        <w:t xml:space="preserve"> </w:t>
      </w:r>
      <w:r>
        <w:rPr>
          <w:sz w:val="23"/>
        </w:rPr>
        <w:t>private</w:t>
      </w:r>
      <w:r>
        <w:rPr>
          <w:spacing w:val="-5"/>
          <w:sz w:val="23"/>
        </w:rPr>
        <w:t xml:space="preserve"> </w:t>
      </w:r>
      <w:r>
        <w:rPr>
          <w:sz w:val="23"/>
        </w:rPr>
        <w:t>service</w:t>
      </w:r>
      <w:r>
        <w:rPr>
          <w:spacing w:val="-2"/>
          <w:sz w:val="23"/>
        </w:rPr>
        <w:t xml:space="preserve"> </w:t>
      </w:r>
      <w:r>
        <w:rPr>
          <w:sz w:val="23"/>
        </w:rPr>
        <w:t xml:space="preserve">provider. </w:t>
      </w:r>
      <w:r w:rsidRPr="001573B1">
        <w:rPr>
          <w:sz w:val="23"/>
        </w:rPr>
        <w:t xml:space="preserve">The condition for receiving compensation is that an advance decision on compensation has been applied for from the fund. An advance decision is applied for by sending the </w:t>
      </w:r>
      <w:r w:rsidRPr="001573B1">
        <w:rPr>
          <w:sz w:val="23"/>
        </w:rPr>
        <w:lastRenderedPageBreak/>
        <w:t xml:space="preserve">medical reports to the fund, which show the procedure to be performed, the reasons that led to the procedure and a cost estimate. </w:t>
      </w:r>
    </w:p>
    <w:p w14:paraId="75106C28" w14:textId="77777777" w:rsidR="001573B1" w:rsidRPr="001573B1" w:rsidRDefault="001573B1" w:rsidP="001573B1">
      <w:pPr>
        <w:spacing w:before="22" w:line="261" w:lineRule="auto"/>
        <w:ind w:left="473" w:right="1291"/>
        <w:rPr>
          <w:sz w:val="23"/>
        </w:rPr>
      </w:pPr>
    </w:p>
    <w:p w14:paraId="12123890" w14:textId="77777777" w:rsidR="001573B1" w:rsidRPr="001573B1" w:rsidRDefault="001573B1" w:rsidP="001573B1">
      <w:pPr>
        <w:spacing w:before="22" w:line="261" w:lineRule="auto"/>
        <w:ind w:left="473" w:right="1291"/>
        <w:rPr>
          <w:sz w:val="23"/>
        </w:rPr>
      </w:pPr>
      <w:r w:rsidRPr="001573B1">
        <w:rPr>
          <w:sz w:val="23"/>
        </w:rPr>
        <w:t xml:space="preserve">The fund’s compensation responsibility applies to treatment in accordance with generally accepted, good treatment practice. </w:t>
      </w:r>
    </w:p>
    <w:p w14:paraId="6010B3DE" w14:textId="77777777" w:rsidR="001573B1" w:rsidRPr="001573B1" w:rsidRDefault="001573B1" w:rsidP="001573B1">
      <w:pPr>
        <w:pStyle w:val="BodyText"/>
        <w:spacing w:before="183" w:line="259" w:lineRule="auto"/>
        <w:ind w:left="472" w:right="829"/>
      </w:pPr>
      <w:r>
        <w:rPr>
          <w:sz w:val="23"/>
        </w:rPr>
        <w:t>The</w:t>
      </w:r>
      <w:r>
        <w:rPr>
          <w:spacing w:val="-3"/>
          <w:sz w:val="23"/>
        </w:rPr>
        <w:t xml:space="preserve"> </w:t>
      </w:r>
      <w:r>
        <w:rPr>
          <w:sz w:val="23"/>
        </w:rPr>
        <w:t>maximum</w:t>
      </w:r>
      <w:r>
        <w:rPr>
          <w:spacing w:val="-5"/>
          <w:sz w:val="23"/>
        </w:rPr>
        <w:t xml:space="preserve"> </w:t>
      </w:r>
      <w:r>
        <w:rPr>
          <w:sz w:val="23"/>
        </w:rPr>
        <w:t>amount</w:t>
      </w:r>
      <w:r>
        <w:rPr>
          <w:spacing w:val="-3"/>
          <w:sz w:val="23"/>
        </w:rPr>
        <w:t xml:space="preserve"> </w:t>
      </w:r>
      <w:r>
        <w:rPr>
          <w:sz w:val="23"/>
        </w:rPr>
        <w:t>of</w:t>
      </w:r>
      <w:r>
        <w:rPr>
          <w:spacing w:val="-8"/>
          <w:sz w:val="23"/>
        </w:rPr>
        <w:t xml:space="preserve"> </w:t>
      </w:r>
      <w:r>
        <w:rPr>
          <w:sz w:val="23"/>
        </w:rPr>
        <w:t>additional</w:t>
      </w:r>
      <w:r>
        <w:rPr>
          <w:spacing w:val="-3"/>
          <w:sz w:val="23"/>
        </w:rPr>
        <w:t xml:space="preserve"> </w:t>
      </w:r>
      <w:r>
        <w:rPr>
          <w:sz w:val="23"/>
        </w:rPr>
        <w:t xml:space="preserve">benefit </w:t>
      </w:r>
      <w:r w:rsidRPr="001573B1">
        <w:rPr>
          <w:sz w:val="23"/>
        </w:rPr>
        <w:t>under this paragraph</w:t>
      </w:r>
      <w:r w:rsidRPr="001573B1">
        <w:rPr>
          <w:spacing w:val="-2"/>
          <w:sz w:val="23"/>
        </w:rPr>
        <w:t xml:space="preserve"> </w:t>
      </w:r>
      <w:r>
        <w:rPr>
          <w:sz w:val="23"/>
        </w:rPr>
        <w:t>is</w:t>
      </w:r>
      <w:r>
        <w:rPr>
          <w:spacing w:val="-2"/>
          <w:sz w:val="23"/>
        </w:rPr>
        <w:t xml:space="preserve"> </w:t>
      </w:r>
      <w:r>
        <w:rPr>
          <w:sz w:val="23"/>
        </w:rPr>
        <w:t>EUR</w:t>
      </w:r>
      <w:r>
        <w:rPr>
          <w:spacing w:val="-5"/>
          <w:sz w:val="23"/>
        </w:rPr>
        <w:t xml:space="preserve"> </w:t>
      </w:r>
      <w:r>
        <w:rPr>
          <w:sz w:val="23"/>
        </w:rPr>
        <w:t>1,500</w:t>
      </w:r>
      <w:r>
        <w:rPr>
          <w:spacing w:val="-2"/>
          <w:sz w:val="23"/>
        </w:rPr>
        <w:t xml:space="preserve"> </w:t>
      </w:r>
      <w:r>
        <w:rPr>
          <w:sz w:val="23"/>
        </w:rPr>
        <w:t>per</w:t>
      </w:r>
      <w:r>
        <w:rPr>
          <w:spacing w:val="-2"/>
          <w:sz w:val="23"/>
        </w:rPr>
        <w:t xml:space="preserve"> </w:t>
      </w:r>
      <w:r>
        <w:rPr>
          <w:sz w:val="23"/>
        </w:rPr>
        <w:t>member</w:t>
      </w:r>
      <w:r>
        <w:rPr>
          <w:spacing w:val="-2"/>
          <w:sz w:val="23"/>
        </w:rPr>
        <w:t xml:space="preserve"> </w:t>
      </w:r>
      <w:r>
        <w:rPr>
          <w:sz w:val="23"/>
        </w:rPr>
        <w:t>per</w:t>
      </w:r>
      <w:r>
        <w:rPr>
          <w:spacing w:val="-2"/>
          <w:sz w:val="23"/>
        </w:rPr>
        <w:t xml:space="preserve"> </w:t>
      </w:r>
      <w:r>
        <w:rPr>
          <w:sz w:val="23"/>
        </w:rPr>
        <w:t>calendar</w:t>
      </w:r>
      <w:r>
        <w:rPr>
          <w:spacing w:val="-2"/>
          <w:sz w:val="23"/>
        </w:rPr>
        <w:t xml:space="preserve"> </w:t>
      </w:r>
      <w:r>
        <w:rPr>
          <w:sz w:val="23"/>
        </w:rPr>
        <w:t xml:space="preserve">year. Reimbursal is not provided for infertility </w:t>
      </w:r>
      <w:r w:rsidRPr="001573B1">
        <w:rPr>
          <w:sz w:val="23"/>
        </w:rPr>
        <w:t xml:space="preserve">treatment </w:t>
      </w:r>
      <w:r w:rsidRPr="001573B1">
        <w:t xml:space="preserve">or artificial kidney and cancer treatments by a private service provider. </w:t>
      </w:r>
    </w:p>
    <w:p w14:paraId="7BD13764" w14:textId="77777777" w:rsidR="001573B1" w:rsidRDefault="001573B1" w:rsidP="001573B1">
      <w:pPr>
        <w:spacing w:before="2" w:line="237" w:lineRule="auto"/>
        <w:ind w:left="473" w:right="355"/>
        <w:rPr>
          <w:sz w:val="23"/>
        </w:rPr>
      </w:pPr>
    </w:p>
    <w:p w14:paraId="2446FF2D" w14:textId="77777777" w:rsidR="001573B1" w:rsidRDefault="001573B1" w:rsidP="001573B1">
      <w:pPr>
        <w:pStyle w:val="ListParagraph"/>
        <w:numPr>
          <w:ilvl w:val="0"/>
          <w:numId w:val="3"/>
        </w:numPr>
        <w:tabs>
          <w:tab w:val="left" w:pos="834"/>
        </w:tabs>
        <w:spacing w:before="179"/>
        <w:ind w:hanging="361"/>
        <w:rPr>
          <w:i/>
        </w:rPr>
      </w:pPr>
      <w:r>
        <w:rPr>
          <w:i/>
          <w:color w:val="223D5F"/>
        </w:rPr>
        <w:t>Substance</w:t>
      </w:r>
      <w:r>
        <w:rPr>
          <w:i/>
          <w:color w:val="223D5F"/>
          <w:spacing w:val="-5"/>
        </w:rPr>
        <w:t xml:space="preserve"> </w:t>
      </w:r>
      <w:r>
        <w:rPr>
          <w:i/>
          <w:color w:val="223D5F"/>
        </w:rPr>
        <w:t>abuse</w:t>
      </w:r>
      <w:r>
        <w:rPr>
          <w:i/>
          <w:color w:val="223D5F"/>
          <w:spacing w:val="-6"/>
        </w:rPr>
        <w:t xml:space="preserve"> </w:t>
      </w:r>
      <w:r>
        <w:rPr>
          <w:i/>
          <w:color w:val="223D5F"/>
          <w:spacing w:val="-2"/>
        </w:rPr>
        <w:t>treatment</w:t>
      </w:r>
    </w:p>
    <w:p w14:paraId="52B820F6" w14:textId="77777777" w:rsidR="001573B1" w:rsidRDefault="001573B1" w:rsidP="001573B1">
      <w:pPr>
        <w:spacing w:before="22"/>
        <w:ind w:left="473"/>
        <w:rPr>
          <w:sz w:val="23"/>
        </w:rPr>
      </w:pPr>
      <w:r>
        <w:rPr>
          <w:sz w:val="23"/>
        </w:rPr>
        <w:t>The</w:t>
      </w:r>
      <w:r>
        <w:rPr>
          <w:spacing w:val="-4"/>
          <w:sz w:val="23"/>
        </w:rPr>
        <w:t xml:space="preserve"> </w:t>
      </w:r>
      <w:r>
        <w:rPr>
          <w:sz w:val="23"/>
        </w:rPr>
        <w:t>fund</w:t>
      </w:r>
      <w:r>
        <w:rPr>
          <w:spacing w:val="-5"/>
          <w:sz w:val="23"/>
        </w:rPr>
        <w:t xml:space="preserve"> </w:t>
      </w:r>
      <w:r>
        <w:rPr>
          <w:sz w:val="23"/>
        </w:rPr>
        <w:t>pays</w:t>
      </w:r>
      <w:r>
        <w:rPr>
          <w:spacing w:val="-3"/>
          <w:sz w:val="23"/>
        </w:rPr>
        <w:t xml:space="preserve"> </w:t>
      </w:r>
      <w:r>
        <w:rPr>
          <w:sz w:val="23"/>
        </w:rPr>
        <w:t>additional</w:t>
      </w:r>
      <w:r>
        <w:rPr>
          <w:spacing w:val="-4"/>
          <w:sz w:val="23"/>
        </w:rPr>
        <w:t xml:space="preserve"> </w:t>
      </w:r>
      <w:r>
        <w:rPr>
          <w:sz w:val="23"/>
        </w:rPr>
        <w:t>compensation</w:t>
      </w:r>
      <w:r>
        <w:rPr>
          <w:spacing w:val="-5"/>
          <w:sz w:val="23"/>
        </w:rPr>
        <w:t xml:space="preserve"> </w:t>
      </w:r>
      <w:r>
        <w:rPr>
          <w:sz w:val="23"/>
        </w:rPr>
        <w:t>for</w:t>
      </w:r>
      <w:r>
        <w:rPr>
          <w:spacing w:val="-5"/>
          <w:sz w:val="23"/>
        </w:rPr>
        <w:t xml:space="preserve"> </w:t>
      </w:r>
      <w:r>
        <w:rPr>
          <w:sz w:val="23"/>
        </w:rPr>
        <w:t>substance</w:t>
      </w:r>
      <w:r>
        <w:rPr>
          <w:spacing w:val="-3"/>
          <w:sz w:val="23"/>
        </w:rPr>
        <w:t xml:space="preserve"> </w:t>
      </w:r>
      <w:r>
        <w:rPr>
          <w:sz w:val="23"/>
        </w:rPr>
        <w:t>abuse</w:t>
      </w:r>
      <w:r>
        <w:rPr>
          <w:spacing w:val="-3"/>
          <w:sz w:val="23"/>
        </w:rPr>
        <w:t xml:space="preserve"> </w:t>
      </w:r>
      <w:r>
        <w:rPr>
          <w:sz w:val="23"/>
        </w:rPr>
        <w:t>treatment</w:t>
      </w:r>
      <w:r>
        <w:rPr>
          <w:spacing w:val="-5"/>
          <w:sz w:val="23"/>
        </w:rPr>
        <w:t xml:space="preserve"> </w:t>
      </w:r>
      <w:r>
        <w:rPr>
          <w:sz w:val="23"/>
        </w:rPr>
        <w:t>and</w:t>
      </w:r>
      <w:r>
        <w:rPr>
          <w:spacing w:val="-2"/>
          <w:sz w:val="23"/>
        </w:rPr>
        <w:t xml:space="preserve"> </w:t>
      </w:r>
      <w:r>
        <w:rPr>
          <w:sz w:val="23"/>
        </w:rPr>
        <w:t>detoxification,</w:t>
      </w:r>
      <w:r>
        <w:rPr>
          <w:spacing w:val="-3"/>
          <w:sz w:val="23"/>
        </w:rPr>
        <w:t xml:space="preserve"> </w:t>
      </w:r>
      <w:r>
        <w:rPr>
          <w:spacing w:val="-2"/>
          <w:sz w:val="23"/>
        </w:rPr>
        <w:t>unless</w:t>
      </w:r>
    </w:p>
    <w:p w14:paraId="7CD55F5F" w14:textId="77777777" w:rsidR="001573B1" w:rsidRDefault="001573B1" w:rsidP="001573B1">
      <w:pPr>
        <w:spacing w:before="22"/>
        <w:ind w:left="473"/>
        <w:rPr>
          <w:sz w:val="23"/>
        </w:rPr>
      </w:pPr>
      <w:r>
        <w:rPr>
          <w:sz w:val="23"/>
        </w:rPr>
        <w:t>the</w:t>
      </w:r>
      <w:r>
        <w:rPr>
          <w:spacing w:val="-3"/>
          <w:sz w:val="23"/>
        </w:rPr>
        <w:t xml:space="preserve"> </w:t>
      </w:r>
      <w:r>
        <w:rPr>
          <w:sz w:val="23"/>
        </w:rPr>
        <w:t>fund’s</w:t>
      </w:r>
      <w:r>
        <w:rPr>
          <w:spacing w:val="-3"/>
          <w:sz w:val="23"/>
        </w:rPr>
        <w:t xml:space="preserve"> </w:t>
      </w:r>
      <w:r>
        <w:rPr>
          <w:sz w:val="23"/>
        </w:rPr>
        <w:t>medical</w:t>
      </w:r>
      <w:r>
        <w:rPr>
          <w:spacing w:val="-5"/>
          <w:sz w:val="23"/>
        </w:rPr>
        <w:t xml:space="preserve"> </w:t>
      </w:r>
      <w:r>
        <w:rPr>
          <w:sz w:val="23"/>
        </w:rPr>
        <w:t>specialist</w:t>
      </w:r>
      <w:r>
        <w:rPr>
          <w:spacing w:val="-3"/>
          <w:sz w:val="23"/>
        </w:rPr>
        <w:t xml:space="preserve"> </w:t>
      </w:r>
      <w:r>
        <w:rPr>
          <w:sz w:val="23"/>
        </w:rPr>
        <w:t>deems</w:t>
      </w:r>
      <w:r>
        <w:rPr>
          <w:spacing w:val="-3"/>
          <w:sz w:val="23"/>
        </w:rPr>
        <w:t xml:space="preserve"> </w:t>
      </w:r>
      <w:r>
        <w:rPr>
          <w:sz w:val="23"/>
        </w:rPr>
        <w:t>this</w:t>
      </w:r>
      <w:r>
        <w:rPr>
          <w:spacing w:val="-4"/>
          <w:sz w:val="23"/>
        </w:rPr>
        <w:t xml:space="preserve"> </w:t>
      </w:r>
      <w:r>
        <w:rPr>
          <w:sz w:val="23"/>
        </w:rPr>
        <w:t>unreasonable</w:t>
      </w:r>
      <w:r>
        <w:rPr>
          <w:spacing w:val="-3"/>
          <w:sz w:val="23"/>
        </w:rPr>
        <w:t xml:space="preserve"> </w:t>
      </w:r>
      <w:r>
        <w:rPr>
          <w:sz w:val="23"/>
        </w:rPr>
        <w:t>in</w:t>
      </w:r>
      <w:r>
        <w:rPr>
          <w:spacing w:val="-4"/>
          <w:sz w:val="23"/>
        </w:rPr>
        <w:t xml:space="preserve"> </w:t>
      </w:r>
      <w:r>
        <w:rPr>
          <w:sz w:val="23"/>
        </w:rPr>
        <w:t>an</w:t>
      </w:r>
      <w:r>
        <w:rPr>
          <w:spacing w:val="-5"/>
          <w:sz w:val="23"/>
        </w:rPr>
        <w:t xml:space="preserve"> </w:t>
      </w:r>
      <w:r>
        <w:rPr>
          <w:sz w:val="23"/>
        </w:rPr>
        <w:t>individual</w:t>
      </w:r>
      <w:r>
        <w:rPr>
          <w:spacing w:val="-3"/>
          <w:sz w:val="23"/>
        </w:rPr>
        <w:t xml:space="preserve"> </w:t>
      </w:r>
      <w:r>
        <w:rPr>
          <w:sz w:val="23"/>
        </w:rPr>
        <w:t>case.</w:t>
      </w:r>
      <w:r>
        <w:rPr>
          <w:spacing w:val="-4"/>
          <w:sz w:val="23"/>
        </w:rPr>
        <w:t xml:space="preserve"> </w:t>
      </w:r>
      <w:r>
        <w:rPr>
          <w:sz w:val="23"/>
        </w:rPr>
        <w:t>The</w:t>
      </w:r>
      <w:r>
        <w:rPr>
          <w:spacing w:val="-2"/>
          <w:sz w:val="23"/>
        </w:rPr>
        <w:t xml:space="preserve"> </w:t>
      </w:r>
      <w:r>
        <w:rPr>
          <w:sz w:val="23"/>
        </w:rPr>
        <w:t>compensation</w:t>
      </w:r>
      <w:r>
        <w:rPr>
          <w:spacing w:val="-5"/>
          <w:sz w:val="23"/>
        </w:rPr>
        <w:t xml:space="preserve"> </w:t>
      </w:r>
      <w:r>
        <w:rPr>
          <w:sz w:val="23"/>
        </w:rPr>
        <w:t>is</w:t>
      </w:r>
      <w:r>
        <w:rPr>
          <w:spacing w:val="-2"/>
          <w:sz w:val="23"/>
        </w:rPr>
        <w:t xml:space="preserve"> </w:t>
      </w:r>
      <w:r>
        <w:rPr>
          <w:spacing w:val="-5"/>
          <w:sz w:val="23"/>
        </w:rPr>
        <w:t>up</w:t>
      </w:r>
    </w:p>
    <w:p w14:paraId="20B8AFD5" w14:textId="77777777" w:rsidR="001573B1" w:rsidRDefault="001573B1" w:rsidP="001573B1">
      <w:pPr>
        <w:spacing w:before="21"/>
        <w:ind w:left="473"/>
        <w:rPr>
          <w:sz w:val="23"/>
        </w:rPr>
      </w:pPr>
      <w:r>
        <w:rPr>
          <w:sz w:val="23"/>
        </w:rPr>
        <w:t>to 75%</w:t>
      </w:r>
      <w:r>
        <w:rPr>
          <w:spacing w:val="-2"/>
          <w:sz w:val="23"/>
        </w:rPr>
        <w:t xml:space="preserve"> </w:t>
      </w:r>
      <w:r>
        <w:rPr>
          <w:sz w:val="23"/>
        </w:rPr>
        <w:t>of</w:t>
      </w:r>
      <w:r>
        <w:rPr>
          <w:spacing w:val="-1"/>
          <w:sz w:val="23"/>
        </w:rPr>
        <w:t xml:space="preserve"> </w:t>
      </w:r>
      <w:r>
        <w:rPr>
          <w:sz w:val="23"/>
        </w:rPr>
        <w:t>the total</w:t>
      </w:r>
      <w:r>
        <w:rPr>
          <w:spacing w:val="-2"/>
          <w:sz w:val="23"/>
        </w:rPr>
        <w:t xml:space="preserve"> cost.</w:t>
      </w:r>
    </w:p>
    <w:p w14:paraId="683E3CA4" w14:textId="77777777" w:rsidR="001573B1" w:rsidRDefault="001573B1" w:rsidP="001573B1">
      <w:pPr>
        <w:pStyle w:val="BodyText"/>
      </w:pPr>
    </w:p>
    <w:p w14:paraId="36A95D9C" w14:textId="77777777" w:rsidR="001573B1" w:rsidRDefault="001573B1" w:rsidP="001573B1">
      <w:pPr>
        <w:pStyle w:val="BodyText"/>
        <w:spacing w:before="8"/>
        <w:rPr>
          <w:sz w:val="27"/>
        </w:rPr>
      </w:pPr>
    </w:p>
    <w:p w14:paraId="1A78F115" w14:textId="77777777" w:rsidR="001573B1" w:rsidRDefault="001573B1" w:rsidP="001573B1">
      <w:pPr>
        <w:pStyle w:val="Heading2"/>
        <w:numPr>
          <w:ilvl w:val="1"/>
          <w:numId w:val="5"/>
        </w:numPr>
        <w:tabs>
          <w:tab w:val="left" w:pos="618"/>
        </w:tabs>
        <w:spacing w:before="1"/>
        <w:ind w:hanging="508"/>
      </w:pPr>
      <w:bookmarkStart w:id="12" w:name="_Toc131359199"/>
      <w:r>
        <w:t>Other</w:t>
      </w:r>
      <w:r>
        <w:rPr>
          <w:spacing w:val="-8"/>
        </w:rPr>
        <w:t xml:space="preserve"> </w:t>
      </w:r>
      <w:r>
        <w:t>reimbursable</w:t>
      </w:r>
      <w:r>
        <w:rPr>
          <w:spacing w:val="-7"/>
        </w:rPr>
        <w:t xml:space="preserve"> </w:t>
      </w:r>
      <w:r>
        <w:rPr>
          <w:spacing w:val="-2"/>
        </w:rPr>
        <w:t>expenses</w:t>
      </w:r>
      <w:bookmarkEnd w:id="12"/>
    </w:p>
    <w:p w14:paraId="2CC56A14" w14:textId="77777777" w:rsidR="001573B1" w:rsidRDefault="001573B1" w:rsidP="001573B1">
      <w:pPr>
        <w:pStyle w:val="ListParagraph"/>
        <w:numPr>
          <w:ilvl w:val="0"/>
          <w:numId w:val="2"/>
        </w:numPr>
        <w:tabs>
          <w:tab w:val="left" w:pos="834"/>
        </w:tabs>
        <w:spacing w:before="180"/>
        <w:ind w:hanging="361"/>
        <w:jc w:val="both"/>
        <w:rPr>
          <w:i/>
        </w:rPr>
      </w:pPr>
      <w:r>
        <w:rPr>
          <w:i/>
          <w:color w:val="223D5F"/>
          <w:spacing w:val="-4"/>
        </w:rPr>
        <w:t>Aids</w:t>
      </w:r>
    </w:p>
    <w:p w14:paraId="2C8344A1" w14:textId="77777777" w:rsidR="001573B1" w:rsidRDefault="001573B1" w:rsidP="001573B1">
      <w:pPr>
        <w:spacing w:before="24"/>
        <w:ind w:left="473"/>
        <w:rPr>
          <w:sz w:val="23"/>
        </w:rPr>
      </w:pPr>
      <w:r>
        <w:rPr>
          <w:sz w:val="23"/>
        </w:rPr>
        <w:t>75%</w:t>
      </w:r>
      <w:r>
        <w:rPr>
          <w:spacing w:val="-7"/>
          <w:sz w:val="23"/>
        </w:rPr>
        <w:t xml:space="preserve"> </w:t>
      </w:r>
      <w:r>
        <w:rPr>
          <w:sz w:val="23"/>
        </w:rPr>
        <w:t>of</w:t>
      </w:r>
      <w:r>
        <w:rPr>
          <w:spacing w:val="-2"/>
          <w:sz w:val="23"/>
        </w:rPr>
        <w:t xml:space="preserve"> </w:t>
      </w:r>
      <w:r>
        <w:rPr>
          <w:sz w:val="23"/>
        </w:rPr>
        <w:t>the</w:t>
      </w:r>
      <w:r>
        <w:rPr>
          <w:spacing w:val="-3"/>
          <w:sz w:val="23"/>
        </w:rPr>
        <w:t xml:space="preserve"> </w:t>
      </w:r>
      <w:r>
        <w:rPr>
          <w:sz w:val="23"/>
        </w:rPr>
        <w:t>cost</w:t>
      </w:r>
      <w:r>
        <w:rPr>
          <w:spacing w:val="-4"/>
          <w:sz w:val="23"/>
        </w:rPr>
        <w:t xml:space="preserve"> </w:t>
      </w:r>
      <w:r>
        <w:rPr>
          <w:sz w:val="23"/>
        </w:rPr>
        <w:t>of</w:t>
      </w:r>
      <w:r>
        <w:rPr>
          <w:spacing w:val="-2"/>
          <w:sz w:val="23"/>
        </w:rPr>
        <w:t xml:space="preserve"> </w:t>
      </w:r>
      <w:r>
        <w:rPr>
          <w:sz w:val="23"/>
        </w:rPr>
        <w:t>the</w:t>
      </w:r>
      <w:r>
        <w:rPr>
          <w:spacing w:val="-1"/>
          <w:sz w:val="23"/>
        </w:rPr>
        <w:t xml:space="preserve"> </w:t>
      </w:r>
      <w:r>
        <w:rPr>
          <w:sz w:val="23"/>
        </w:rPr>
        <w:t>following</w:t>
      </w:r>
      <w:r>
        <w:rPr>
          <w:spacing w:val="-3"/>
          <w:sz w:val="23"/>
        </w:rPr>
        <w:t xml:space="preserve"> </w:t>
      </w:r>
      <w:r>
        <w:rPr>
          <w:sz w:val="23"/>
        </w:rPr>
        <w:t>aids</w:t>
      </w:r>
      <w:r>
        <w:rPr>
          <w:spacing w:val="-3"/>
          <w:sz w:val="23"/>
        </w:rPr>
        <w:t xml:space="preserve"> </w:t>
      </w:r>
      <w:r>
        <w:rPr>
          <w:sz w:val="23"/>
        </w:rPr>
        <w:t>when</w:t>
      </w:r>
      <w:r>
        <w:rPr>
          <w:spacing w:val="-2"/>
          <w:sz w:val="23"/>
        </w:rPr>
        <w:t xml:space="preserve"> </w:t>
      </w:r>
      <w:r>
        <w:rPr>
          <w:sz w:val="23"/>
        </w:rPr>
        <w:t>their</w:t>
      </w:r>
      <w:r>
        <w:rPr>
          <w:spacing w:val="-3"/>
          <w:sz w:val="23"/>
        </w:rPr>
        <w:t xml:space="preserve"> </w:t>
      </w:r>
      <w:r>
        <w:rPr>
          <w:sz w:val="23"/>
        </w:rPr>
        <w:t>purchase</w:t>
      </w:r>
      <w:r>
        <w:rPr>
          <w:spacing w:val="-3"/>
          <w:sz w:val="23"/>
        </w:rPr>
        <w:t xml:space="preserve"> </w:t>
      </w:r>
      <w:r>
        <w:rPr>
          <w:sz w:val="23"/>
        </w:rPr>
        <w:t>or</w:t>
      </w:r>
      <w:r>
        <w:rPr>
          <w:spacing w:val="-3"/>
          <w:sz w:val="23"/>
        </w:rPr>
        <w:t xml:space="preserve"> </w:t>
      </w:r>
      <w:r>
        <w:rPr>
          <w:sz w:val="23"/>
        </w:rPr>
        <w:t>lease</w:t>
      </w:r>
      <w:r>
        <w:rPr>
          <w:spacing w:val="-2"/>
          <w:sz w:val="23"/>
        </w:rPr>
        <w:t xml:space="preserve"> </w:t>
      </w:r>
      <w:r>
        <w:rPr>
          <w:sz w:val="23"/>
        </w:rPr>
        <w:t>is</w:t>
      </w:r>
      <w:r>
        <w:rPr>
          <w:spacing w:val="2"/>
          <w:sz w:val="23"/>
        </w:rPr>
        <w:t xml:space="preserve"> </w:t>
      </w:r>
      <w:r>
        <w:rPr>
          <w:sz w:val="23"/>
        </w:rPr>
        <w:t>recommended</w:t>
      </w:r>
      <w:r>
        <w:rPr>
          <w:spacing w:val="-2"/>
          <w:sz w:val="23"/>
        </w:rPr>
        <w:t xml:space="preserve"> </w:t>
      </w:r>
      <w:r>
        <w:rPr>
          <w:sz w:val="23"/>
        </w:rPr>
        <w:t>by</w:t>
      </w:r>
      <w:r>
        <w:rPr>
          <w:spacing w:val="-3"/>
          <w:sz w:val="23"/>
        </w:rPr>
        <w:t xml:space="preserve"> </w:t>
      </w:r>
      <w:r>
        <w:rPr>
          <w:sz w:val="23"/>
        </w:rPr>
        <w:t>a</w:t>
      </w:r>
      <w:r>
        <w:rPr>
          <w:spacing w:val="-2"/>
          <w:sz w:val="23"/>
        </w:rPr>
        <w:t xml:space="preserve"> doctor:</w:t>
      </w:r>
    </w:p>
    <w:p w14:paraId="42EC9347" w14:textId="77777777" w:rsidR="001573B1" w:rsidRDefault="001573B1" w:rsidP="001573B1">
      <w:pPr>
        <w:pStyle w:val="ListParagraph"/>
        <w:numPr>
          <w:ilvl w:val="1"/>
          <w:numId w:val="2"/>
        </w:numPr>
        <w:tabs>
          <w:tab w:val="left" w:pos="833"/>
          <w:tab w:val="left" w:pos="834"/>
        </w:tabs>
        <w:spacing w:before="188" w:line="280" w:lineRule="exact"/>
        <w:ind w:hanging="361"/>
      </w:pPr>
      <w:r>
        <w:t>Compression</w:t>
      </w:r>
      <w:r>
        <w:rPr>
          <w:spacing w:val="-5"/>
        </w:rPr>
        <w:t xml:space="preserve"> </w:t>
      </w:r>
      <w:r>
        <w:t>socks,</w:t>
      </w:r>
      <w:r>
        <w:rPr>
          <w:spacing w:val="-5"/>
        </w:rPr>
        <w:t xml:space="preserve"> </w:t>
      </w:r>
      <w:r>
        <w:t>compression</w:t>
      </w:r>
      <w:r>
        <w:rPr>
          <w:spacing w:val="-6"/>
        </w:rPr>
        <w:t xml:space="preserve"> </w:t>
      </w:r>
      <w:r>
        <w:t>vests</w:t>
      </w:r>
      <w:r>
        <w:rPr>
          <w:spacing w:val="-3"/>
        </w:rPr>
        <w:t xml:space="preserve"> </w:t>
      </w:r>
      <w:r>
        <w:t>and</w:t>
      </w:r>
      <w:r>
        <w:rPr>
          <w:spacing w:val="-4"/>
        </w:rPr>
        <w:t xml:space="preserve"> </w:t>
      </w:r>
      <w:r>
        <w:t>foot</w:t>
      </w:r>
      <w:r>
        <w:rPr>
          <w:spacing w:val="-5"/>
        </w:rPr>
        <w:t xml:space="preserve"> </w:t>
      </w:r>
      <w:r>
        <w:rPr>
          <w:spacing w:val="-2"/>
        </w:rPr>
        <w:t>orthoses</w:t>
      </w:r>
    </w:p>
    <w:p w14:paraId="08DAECE1" w14:textId="77777777" w:rsidR="001573B1" w:rsidRDefault="001573B1" w:rsidP="001573B1">
      <w:pPr>
        <w:pStyle w:val="ListParagraph"/>
        <w:numPr>
          <w:ilvl w:val="1"/>
          <w:numId w:val="2"/>
        </w:numPr>
        <w:tabs>
          <w:tab w:val="left" w:pos="833"/>
          <w:tab w:val="left" w:pos="834"/>
        </w:tabs>
        <w:spacing w:before="0" w:line="278" w:lineRule="exact"/>
        <w:ind w:hanging="361"/>
      </w:pPr>
      <w:r>
        <w:t>Joint</w:t>
      </w:r>
      <w:r>
        <w:rPr>
          <w:spacing w:val="-5"/>
        </w:rPr>
        <w:t xml:space="preserve"> </w:t>
      </w:r>
      <w:r>
        <w:t>supports</w:t>
      </w:r>
      <w:r>
        <w:rPr>
          <w:spacing w:val="-3"/>
        </w:rPr>
        <w:t xml:space="preserve"> </w:t>
      </w:r>
      <w:r>
        <w:t>for</w:t>
      </w:r>
      <w:r>
        <w:rPr>
          <w:spacing w:val="-3"/>
        </w:rPr>
        <w:t xml:space="preserve"> </w:t>
      </w:r>
      <w:r>
        <w:t>post-accident</w:t>
      </w:r>
      <w:r>
        <w:rPr>
          <w:spacing w:val="-3"/>
        </w:rPr>
        <w:t xml:space="preserve"> </w:t>
      </w:r>
      <w:r>
        <w:t>treatment</w:t>
      </w:r>
      <w:r>
        <w:rPr>
          <w:spacing w:val="-3"/>
        </w:rPr>
        <w:t xml:space="preserve"> </w:t>
      </w:r>
      <w:r>
        <w:t>for</w:t>
      </w:r>
      <w:r>
        <w:rPr>
          <w:spacing w:val="-3"/>
        </w:rPr>
        <w:t xml:space="preserve"> </w:t>
      </w:r>
      <w:r>
        <w:t>a</w:t>
      </w:r>
      <w:r>
        <w:rPr>
          <w:spacing w:val="-5"/>
        </w:rPr>
        <w:t xml:space="preserve"> </w:t>
      </w:r>
      <w:r>
        <w:t>period</w:t>
      </w:r>
      <w:r>
        <w:rPr>
          <w:spacing w:val="-4"/>
        </w:rPr>
        <w:t xml:space="preserve"> </w:t>
      </w:r>
      <w:r>
        <w:t>of</w:t>
      </w:r>
      <w:r>
        <w:rPr>
          <w:spacing w:val="-3"/>
        </w:rPr>
        <w:t xml:space="preserve"> </w:t>
      </w:r>
      <w:r>
        <w:t>up</w:t>
      </w:r>
      <w:r>
        <w:rPr>
          <w:spacing w:val="-5"/>
        </w:rPr>
        <w:t xml:space="preserve"> </w:t>
      </w:r>
      <w:r>
        <w:t>to</w:t>
      </w:r>
      <w:r>
        <w:rPr>
          <w:spacing w:val="-4"/>
        </w:rPr>
        <w:t xml:space="preserve"> </w:t>
      </w:r>
      <w:r>
        <w:t>three</w:t>
      </w:r>
      <w:r>
        <w:rPr>
          <w:spacing w:val="-4"/>
        </w:rPr>
        <w:t xml:space="preserve"> </w:t>
      </w:r>
      <w:r>
        <w:rPr>
          <w:spacing w:val="-2"/>
        </w:rPr>
        <w:t>months</w:t>
      </w:r>
    </w:p>
    <w:p w14:paraId="51BE1E4C" w14:textId="77777777" w:rsidR="001573B1" w:rsidRPr="00A0790C" w:rsidRDefault="001573B1" w:rsidP="001573B1">
      <w:pPr>
        <w:pStyle w:val="ListParagraph"/>
        <w:numPr>
          <w:ilvl w:val="1"/>
          <w:numId w:val="2"/>
        </w:numPr>
        <w:tabs>
          <w:tab w:val="left" w:pos="833"/>
          <w:tab w:val="left" w:pos="834"/>
        </w:tabs>
        <w:spacing w:before="0" w:line="278" w:lineRule="exact"/>
        <w:ind w:hanging="361"/>
      </w:pPr>
      <w:r>
        <w:t>Lease</w:t>
      </w:r>
      <w:r>
        <w:rPr>
          <w:spacing w:val="-4"/>
        </w:rPr>
        <w:t xml:space="preserve"> </w:t>
      </w:r>
      <w:r>
        <w:t>of</w:t>
      </w:r>
      <w:r>
        <w:rPr>
          <w:spacing w:val="-5"/>
        </w:rPr>
        <w:t xml:space="preserve"> </w:t>
      </w:r>
      <w:r>
        <w:t>a</w:t>
      </w:r>
      <w:r>
        <w:rPr>
          <w:spacing w:val="-2"/>
        </w:rPr>
        <w:t xml:space="preserve"> </w:t>
      </w:r>
      <w:r>
        <w:t>CPAP</w:t>
      </w:r>
      <w:r>
        <w:rPr>
          <w:spacing w:val="-3"/>
        </w:rPr>
        <w:t xml:space="preserve"> </w:t>
      </w:r>
      <w:r>
        <w:t>device</w:t>
      </w:r>
      <w:r>
        <w:rPr>
          <w:spacing w:val="-2"/>
        </w:rPr>
        <w:t xml:space="preserve"> </w:t>
      </w:r>
      <w:r>
        <w:t>at</w:t>
      </w:r>
      <w:r>
        <w:rPr>
          <w:spacing w:val="-2"/>
        </w:rPr>
        <w:t xml:space="preserve"> </w:t>
      </w:r>
      <w:r>
        <w:t>the</w:t>
      </w:r>
      <w:r>
        <w:rPr>
          <w:spacing w:val="-1"/>
        </w:rPr>
        <w:t xml:space="preserve"> </w:t>
      </w:r>
      <w:r>
        <w:t>beginning</w:t>
      </w:r>
      <w:r>
        <w:rPr>
          <w:spacing w:val="-3"/>
        </w:rPr>
        <w:t xml:space="preserve"> </w:t>
      </w:r>
      <w:r>
        <w:t>of</w:t>
      </w:r>
      <w:r>
        <w:rPr>
          <w:spacing w:val="-1"/>
        </w:rPr>
        <w:t xml:space="preserve"> </w:t>
      </w:r>
      <w:r>
        <w:rPr>
          <w:spacing w:val="-2"/>
        </w:rPr>
        <w:t>treatment</w:t>
      </w:r>
    </w:p>
    <w:p w14:paraId="059D2A0C" w14:textId="77777777" w:rsidR="001573B1" w:rsidRPr="001573B1" w:rsidRDefault="001573B1" w:rsidP="001573B1">
      <w:pPr>
        <w:pStyle w:val="ListParagraph"/>
        <w:numPr>
          <w:ilvl w:val="1"/>
          <w:numId w:val="2"/>
        </w:numPr>
        <w:tabs>
          <w:tab w:val="left" w:pos="833"/>
          <w:tab w:val="left" w:pos="834"/>
        </w:tabs>
        <w:spacing w:before="0" w:line="278" w:lineRule="exact"/>
        <w:ind w:hanging="361"/>
      </w:pPr>
      <w:r w:rsidRPr="001573B1">
        <w:rPr>
          <w:spacing w:val="-2"/>
        </w:rPr>
        <w:t>Expenses of purchasing a sleep apnea device</w:t>
      </w:r>
    </w:p>
    <w:p w14:paraId="7962B911" w14:textId="77777777" w:rsidR="001573B1" w:rsidRDefault="001573B1" w:rsidP="001573B1">
      <w:pPr>
        <w:pStyle w:val="ListParagraph"/>
        <w:numPr>
          <w:ilvl w:val="1"/>
          <w:numId w:val="2"/>
        </w:numPr>
        <w:tabs>
          <w:tab w:val="left" w:pos="833"/>
          <w:tab w:val="left" w:pos="834"/>
        </w:tabs>
        <w:spacing w:before="0" w:line="280" w:lineRule="exact"/>
        <w:ind w:hanging="361"/>
      </w:pPr>
      <w:r>
        <w:t>Expenses</w:t>
      </w:r>
      <w:r>
        <w:rPr>
          <w:spacing w:val="-9"/>
        </w:rPr>
        <w:t xml:space="preserve"> </w:t>
      </w:r>
      <w:r>
        <w:t>arising</w:t>
      </w:r>
      <w:r>
        <w:rPr>
          <w:spacing w:val="-4"/>
        </w:rPr>
        <w:t xml:space="preserve"> </w:t>
      </w:r>
      <w:r>
        <w:t>from</w:t>
      </w:r>
      <w:r>
        <w:rPr>
          <w:spacing w:val="-4"/>
        </w:rPr>
        <w:t xml:space="preserve"> </w:t>
      </w:r>
      <w:r>
        <w:t>acquiring</w:t>
      </w:r>
      <w:r>
        <w:rPr>
          <w:spacing w:val="-4"/>
        </w:rPr>
        <w:t xml:space="preserve"> </w:t>
      </w:r>
      <w:r>
        <w:t>a</w:t>
      </w:r>
      <w:r>
        <w:rPr>
          <w:spacing w:val="-1"/>
        </w:rPr>
        <w:t xml:space="preserve"> </w:t>
      </w:r>
      <w:r>
        <w:t>hearing</w:t>
      </w:r>
      <w:r>
        <w:rPr>
          <w:spacing w:val="-4"/>
        </w:rPr>
        <w:t xml:space="preserve"> </w:t>
      </w:r>
      <w:r>
        <w:rPr>
          <w:spacing w:val="-5"/>
        </w:rPr>
        <w:t>aid</w:t>
      </w:r>
    </w:p>
    <w:p w14:paraId="5B62AF8B" w14:textId="77777777" w:rsidR="001573B1" w:rsidRDefault="001573B1" w:rsidP="001573B1">
      <w:pPr>
        <w:pStyle w:val="BodyText"/>
      </w:pPr>
    </w:p>
    <w:p w14:paraId="73F556C3" w14:textId="77777777" w:rsidR="001573B1" w:rsidRDefault="001573B1" w:rsidP="001573B1">
      <w:pPr>
        <w:pStyle w:val="BodyText"/>
        <w:spacing w:before="170"/>
        <w:ind w:left="473"/>
      </w:pPr>
      <w:r>
        <w:t>The</w:t>
      </w:r>
      <w:r>
        <w:rPr>
          <w:spacing w:val="-7"/>
        </w:rPr>
        <w:t xml:space="preserve"> </w:t>
      </w:r>
      <w:r>
        <w:t>maximum</w:t>
      </w:r>
      <w:r>
        <w:rPr>
          <w:spacing w:val="-4"/>
        </w:rPr>
        <w:t xml:space="preserve"> </w:t>
      </w:r>
      <w:r>
        <w:t>amount</w:t>
      </w:r>
      <w:r>
        <w:rPr>
          <w:spacing w:val="-5"/>
        </w:rPr>
        <w:t xml:space="preserve"> </w:t>
      </w:r>
      <w:r>
        <w:t>of</w:t>
      </w:r>
      <w:r>
        <w:rPr>
          <w:spacing w:val="-2"/>
        </w:rPr>
        <w:t xml:space="preserve"> </w:t>
      </w:r>
      <w:r>
        <w:t>additional</w:t>
      </w:r>
      <w:r>
        <w:rPr>
          <w:spacing w:val="-3"/>
        </w:rPr>
        <w:t xml:space="preserve"> </w:t>
      </w:r>
      <w:r>
        <w:t>benefits</w:t>
      </w:r>
      <w:r>
        <w:rPr>
          <w:spacing w:val="-2"/>
        </w:rPr>
        <w:t xml:space="preserve"> </w:t>
      </w:r>
      <w:r>
        <w:t>from</w:t>
      </w:r>
      <w:r>
        <w:rPr>
          <w:spacing w:val="-5"/>
        </w:rPr>
        <w:t xml:space="preserve"> </w:t>
      </w:r>
      <w:r>
        <w:t>the</w:t>
      </w:r>
      <w:r>
        <w:rPr>
          <w:spacing w:val="-4"/>
        </w:rPr>
        <w:t xml:space="preserve"> </w:t>
      </w:r>
      <w:r>
        <w:t>fund</w:t>
      </w:r>
      <w:r>
        <w:rPr>
          <w:spacing w:val="-4"/>
        </w:rPr>
        <w:t xml:space="preserve"> </w:t>
      </w:r>
      <w:r>
        <w:t>is</w:t>
      </w:r>
      <w:r>
        <w:rPr>
          <w:spacing w:val="-2"/>
        </w:rPr>
        <w:t xml:space="preserve"> </w:t>
      </w:r>
      <w:r>
        <w:t>EUR</w:t>
      </w:r>
      <w:r>
        <w:rPr>
          <w:spacing w:val="-5"/>
        </w:rPr>
        <w:t xml:space="preserve"> </w:t>
      </w:r>
      <w:r>
        <w:t>500</w:t>
      </w:r>
      <w:r>
        <w:rPr>
          <w:spacing w:val="-2"/>
        </w:rPr>
        <w:t xml:space="preserve"> </w:t>
      </w:r>
      <w:r>
        <w:t>per</w:t>
      </w:r>
      <w:r>
        <w:rPr>
          <w:spacing w:val="-6"/>
        </w:rPr>
        <w:t xml:space="preserve"> </w:t>
      </w:r>
      <w:r>
        <w:t>member</w:t>
      </w:r>
      <w:r>
        <w:rPr>
          <w:spacing w:val="-2"/>
        </w:rPr>
        <w:t xml:space="preserve"> </w:t>
      </w:r>
      <w:r>
        <w:t>per</w:t>
      </w:r>
      <w:r>
        <w:rPr>
          <w:spacing w:val="-3"/>
        </w:rPr>
        <w:t xml:space="preserve"> </w:t>
      </w:r>
      <w:r>
        <w:t>calendar</w:t>
      </w:r>
      <w:r>
        <w:rPr>
          <w:spacing w:val="-2"/>
        </w:rPr>
        <w:t xml:space="preserve"> year.</w:t>
      </w:r>
    </w:p>
    <w:p w14:paraId="260E6CEE" w14:textId="77777777" w:rsidR="001573B1" w:rsidRDefault="001573B1" w:rsidP="001573B1">
      <w:pPr>
        <w:pStyle w:val="BodyText"/>
      </w:pPr>
    </w:p>
    <w:p w14:paraId="1275A421" w14:textId="77777777" w:rsidR="001573B1" w:rsidRDefault="001573B1" w:rsidP="001573B1">
      <w:pPr>
        <w:pStyle w:val="BodyText"/>
        <w:spacing w:before="11"/>
        <w:rPr>
          <w:sz w:val="19"/>
        </w:rPr>
      </w:pPr>
    </w:p>
    <w:p w14:paraId="46264C45" w14:textId="77777777" w:rsidR="001573B1" w:rsidRDefault="001573B1" w:rsidP="001573B1">
      <w:pPr>
        <w:pStyle w:val="ListParagraph"/>
        <w:numPr>
          <w:ilvl w:val="0"/>
          <w:numId w:val="2"/>
        </w:numPr>
        <w:tabs>
          <w:tab w:val="left" w:pos="834"/>
        </w:tabs>
        <w:spacing w:before="0"/>
        <w:ind w:hanging="361"/>
        <w:rPr>
          <w:i/>
        </w:rPr>
      </w:pPr>
      <w:r>
        <w:rPr>
          <w:i/>
          <w:color w:val="223D5F"/>
        </w:rPr>
        <w:t>Glasses</w:t>
      </w:r>
      <w:r>
        <w:rPr>
          <w:i/>
          <w:color w:val="223D5F"/>
          <w:spacing w:val="-3"/>
        </w:rPr>
        <w:t xml:space="preserve"> </w:t>
      </w:r>
      <w:r>
        <w:rPr>
          <w:i/>
          <w:color w:val="223D5F"/>
        </w:rPr>
        <w:t>and</w:t>
      </w:r>
      <w:r>
        <w:rPr>
          <w:i/>
          <w:color w:val="223D5F"/>
          <w:spacing w:val="-5"/>
        </w:rPr>
        <w:t xml:space="preserve"> </w:t>
      </w:r>
      <w:r>
        <w:rPr>
          <w:i/>
          <w:color w:val="223D5F"/>
        </w:rPr>
        <w:t>opticians’</w:t>
      </w:r>
      <w:r>
        <w:rPr>
          <w:i/>
          <w:color w:val="223D5F"/>
          <w:spacing w:val="-5"/>
        </w:rPr>
        <w:t xml:space="preserve"> </w:t>
      </w:r>
      <w:r>
        <w:rPr>
          <w:i/>
          <w:color w:val="223D5F"/>
          <w:spacing w:val="-4"/>
        </w:rPr>
        <w:t>fees</w:t>
      </w:r>
    </w:p>
    <w:p w14:paraId="4648DB71" w14:textId="77777777" w:rsidR="001573B1" w:rsidRPr="001573B1" w:rsidRDefault="001573B1" w:rsidP="001573B1">
      <w:pPr>
        <w:pStyle w:val="BodyText"/>
        <w:spacing w:before="159" w:line="259" w:lineRule="auto"/>
        <w:ind w:left="473" w:right="520"/>
      </w:pPr>
      <w:r w:rsidRPr="001573B1">
        <w:t xml:space="preserve">For individuals who have been members of the fund for a continuous period of at least one year: 75 % of the price of eyeglasses and contact lenses prescribed by a doctor or optician, the optician’s fitting fee and eye examination, vision correction surgery or the monthly fees of eyeglass leasing contracts. </w:t>
      </w:r>
    </w:p>
    <w:p w14:paraId="741758DC" w14:textId="77777777" w:rsidR="001573B1" w:rsidRDefault="001573B1" w:rsidP="001573B1">
      <w:pPr>
        <w:pStyle w:val="BodyText"/>
        <w:spacing w:before="159" w:line="259" w:lineRule="auto"/>
        <w:ind w:left="473" w:right="520"/>
      </w:pPr>
      <w:r w:rsidRPr="001573B1">
        <w:t xml:space="preserve">The maximum amount of the additional benefit for the costs under this paragraph is EUR 550 per member per calendar year. </w:t>
      </w:r>
      <w:r>
        <w:t>To be eligible for compensation, the lenses must have been optically grinded to correct vision.</w:t>
      </w:r>
    </w:p>
    <w:p w14:paraId="3EB8F5D2" w14:textId="77777777" w:rsidR="001573B1" w:rsidRDefault="001573B1" w:rsidP="001573B1">
      <w:pPr>
        <w:pStyle w:val="BodyText"/>
        <w:numPr>
          <w:ilvl w:val="0"/>
          <w:numId w:val="2"/>
        </w:numPr>
        <w:spacing w:before="159" w:line="259" w:lineRule="auto"/>
        <w:ind w:right="520"/>
        <w:rPr>
          <w:i/>
        </w:rPr>
      </w:pPr>
      <w:r>
        <w:rPr>
          <w:i/>
          <w:color w:val="223D5F"/>
        </w:rPr>
        <w:t>Medical</w:t>
      </w:r>
      <w:r>
        <w:rPr>
          <w:i/>
          <w:color w:val="223D5F"/>
          <w:spacing w:val="-7"/>
        </w:rPr>
        <w:t xml:space="preserve"> </w:t>
      </w:r>
      <w:r>
        <w:rPr>
          <w:i/>
          <w:color w:val="223D5F"/>
        </w:rPr>
        <w:t>expense</w:t>
      </w:r>
      <w:r>
        <w:rPr>
          <w:i/>
          <w:color w:val="223D5F"/>
          <w:spacing w:val="-4"/>
        </w:rPr>
        <w:t xml:space="preserve"> </w:t>
      </w:r>
      <w:r>
        <w:rPr>
          <w:i/>
          <w:color w:val="223D5F"/>
        </w:rPr>
        <w:t>insurance</w:t>
      </w:r>
      <w:r>
        <w:rPr>
          <w:i/>
          <w:color w:val="223D5F"/>
          <w:spacing w:val="-6"/>
        </w:rPr>
        <w:t xml:space="preserve"> </w:t>
      </w:r>
      <w:r>
        <w:rPr>
          <w:i/>
          <w:color w:val="223D5F"/>
          <w:spacing w:val="-2"/>
        </w:rPr>
        <w:t>excess</w:t>
      </w:r>
    </w:p>
    <w:p w14:paraId="58BB438B" w14:textId="77777777" w:rsidR="001573B1" w:rsidRDefault="001573B1" w:rsidP="001573B1">
      <w:pPr>
        <w:pStyle w:val="BodyText"/>
        <w:spacing w:before="22" w:line="259" w:lineRule="auto"/>
        <w:ind w:left="473" w:right="1641"/>
      </w:pPr>
      <w:r>
        <w:t>If</w:t>
      </w:r>
      <w:r>
        <w:rPr>
          <w:spacing w:val="-2"/>
        </w:rPr>
        <w:t xml:space="preserve"> </w:t>
      </w:r>
      <w:r>
        <w:t>a</w:t>
      </w:r>
      <w:r>
        <w:rPr>
          <w:spacing w:val="-2"/>
        </w:rPr>
        <w:t xml:space="preserve"> </w:t>
      </w:r>
      <w:r>
        <w:t>member</w:t>
      </w:r>
      <w:r>
        <w:rPr>
          <w:spacing w:val="-2"/>
        </w:rPr>
        <w:t xml:space="preserve"> </w:t>
      </w:r>
      <w:r>
        <w:t>has</w:t>
      </w:r>
      <w:r>
        <w:rPr>
          <w:spacing w:val="-2"/>
        </w:rPr>
        <w:t xml:space="preserve"> </w:t>
      </w:r>
      <w:r>
        <w:t>been</w:t>
      </w:r>
      <w:r>
        <w:rPr>
          <w:spacing w:val="-3"/>
        </w:rPr>
        <w:t xml:space="preserve"> </w:t>
      </w:r>
      <w:r>
        <w:t>provided</w:t>
      </w:r>
      <w:r>
        <w:rPr>
          <w:spacing w:val="-2"/>
        </w:rPr>
        <w:t xml:space="preserve"> </w:t>
      </w:r>
      <w:r>
        <w:t>with</w:t>
      </w:r>
      <w:r>
        <w:rPr>
          <w:spacing w:val="-3"/>
        </w:rPr>
        <w:t xml:space="preserve"> </w:t>
      </w:r>
      <w:r>
        <w:t>compensation</w:t>
      </w:r>
      <w:r>
        <w:rPr>
          <w:spacing w:val="-3"/>
        </w:rPr>
        <w:t xml:space="preserve"> </w:t>
      </w:r>
      <w:r>
        <w:t>based</w:t>
      </w:r>
      <w:r>
        <w:rPr>
          <w:spacing w:val="-2"/>
        </w:rPr>
        <w:t xml:space="preserve"> </w:t>
      </w:r>
      <w:r>
        <w:t>on</w:t>
      </w:r>
      <w:r>
        <w:rPr>
          <w:spacing w:val="-5"/>
        </w:rPr>
        <w:t xml:space="preserve"> </w:t>
      </w:r>
      <w:r>
        <w:t>voluntary</w:t>
      </w:r>
      <w:r>
        <w:rPr>
          <w:spacing w:val="-2"/>
        </w:rPr>
        <w:t xml:space="preserve"> </w:t>
      </w:r>
      <w:r>
        <w:t>insurance,</w:t>
      </w:r>
      <w:r>
        <w:rPr>
          <w:spacing w:val="-2"/>
        </w:rPr>
        <w:t xml:space="preserve"> </w:t>
      </w:r>
      <w:r>
        <w:t>75% of the excess is reimbursed, but no more than EUR 100 per member per year.</w:t>
      </w:r>
    </w:p>
    <w:p w14:paraId="231B0590" w14:textId="77777777" w:rsidR="001573B1" w:rsidRDefault="001573B1" w:rsidP="001573B1">
      <w:pPr>
        <w:pStyle w:val="BodyText"/>
      </w:pPr>
    </w:p>
    <w:p w14:paraId="5EB12586" w14:textId="77777777" w:rsidR="001573B1" w:rsidRDefault="001573B1" w:rsidP="001573B1">
      <w:pPr>
        <w:pStyle w:val="BodyText"/>
        <w:rPr>
          <w:sz w:val="28"/>
        </w:rPr>
      </w:pPr>
    </w:p>
    <w:p w14:paraId="4CF97912" w14:textId="77777777" w:rsidR="001573B1" w:rsidRDefault="001573B1" w:rsidP="001573B1">
      <w:pPr>
        <w:pStyle w:val="BodyText"/>
        <w:ind w:left="833"/>
      </w:pPr>
      <w:r>
        <w:t>REQUIREMENTS</w:t>
      </w:r>
      <w:r>
        <w:rPr>
          <w:spacing w:val="-7"/>
        </w:rPr>
        <w:t xml:space="preserve"> </w:t>
      </w:r>
      <w:r>
        <w:t>FOR</w:t>
      </w:r>
      <w:r>
        <w:rPr>
          <w:spacing w:val="-6"/>
        </w:rPr>
        <w:t xml:space="preserve"> </w:t>
      </w:r>
      <w:r>
        <w:t>ADDITIONAL</w:t>
      </w:r>
      <w:r>
        <w:rPr>
          <w:spacing w:val="-6"/>
        </w:rPr>
        <w:t xml:space="preserve"> </w:t>
      </w:r>
      <w:r>
        <w:rPr>
          <w:spacing w:val="-2"/>
        </w:rPr>
        <w:t>BENEFITS</w:t>
      </w:r>
    </w:p>
    <w:p w14:paraId="19A676E4" w14:textId="77777777" w:rsidR="001573B1" w:rsidRDefault="001573B1" w:rsidP="001573B1">
      <w:pPr>
        <w:pStyle w:val="ListParagraph"/>
        <w:numPr>
          <w:ilvl w:val="0"/>
          <w:numId w:val="1"/>
        </w:numPr>
        <w:tabs>
          <w:tab w:val="left" w:pos="833"/>
          <w:tab w:val="left" w:pos="834"/>
        </w:tabs>
        <w:spacing w:before="180"/>
        <w:ind w:hanging="724"/>
      </w:pPr>
      <w:r>
        <w:lastRenderedPageBreak/>
        <w:t>The</w:t>
      </w:r>
      <w:r>
        <w:rPr>
          <w:spacing w:val="-6"/>
        </w:rPr>
        <w:t xml:space="preserve"> </w:t>
      </w:r>
      <w:r>
        <w:t>requirements</w:t>
      </w:r>
      <w:r>
        <w:rPr>
          <w:spacing w:val="-2"/>
        </w:rPr>
        <w:t xml:space="preserve"> </w:t>
      </w:r>
      <w:r>
        <w:t>for</w:t>
      </w:r>
      <w:r>
        <w:rPr>
          <w:spacing w:val="-2"/>
        </w:rPr>
        <w:t xml:space="preserve"> </w:t>
      </w:r>
      <w:r>
        <w:t>compensation</w:t>
      </w:r>
      <w:r>
        <w:rPr>
          <w:spacing w:val="-4"/>
        </w:rPr>
        <w:t xml:space="preserve"> </w:t>
      </w:r>
      <w:r>
        <w:t>under</w:t>
      </w:r>
      <w:r>
        <w:rPr>
          <w:spacing w:val="-5"/>
        </w:rPr>
        <w:t xml:space="preserve"> </w:t>
      </w:r>
      <w:r>
        <w:t>these</w:t>
      </w:r>
      <w:r>
        <w:rPr>
          <w:spacing w:val="-2"/>
        </w:rPr>
        <w:t xml:space="preserve"> </w:t>
      </w:r>
      <w:r>
        <w:t>rules</w:t>
      </w:r>
      <w:r>
        <w:rPr>
          <w:spacing w:val="-7"/>
        </w:rPr>
        <w:t xml:space="preserve"> </w:t>
      </w:r>
      <w:r>
        <w:t>are</w:t>
      </w:r>
      <w:r>
        <w:rPr>
          <w:spacing w:val="-3"/>
        </w:rPr>
        <w:t xml:space="preserve"> </w:t>
      </w:r>
      <w:r>
        <w:t>as</w:t>
      </w:r>
      <w:r>
        <w:rPr>
          <w:spacing w:val="-3"/>
        </w:rPr>
        <w:t xml:space="preserve"> </w:t>
      </w:r>
      <w:r>
        <w:rPr>
          <w:spacing w:val="-2"/>
        </w:rPr>
        <w:t>follows:</w:t>
      </w:r>
    </w:p>
    <w:p w14:paraId="222BCA05" w14:textId="77777777" w:rsidR="001573B1" w:rsidRDefault="001573B1" w:rsidP="001573B1">
      <w:pPr>
        <w:pStyle w:val="ListParagraph"/>
        <w:numPr>
          <w:ilvl w:val="1"/>
          <w:numId w:val="1"/>
        </w:numPr>
        <w:tabs>
          <w:tab w:val="left" w:pos="1064"/>
        </w:tabs>
        <w:spacing w:before="183" w:line="259" w:lineRule="auto"/>
        <w:ind w:right="1779" w:firstLine="0"/>
      </w:pPr>
      <w:r>
        <w:t>The</w:t>
      </w:r>
      <w:r>
        <w:rPr>
          <w:spacing w:val="-1"/>
        </w:rPr>
        <w:t xml:space="preserve"> </w:t>
      </w:r>
      <w:r>
        <w:t>examination</w:t>
      </w:r>
      <w:r>
        <w:rPr>
          <w:spacing w:val="-2"/>
        </w:rPr>
        <w:t xml:space="preserve"> </w:t>
      </w:r>
      <w:r>
        <w:t>is</w:t>
      </w:r>
      <w:r>
        <w:rPr>
          <w:spacing w:val="-3"/>
        </w:rPr>
        <w:t xml:space="preserve"> </w:t>
      </w:r>
      <w:r>
        <w:t>performed</w:t>
      </w:r>
      <w:r>
        <w:rPr>
          <w:spacing w:val="-3"/>
        </w:rPr>
        <w:t xml:space="preserve"> </w:t>
      </w:r>
      <w:r>
        <w:t>or</w:t>
      </w:r>
      <w:r>
        <w:rPr>
          <w:spacing w:val="-3"/>
        </w:rPr>
        <w:t xml:space="preserve"> </w:t>
      </w:r>
      <w:r>
        <w:t>the</w:t>
      </w:r>
      <w:r>
        <w:rPr>
          <w:spacing w:val="-1"/>
        </w:rPr>
        <w:t xml:space="preserve"> </w:t>
      </w:r>
      <w:r>
        <w:t>treatment</w:t>
      </w:r>
      <w:r>
        <w:rPr>
          <w:spacing w:val="-3"/>
        </w:rPr>
        <w:t xml:space="preserve"> </w:t>
      </w:r>
      <w:r>
        <w:t>is</w:t>
      </w:r>
      <w:r>
        <w:rPr>
          <w:spacing w:val="-1"/>
        </w:rPr>
        <w:t xml:space="preserve"> </w:t>
      </w:r>
      <w:r>
        <w:t>provided</w:t>
      </w:r>
      <w:r>
        <w:rPr>
          <w:spacing w:val="-4"/>
        </w:rPr>
        <w:t xml:space="preserve"> </w:t>
      </w:r>
      <w:r>
        <w:t>by</w:t>
      </w:r>
      <w:r>
        <w:rPr>
          <w:spacing w:val="-1"/>
        </w:rPr>
        <w:t xml:space="preserve"> </w:t>
      </w:r>
      <w:r>
        <w:t>a</w:t>
      </w:r>
      <w:r>
        <w:rPr>
          <w:spacing w:val="-4"/>
        </w:rPr>
        <w:t xml:space="preserve"> </w:t>
      </w:r>
      <w:r>
        <w:t>doctor</w:t>
      </w:r>
      <w:r>
        <w:rPr>
          <w:spacing w:val="-4"/>
        </w:rPr>
        <w:t xml:space="preserve"> </w:t>
      </w:r>
      <w:r>
        <w:t>or</w:t>
      </w:r>
      <w:r>
        <w:rPr>
          <w:spacing w:val="-3"/>
        </w:rPr>
        <w:t xml:space="preserve"> </w:t>
      </w:r>
      <w:r>
        <w:t>other appropriately qualified professional who is included in the central register of healthcare professionals maintained by the National Supervisory Authority for Welfare and Health (Valvira).</w:t>
      </w:r>
    </w:p>
    <w:p w14:paraId="04F1D658" w14:textId="77777777" w:rsidR="001573B1" w:rsidRDefault="001573B1" w:rsidP="001573B1">
      <w:pPr>
        <w:pStyle w:val="ListParagraph"/>
        <w:numPr>
          <w:ilvl w:val="1"/>
          <w:numId w:val="1"/>
        </w:numPr>
        <w:tabs>
          <w:tab w:val="left" w:pos="1064"/>
        </w:tabs>
        <w:spacing w:before="158" w:line="259" w:lineRule="auto"/>
        <w:ind w:right="711" w:firstLine="0"/>
      </w:pPr>
      <w:r>
        <w:t>An examination performed or treatment provided in private healthcare is carried out in accordance</w:t>
      </w:r>
      <w:r>
        <w:rPr>
          <w:spacing w:val="-1"/>
        </w:rPr>
        <w:t xml:space="preserve"> </w:t>
      </w:r>
      <w:r>
        <w:t>with</w:t>
      </w:r>
      <w:r>
        <w:rPr>
          <w:spacing w:val="-2"/>
        </w:rPr>
        <w:t xml:space="preserve"> </w:t>
      </w:r>
      <w:r>
        <w:t>the</w:t>
      </w:r>
      <w:r>
        <w:rPr>
          <w:spacing w:val="-4"/>
        </w:rPr>
        <w:t xml:space="preserve"> </w:t>
      </w:r>
      <w:r>
        <w:t>provision</w:t>
      </w:r>
      <w:r>
        <w:rPr>
          <w:spacing w:val="-3"/>
        </w:rPr>
        <w:t xml:space="preserve"> </w:t>
      </w:r>
      <w:r>
        <w:t>in</w:t>
      </w:r>
      <w:r>
        <w:rPr>
          <w:spacing w:val="-2"/>
        </w:rPr>
        <w:t xml:space="preserve"> </w:t>
      </w:r>
      <w:r>
        <w:t>the</w:t>
      </w:r>
      <w:r>
        <w:rPr>
          <w:spacing w:val="-5"/>
        </w:rPr>
        <w:t xml:space="preserve"> </w:t>
      </w:r>
      <w:r>
        <w:t>Private</w:t>
      </w:r>
      <w:r>
        <w:rPr>
          <w:spacing w:val="-1"/>
        </w:rPr>
        <w:t xml:space="preserve"> </w:t>
      </w:r>
      <w:r>
        <w:t>Health</w:t>
      </w:r>
      <w:r>
        <w:rPr>
          <w:spacing w:val="-5"/>
        </w:rPr>
        <w:t xml:space="preserve"> </w:t>
      </w:r>
      <w:r>
        <w:t>Care</w:t>
      </w:r>
      <w:r>
        <w:rPr>
          <w:spacing w:val="-2"/>
        </w:rPr>
        <w:t xml:space="preserve"> </w:t>
      </w:r>
      <w:r>
        <w:t>Act</w:t>
      </w:r>
      <w:r>
        <w:rPr>
          <w:spacing w:val="-4"/>
        </w:rPr>
        <w:t xml:space="preserve"> </w:t>
      </w:r>
      <w:r>
        <w:t>(152/1990)</w:t>
      </w:r>
      <w:r>
        <w:rPr>
          <w:spacing w:val="-4"/>
        </w:rPr>
        <w:t xml:space="preserve"> </w:t>
      </w:r>
      <w:r>
        <w:t>for</w:t>
      </w:r>
      <w:r>
        <w:rPr>
          <w:spacing w:val="-2"/>
        </w:rPr>
        <w:t xml:space="preserve"> </w:t>
      </w:r>
      <w:r>
        <w:t>private</w:t>
      </w:r>
      <w:r>
        <w:rPr>
          <w:spacing w:val="-2"/>
        </w:rPr>
        <w:t xml:space="preserve"> </w:t>
      </w:r>
      <w:r>
        <w:t xml:space="preserve">healthcare </w:t>
      </w:r>
      <w:r>
        <w:rPr>
          <w:spacing w:val="-2"/>
        </w:rPr>
        <w:t>units.</w:t>
      </w:r>
    </w:p>
    <w:p w14:paraId="4CB8AE1B" w14:textId="77777777" w:rsidR="001573B1" w:rsidRDefault="001573B1" w:rsidP="001573B1">
      <w:pPr>
        <w:pStyle w:val="BodyText"/>
        <w:spacing w:before="160" w:line="259" w:lineRule="auto"/>
        <w:ind w:left="833" w:right="285"/>
      </w:pPr>
      <w:r>
        <w:t>Healthcare in accordance with generally accepted good medical practice is regarded as necessary treatment and examinations. A prescription from a doctor must be obtained before the reimbursable event. A prescription entitles its holder to compensation for a period of one year from</w:t>
      </w:r>
      <w:r>
        <w:rPr>
          <w:spacing w:val="-2"/>
        </w:rPr>
        <w:t xml:space="preserve"> </w:t>
      </w:r>
      <w:r>
        <w:t>the</w:t>
      </w:r>
      <w:r>
        <w:rPr>
          <w:spacing w:val="-2"/>
        </w:rPr>
        <w:t xml:space="preserve"> </w:t>
      </w:r>
      <w:r>
        <w:t>date</w:t>
      </w:r>
      <w:r>
        <w:rPr>
          <w:spacing w:val="-2"/>
        </w:rPr>
        <w:t xml:space="preserve"> </w:t>
      </w:r>
      <w:r>
        <w:t>of</w:t>
      </w:r>
      <w:r>
        <w:rPr>
          <w:spacing w:val="-2"/>
        </w:rPr>
        <w:t xml:space="preserve"> </w:t>
      </w:r>
      <w:r>
        <w:t>the prescription.</w:t>
      </w:r>
      <w:r>
        <w:rPr>
          <w:spacing w:val="-1"/>
        </w:rPr>
        <w:t xml:space="preserve"> </w:t>
      </w:r>
      <w:r>
        <w:t>An</w:t>
      </w:r>
      <w:r>
        <w:rPr>
          <w:spacing w:val="-2"/>
        </w:rPr>
        <w:t xml:space="preserve"> </w:t>
      </w:r>
      <w:r>
        <w:t>individual prescription</w:t>
      </w:r>
      <w:r>
        <w:rPr>
          <w:spacing w:val="-1"/>
        </w:rPr>
        <w:t xml:space="preserve"> </w:t>
      </w:r>
      <w:r>
        <w:t>entitles its holder to</w:t>
      </w:r>
      <w:r>
        <w:rPr>
          <w:spacing w:val="-1"/>
        </w:rPr>
        <w:t xml:space="preserve"> </w:t>
      </w:r>
      <w:r>
        <w:t>compensation</w:t>
      </w:r>
      <w:r>
        <w:rPr>
          <w:spacing w:val="-1"/>
        </w:rPr>
        <w:t xml:space="preserve"> </w:t>
      </w:r>
      <w:r>
        <w:t>for a</w:t>
      </w:r>
      <w:r>
        <w:rPr>
          <w:spacing w:val="-2"/>
        </w:rPr>
        <w:t xml:space="preserve"> </w:t>
      </w:r>
      <w:r>
        <w:t>maximum</w:t>
      </w:r>
      <w:r>
        <w:rPr>
          <w:spacing w:val="-3"/>
        </w:rPr>
        <w:t xml:space="preserve"> </w:t>
      </w:r>
      <w:r>
        <w:t>of</w:t>
      </w:r>
      <w:r>
        <w:rPr>
          <w:spacing w:val="-3"/>
        </w:rPr>
        <w:t xml:space="preserve"> </w:t>
      </w:r>
      <w:r>
        <w:t>15</w:t>
      </w:r>
      <w:r>
        <w:rPr>
          <w:spacing w:val="-3"/>
        </w:rPr>
        <w:t xml:space="preserve"> </w:t>
      </w:r>
      <w:r>
        <w:t>examination</w:t>
      </w:r>
      <w:r>
        <w:rPr>
          <w:spacing w:val="-3"/>
        </w:rPr>
        <w:t xml:space="preserve"> </w:t>
      </w:r>
      <w:r>
        <w:t>or</w:t>
      </w:r>
      <w:r>
        <w:rPr>
          <w:spacing w:val="-4"/>
        </w:rPr>
        <w:t xml:space="preserve"> </w:t>
      </w:r>
      <w:r>
        <w:t>treatment</w:t>
      </w:r>
      <w:r>
        <w:rPr>
          <w:spacing w:val="-3"/>
        </w:rPr>
        <w:t xml:space="preserve"> </w:t>
      </w:r>
      <w:r>
        <w:t>visits</w:t>
      </w:r>
      <w:r>
        <w:rPr>
          <w:spacing w:val="-3"/>
        </w:rPr>
        <w:t xml:space="preserve"> </w:t>
      </w:r>
      <w:r>
        <w:t>if</w:t>
      </w:r>
      <w:r>
        <w:rPr>
          <w:spacing w:val="-2"/>
        </w:rPr>
        <w:t xml:space="preserve"> </w:t>
      </w:r>
      <w:r>
        <w:t>the</w:t>
      </w:r>
      <w:r>
        <w:rPr>
          <w:spacing w:val="-1"/>
        </w:rPr>
        <w:t xml:space="preserve"> </w:t>
      </w:r>
      <w:r>
        <w:t>examination</w:t>
      </w:r>
      <w:r>
        <w:rPr>
          <w:spacing w:val="-3"/>
        </w:rPr>
        <w:t xml:space="preserve"> </w:t>
      </w:r>
      <w:r>
        <w:t>is</w:t>
      </w:r>
      <w:r>
        <w:rPr>
          <w:spacing w:val="-2"/>
        </w:rPr>
        <w:t xml:space="preserve"> </w:t>
      </w:r>
      <w:r>
        <w:t>performed</w:t>
      </w:r>
      <w:r>
        <w:rPr>
          <w:spacing w:val="-3"/>
        </w:rPr>
        <w:t xml:space="preserve"> </w:t>
      </w:r>
      <w:r>
        <w:t>or</w:t>
      </w:r>
      <w:r>
        <w:rPr>
          <w:spacing w:val="-2"/>
        </w:rPr>
        <w:t xml:space="preserve"> </w:t>
      </w:r>
      <w:r>
        <w:t>the</w:t>
      </w:r>
      <w:r>
        <w:rPr>
          <w:spacing w:val="-1"/>
        </w:rPr>
        <w:t xml:space="preserve"> </w:t>
      </w:r>
      <w:r>
        <w:t>treatment is provided within one year of the date of the prescription.</w:t>
      </w:r>
    </w:p>
    <w:p w14:paraId="63FC2E3A" w14:textId="77777777" w:rsidR="001573B1" w:rsidRDefault="001573B1" w:rsidP="001573B1">
      <w:pPr>
        <w:pStyle w:val="BodyText"/>
        <w:spacing w:before="158" w:line="256" w:lineRule="auto"/>
        <w:ind w:left="833" w:right="776"/>
      </w:pPr>
      <w:r>
        <w:t>Treatment</w:t>
      </w:r>
      <w:r>
        <w:rPr>
          <w:spacing w:val="-4"/>
        </w:rPr>
        <w:t xml:space="preserve"> </w:t>
      </w:r>
      <w:r>
        <w:t>provided</w:t>
      </w:r>
      <w:r>
        <w:rPr>
          <w:spacing w:val="-2"/>
        </w:rPr>
        <w:t xml:space="preserve"> </w:t>
      </w:r>
      <w:r>
        <w:t>abroad</w:t>
      </w:r>
      <w:r>
        <w:rPr>
          <w:spacing w:val="-3"/>
        </w:rPr>
        <w:t xml:space="preserve"> </w:t>
      </w:r>
      <w:r>
        <w:t>is</w:t>
      </w:r>
      <w:r>
        <w:rPr>
          <w:spacing w:val="-2"/>
        </w:rPr>
        <w:t xml:space="preserve"> </w:t>
      </w:r>
      <w:r>
        <w:t>reimbursed</w:t>
      </w:r>
      <w:r>
        <w:rPr>
          <w:spacing w:val="-2"/>
        </w:rPr>
        <w:t xml:space="preserve"> </w:t>
      </w:r>
      <w:r>
        <w:t>up</w:t>
      </w:r>
      <w:r>
        <w:rPr>
          <w:spacing w:val="-3"/>
        </w:rPr>
        <w:t xml:space="preserve"> </w:t>
      </w:r>
      <w:r>
        <w:t>to</w:t>
      </w:r>
      <w:r>
        <w:rPr>
          <w:spacing w:val="-1"/>
        </w:rPr>
        <w:t xml:space="preserve"> </w:t>
      </w:r>
      <w:r>
        <w:t>the</w:t>
      </w:r>
      <w:r>
        <w:rPr>
          <w:spacing w:val="-1"/>
        </w:rPr>
        <w:t xml:space="preserve"> </w:t>
      </w:r>
      <w:r>
        <w:t>price</w:t>
      </w:r>
      <w:r>
        <w:rPr>
          <w:spacing w:val="-4"/>
        </w:rPr>
        <w:t xml:space="preserve"> </w:t>
      </w:r>
      <w:r>
        <w:t>of</w:t>
      </w:r>
      <w:r>
        <w:rPr>
          <w:spacing w:val="-2"/>
        </w:rPr>
        <w:t xml:space="preserve"> </w:t>
      </w:r>
      <w:r>
        <w:t>similar</w:t>
      </w:r>
      <w:r>
        <w:rPr>
          <w:spacing w:val="-2"/>
        </w:rPr>
        <w:t xml:space="preserve"> </w:t>
      </w:r>
      <w:r>
        <w:t>treatment</w:t>
      </w:r>
      <w:r>
        <w:rPr>
          <w:spacing w:val="-4"/>
        </w:rPr>
        <w:t xml:space="preserve"> </w:t>
      </w:r>
      <w:r>
        <w:t>provided</w:t>
      </w:r>
      <w:r>
        <w:rPr>
          <w:spacing w:val="-5"/>
        </w:rPr>
        <w:t xml:space="preserve"> </w:t>
      </w:r>
      <w:r>
        <w:t>in Finland. Travel expenses abroad are not reimbursed.</w:t>
      </w:r>
    </w:p>
    <w:p w14:paraId="5C8660E7" w14:textId="77777777" w:rsidR="001573B1" w:rsidRDefault="001573B1" w:rsidP="001573B1">
      <w:pPr>
        <w:pStyle w:val="BodyText"/>
        <w:spacing w:before="162" w:line="259" w:lineRule="auto"/>
        <w:ind w:left="833" w:right="647"/>
      </w:pPr>
      <w:r>
        <w:t>By</w:t>
      </w:r>
      <w:r>
        <w:rPr>
          <w:spacing w:val="-1"/>
        </w:rPr>
        <w:t xml:space="preserve"> </w:t>
      </w:r>
      <w:r>
        <w:t>the</w:t>
      </w:r>
      <w:r>
        <w:rPr>
          <w:spacing w:val="-5"/>
        </w:rPr>
        <w:t xml:space="preserve"> </w:t>
      </w:r>
      <w:r>
        <w:t>decision</w:t>
      </w:r>
      <w:r>
        <w:rPr>
          <w:spacing w:val="-5"/>
        </w:rPr>
        <w:t xml:space="preserve"> </w:t>
      </w:r>
      <w:r>
        <w:t>of</w:t>
      </w:r>
      <w:r>
        <w:rPr>
          <w:spacing w:val="-2"/>
        </w:rPr>
        <w:t xml:space="preserve"> </w:t>
      </w:r>
      <w:r>
        <w:t>the</w:t>
      </w:r>
      <w:r>
        <w:rPr>
          <w:spacing w:val="-4"/>
        </w:rPr>
        <w:t xml:space="preserve"> </w:t>
      </w:r>
      <w:r>
        <w:t>Representative</w:t>
      </w:r>
      <w:r>
        <w:rPr>
          <w:spacing w:val="-4"/>
        </w:rPr>
        <w:t xml:space="preserve"> </w:t>
      </w:r>
      <w:r>
        <w:t>Council</w:t>
      </w:r>
      <w:r>
        <w:rPr>
          <w:spacing w:val="-5"/>
        </w:rPr>
        <w:t xml:space="preserve"> </w:t>
      </w:r>
      <w:r>
        <w:t>Meeting,</w:t>
      </w:r>
      <w:r>
        <w:rPr>
          <w:spacing w:val="-2"/>
        </w:rPr>
        <w:t xml:space="preserve"> </w:t>
      </w:r>
      <w:r>
        <w:t>the</w:t>
      </w:r>
      <w:r>
        <w:rPr>
          <w:spacing w:val="-4"/>
        </w:rPr>
        <w:t xml:space="preserve"> </w:t>
      </w:r>
      <w:r>
        <w:t>maximum</w:t>
      </w:r>
      <w:r>
        <w:rPr>
          <w:spacing w:val="-1"/>
        </w:rPr>
        <w:t xml:space="preserve"> </w:t>
      </w:r>
      <w:r>
        <w:t>compensation</w:t>
      </w:r>
      <w:r>
        <w:rPr>
          <w:spacing w:val="-3"/>
        </w:rPr>
        <w:t xml:space="preserve"> </w:t>
      </w:r>
      <w:r>
        <w:t>amounts provided in the rules can be adjusted from the beginning of the following May in accordance with the increase in costs during the year of the meeting.</w:t>
      </w:r>
    </w:p>
    <w:p w14:paraId="2A406519" w14:textId="77777777" w:rsidR="001573B1" w:rsidRDefault="001573B1" w:rsidP="001573B1">
      <w:pPr>
        <w:pStyle w:val="BodyText"/>
      </w:pPr>
    </w:p>
    <w:p w14:paraId="03732822" w14:textId="77777777" w:rsidR="001573B1" w:rsidRDefault="001573B1" w:rsidP="001573B1">
      <w:pPr>
        <w:pStyle w:val="BodyText"/>
        <w:spacing w:before="10"/>
        <w:rPr>
          <w:sz w:val="27"/>
        </w:rPr>
      </w:pPr>
    </w:p>
    <w:p w14:paraId="73D74EBB" w14:textId="77777777" w:rsidR="001573B1" w:rsidRDefault="001573B1" w:rsidP="001573B1">
      <w:pPr>
        <w:pStyle w:val="BodyText"/>
        <w:ind w:left="833"/>
      </w:pPr>
      <w:r>
        <w:t>PERIOD</w:t>
      </w:r>
      <w:r>
        <w:rPr>
          <w:spacing w:val="-6"/>
        </w:rPr>
        <w:t xml:space="preserve"> </w:t>
      </w:r>
      <w:r>
        <w:t>OF</w:t>
      </w:r>
      <w:r>
        <w:rPr>
          <w:spacing w:val="-6"/>
        </w:rPr>
        <w:t xml:space="preserve"> </w:t>
      </w:r>
      <w:r>
        <w:t>LIABILITY</w:t>
      </w:r>
      <w:r>
        <w:rPr>
          <w:spacing w:val="-4"/>
        </w:rPr>
        <w:t xml:space="preserve"> </w:t>
      </w:r>
      <w:r>
        <w:t>FOR</w:t>
      </w:r>
      <w:r>
        <w:rPr>
          <w:spacing w:val="-4"/>
        </w:rPr>
        <w:t xml:space="preserve"> </w:t>
      </w:r>
      <w:r>
        <w:t>THE</w:t>
      </w:r>
      <w:r>
        <w:rPr>
          <w:spacing w:val="-4"/>
        </w:rPr>
        <w:t xml:space="preserve"> </w:t>
      </w:r>
      <w:r>
        <w:t>FUND</w:t>
      </w:r>
      <w:r>
        <w:rPr>
          <w:spacing w:val="-4"/>
        </w:rPr>
        <w:t xml:space="preserve"> </w:t>
      </w:r>
      <w:r>
        <w:t>FOR</w:t>
      </w:r>
      <w:r>
        <w:rPr>
          <w:spacing w:val="-4"/>
        </w:rPr>
        <w:t xml:space="preserve"> </w:t>
      </w:r>
      <w:r>
        <w:t>ADDITIONAL</w:t>
      </w:r>
      <w:r>
        <w:rPr>
          <w:spacing w:val="-5"/>
        </w:rPr>
        <w:t xml:space="preserve"> </w:t>
      </w:r>
      <w:r>
        <w:rPr>
          <w:spacing w:val="-2"/>
        </w:rPr>
        <w:t>BENEFITS</w:t>
      </w:r>
    </w:p>
    <w:p w14:paraId="25F4467C" w14:textId="77777777" w:rsidR="001573B1" w:rsidRDefault="001573B1" w:rsidP="001573B1">
      <w:pPr>
        <w:pStyle w:val="ListParagraph"/>
        <w:numPr>
          <w:ilvl w:val="0"/>
          <w:numId w:val="1"/>
        </w:numPr>
        <w:tabs>
          <w:tab w:val="left" w:pos="821"/>
          <w:tab w:val="left" w:pos="822"/>
        </w:tabs>
        <w:spacing w:before="183"/>
        <w:ind w:left="821" w:right="103" w:hanging="711"/>
      </w:pPr>
      <w:r>
        <w:t>With</w:t>
      </w:r>
      <w:r>
        <w:rPr>
          <w:spacing w:val="-1"/>
        </w:rPr>
        <w:t xml:space="preserve"> </w:t>
      </w:r>
      <w:r>
        <w:t>regard</w:t>
      </w:r>
      <w:r>
        <w:rPr>
          <w:spacing w:val="-4"/>
        </w:rPr>
        <w:t xml:space="preserve"> </w:t>
      </w:r>
      <w:r>
        <w:t>to</w:t>
      </w:r>
      <w:r>
        <w:rPr>
          <w:spacing w:val="-2"/>
        </w:rPr>
        <w:t xml:space="preserve"> </w:t>
      </w:r>
      <w:r>
        <w:t>additional</w:t>
      </w:r>
      <w:r>
        <w:rPr>
          <w:spacing w:val="-1"/>
        </w:rPr>
        <w:t xml:space="preserve"> </w:t>
      </w:r>
      <w:r>
        <w:t>benefits,</w:t>
      </w:r>
      <w:r>
        <w:rPr>
          <w:spacing w:val="-3"/>
        </w:rPr>
        <w:t xml:space="preserve"> </w:t>
      </w:r>
      <w:r>
        <w:t>the</w:t>
      </w:r>
      <w:r>
        <w:rPr>
          <w:spacing w:val="-3"/>
        </w:rPr>
        <w:t xml:space="preserve"> </w:t>
      </w:r>
      <w:r>
        <w:t>liability</w:t>
      </w:r>
      <w:r>
        <w:rPr>
          <w:spacing w:val="-3"/>
        </w:rPr>
        <w:t xml:space="preserve"> </w:t>
      </w:r>
      <w:r>
        <w:t>of</w:t>
      </w:r>
      <w:r>
        <w:rPr>
          <w:spacing w:val="-1"/>
        </w:rPr>
        <w:t xml:space="preserve"> </w:t>
      </w:r>
      <w:r>
        <w:t>the</w:t>
      </w:r>
      <w:r>
        <w:rPr>
          <w:spacing w:val="-3"/>
        </w:rPr>
        <w:t xml:space="preserve"> </w:t>
      </w:r>
      <w:r>
        <w:t>fund</w:t>
      </w:r>
      <w:r>
        <w:rPr>
          <w:spacing w:val="-2"/>
        </w:rPr>
        <w:t xml:space="preserve"> </w:t>
      </w:r>
      <w:r>
        <w:t>starts</w:t>
      </w:r>
      <w:r>
        <w:rPr>
          <w:spacing w:val="-1"/>
        </w:rPr>
        <w:t xml:space="preserve"> </w:t>
      </w:r>
      <w:r>
        <w:t>at</w:t>
      </w:r>
      <w:r>
        <w:rPr>
          <w:spacing w:val="-3"/>
        </w:rPr>
        <w:t xml:space="preserve"> </w:t>
      </w:r>
      <w:r>
        <w:t>the</w:t>
      </w:r>
      <w:r>
        <w:rPr>
          <w:spacing w:val="-3"/>
        </w:rPr>
        <w:t xml:space="preserve"> </w:t>
      </w:r>
      <w:r>
        <w:t>beginning</w:t>
      </w:r>
      <w:r>
        <w:rPr>
          <w:spacing w:val="-2"/>
        </w:rPr>
        <w:t xml:space="preserve"> </w:t>
      </w:r>
      <w:r>
        <w:t>of</w:t>
      </w:r>
      <w:r>
        <w:rPr>
          <w:spacing w:val="-3"/>
        </w:rPr>
        <w:t xml:space="preserve"> </w:t>
      </w:r>
      <w:r>
        <w:t>membership</w:t>
      </w:r>
      <w:r>
        <w:rPr>
          <w:spacing w:val="-2"/>
        </w:rPr>
        <w:t xml:space="preserve"> </w:t>
      </w:r>
      <w:r>
        <w:t>and ends at the termination of membership.</w:t>
      </w:r>
    </w:p>
    <w:p w14:paraId="2740C1EA" w14:textId="77777777" w:rsidR="001573B1" w:rsidRDefault="001573B1" w:rsidP="001573B1">
      <w:pPr>
        <w:pStyle w:val="BodyText"/>
        <w:spacing w:before="181" w:line="259" w:lineRule="auto"/>
        <w:ind w:left="821" w:right="523"/>
        <w:jc w:val="both"/>
      </w:pPr>
      <w:r>
        <w:t>The costs are considered to arise when the treatment is provided or the examination is performed. In terms of the maximum annual compensation amounts, the grounds for compensation</w:t>
      </w:r>
      <w:r>
        <w:rPr>
          <w:spacing w:val="-2"/>
        </w:rPr>
        <w:t xml:space="preserve"> </w:t>
      </w:r>
      <w:r>
        <w:t>are determined</w:t>
      </w:r>
      <w:r>
        <w:rPr>
          <w:spacing w:val="-1"/>
        </w:rPr>
        <w:t xml:space="preserve"> </w:t>
      </w:r>
      <w:r>
        <w:t>based</w:t>
      </w:r>
      <w:r>
        <w:rPr>
          <w:spacing w:val="-1"/>
        </w:rPr>
        <w:t xml:space="preserve"> </w:t>
      </w:r>
      <w:r>
        <w:t>on</w:t>
      </w:r>
      <w:r>
        <w:rPr>
          <w:spacing w:val="-2"/>
        </w:rPr>
        <w:t xml:space="preserve"> </w:t>
      </w:r>
      <w:r>
        <w:t>the</w:t>
      </w:r>
      <w:r>
        <w:rPr>
          <w:spacing w:val="-3"/>
        </w:rPr>
        <w:t xml:space="preserve"> </w:t>
      </w:r>
      <w:r>
        <w:t>time</w:t>
      </w:r>
      <w:r>
        <w:rPr>
          <w:spacing w:val="-3"/>
        </w:rPr>
        <w:t xml:space="preserve"> </w:t>
      </w:r>
      <w:r>
        <w:t>of</w:t>
      </w:r>
      <w:r>
        <w:rPr>
          <w:spacing w:val="-1"/>
        </w:rPr>
        <w:t xml:space="preserve"> </w:t>
      </w:r>
      <w:r>
        <w:t>treatment,</w:t>
      </w:r>
      <w:r>
        <w:rPr>
          <w:spacing w:val="-1"/>
        </w:rPr>
        <w:t xml:space="preserve"> </w:t>
      </w:r>
      <w:r>
        <w:t>regardless</w:t>
      </w:r>
      <w:r>
        <w:rPr>
          <w:spacing w:val="-3"/>
        </w:rPr>
        <w:t xml:space="preserve"> </w:t>
      </w:r>
      <w:r>
        <w:t>of</w:t>
      </w:r>
      <w:r>
        <w:rPr>
          <w:spacing w:val="-1"/>
        </w:rPr>
        <w:t xml:space="preserve"> </w:t>
      </w:r>
      <w:r>
        <w:t>when</w:t>
      </w:r>
      <w:r>
        <w:rPr>
          <w:spacing w:val="-2"/>
        </w:rPr>
        <w:t xml:space="preserve"> </w:t>
      </w:r>
      <w:r>
        <w:t>the expenses have been paid.</w:t>
      </w:r>
    </w:p>
    <w:p w14:paraId="7A5BF0B1" w14:textId="77777777" w:rsidR="001573B1" w:rsidRDefault="001573B1" w:rsidP="001573B1">
      <w:pPr>
        <w:pStyle w:val="BodyText"/>
      </w:pPr>
    </w:p>
    <w:p w14:paraId="342DA977" w14:textId="77777777" w:rsidR="001573B1" w:rsidRDefault="001573B1" w:rsidP="001573B1">
      <w:pPr>
        <w:pStyle w:val="BodyText"/>
        <w:spacing w:before="1"/>
        <w:rPr>
          <w:sz w:val="28"/>
        </w:rPr>
      </w:pPr>
    </w:p>
    <w:p w14:paraId="56CB1B1D" w14:textId="77777777" w:rsidR="001573B1" w:rsidRDefault="001573B1" w:rsidP="001573B1">
      <w:pPr>
        <w:pStyle w:val="BodyText"/>
        <w:ind w:left="833"/>
      </w:pPr>
      <w:r>
        <w:t>LIMITATIONS</w:t>
      </w:r>
      <w:r>
        <w:rPr>
          <w:spacing w:val="-9"/>
        </w:rPr>
        <w:t xml:space="preserve"> </w:t>
      </w:r>
      <w:r>
        <w:t>CONCERNING</w:t>
      </w:r>
      <w:r>
        <w:rPr>
          <w:spacing w:val="-7"/>
        </w:rPr>
        <w:t xml:space="preserve"> </w:t>
      </w:r>
      <w:r>
        <w:t>ADDITIONAL</w:t>
      </w:r>
      <w:r>
        <w:rPr>
          <w:spacing w:val="-9"/>
        </w:rPr>
        <w:t xml:space="preserve"> </w:t>
      </w:r>
      <w:r>
        <w:rPr>
          <w:spacing w:val="-2"/>
        </w:rPr>
        <w:t>BENEFITS</w:t>
      </w:r>
    </w:p>
    <w:p w14:paraId="48DBFC0E" w14:textId="77777777" w:rsidR="001573B1" w:rsidRDefault="001573B1" w:rsidP="001573B1">
      <w:pPr>
        <w:pStyle w:val="BodyText"/>
      </w:pPr>
    </w:p>
    <w:p w14:paraId="3A617ABB" w14:textId="77777777" w:rsidR="001573B1" w:rsidRDefault="001573B1" w:rsidP="001573B1">
      <w:pPr>
        <w:pStyle w:val="ListParagraph"/>
        <w:numPr>
          <w:ilvl w:val="0"/>
          <w:numId w:val="1"/>
        </w:numPr>
        <w:tabs>
          <w:tab w:val="left" w:pos="821"/>
          <w:tab w:val="left" w:pos="822"/>
        </w:tabs>
        <w:spacing w:before="180" w:line="259" w:lineRule="auto"/>
        <w:ind w:left="821" w:right="315" w:hanging="708"/>
      </w:pPr>
      <w:r>
        <w:t>Additional</w:t>
      </w:r>
      <w:r>
        <w:rPr>
          <w:spacing w:val="-1"/>
        </w:rPr>
        <w:t xml:space="preserve"> </w:t>
      </w:r>
      <w:r>
        <w:t>benefits</w:t>
      </w:r>
      <w:r>
        <w:rPr>
          <w:spacing w:val="-1"/>
        </w:rPr>
        <w:t xml:space="preserve"> </w:t>
      </w:r>
      <w:r>
        <w:t>in</w:t>
      </w:r>
      <w:r>
        <w:rPr>
          <w:spacing w:val="-1"/>
        </w:rPr>
        <w:t xml:space="preserve"> </w:t>
      </w:r>
      <w:r>
        <w:t>accordance with</w:t>
      </w:r>
      <w:r>
        <w:rPr>
          <w:spacing w:val="-3"/>
        </w:rPr>
        <w:t xml:space="preserve"> </w:t>
      </w:r>
      <w:r>
        <w:t>section</w:t>
      </w:r>
      <w:r>
        <w:rPr>
          <w:spacing w:val="-4"/>
        </w:rPr>
        <w:t xml:space="preserve"> </w:t>
      </w:r>
      <w:r>
        <w:t>14</w:t>
      </w:r>
      <w:r>
        <w:rPr>
          <w:spacing w:val="-3"/>
        </w:rPr>
        <w:t xml:space="preserve"> </w:t>
      </w:r>
      <w:r>
        <w:t>above are</w:t>
      </w:r>
      <w:r>
        <w:rPr>
          <w:spacing w:val="-1"/>
        </w:rPr>
        <w:t xml:space="preserve"> </w:t>
      </w:r>
      <w:r>
        <w:t>not</w:t>
      </w:r>
      <w:r>
        <w:rPr>
          <w:spacing w:val="-3"/>
        </w:rPr>
        <w:t xml:space="preserve"> </w:t>
      </w:r>
      <w:r>
        <w:t>paid</w:t>
      </w:r>
      <w:r>
        <w:rPr>
          <w:spacing w:val="-2"/>
        </w:rPr>
        <w:t xml:space="preserve"> </w:t>
      </w:r>
      <w:r>
        <w:t>for</w:t>
      </w:r>
      <w:r>
        <w:rPr>
          <w:spacing w:val="-3"/>
        </w:rPr>
        <w:t xml:space="preserve"> </w:t>
      </w:r>
      <w:r>
        <w:t>any</w:t>
      </w:r>
      <w:r>
        <w:rPr>
          <w:spacing w:val="-1"/>
        </w:rPr>
        <w:t xml:space="preserve"> </w:t>
      </w:r>
      <w:r>
        <w:t>period</w:t>
      </w:r>
      <w:r>
        <w:rPr>
          <w:spacing w:val="-2"/>
        </w:rPr>
        <w:t xml:space="preserve"> </w:t>
      </w:r>
      <w:r>
        <w:t>that a</w:t>
      </w:r>
      <w:r>
        <w:rPr>
          <w:spacing w:val="-3"/>
        </w:rPr>
        <w:t xml:space="preserve"> </w:t>
      </w:r>
      <w:r>
        <w:t>member is absent from work because of a work stoppage, layoff or other unpaid absence. By way of exception from this, additional benefits are paid to members who are entitled to an allowance or compensation for loss of income under the Health Insurance Act or other legislation based on an</w:t>
      </w:r>
    </w:p>
    <w:p w14:paraId="48AE2303" w14:textId="77777777" w:rsidR="001573B1" w:rsidRDefault="001573B1" w:rsidP="001573B1">
      <w:pPr>
        <w:pStyle w:val="BodyText"/>
        <w:spacing w:before="39" w:line="256" w:lineRule="auto"/>
        <w:ind w:left="821" w:right="100"/>
      </w:pPr>
      <w:r>
        <w:t>illness</w:t>
      </w:r>
      <w:r>
        <w:rPr>
          <w:spacing w:val="-1"/>
        </w:rPr>
        <w:t xml:space="preserve"> </w:t>
      </w:r>
      <w:r>
        <w:t>or</w:t>
      </w:r>
      <w:r>
        <w:rPr>
          <w:spacing w:val="-4"/>
        </w:rPr>
        <w:t xml:space="preserve"> </w:t>
      </w:r>
      <w:r>
        <w:t>accident.</w:t>
      </w:r>
      <w:r>
        <w:rPr>
          <w:spacing w:val="-1"/>
        </w:rPr>
        <w:t xml:space="preserve"> </w:t>
      </w:r>
      <w:r>
        <w:t>Additional</w:t>
      </w:r>
      <w:r>
        <w:rPr>
          <w:spacing w:val="-1"/>
        </w:rPr>
        <w:t xml:space="preserve"> </w:t>
      </w:r>
      <w:r>
        <w:t>benefits</w:t>
      </w:r>
      <w:r>
        <w:rPr>
          <w:spacing w:val="-1"/>
        </w:rPr>
        <w:t xml:space="preserve"> </w:t>
      </w:r>
      <w:r>
        <w:t>are</w:t>
      </w:r>
      <w:r>
        <w:rPr>
          <w:spacing w:val="-1"/>
        </w:rPr>
        <w:t xml:space="preserve"> </w:t>
      </w:r>
      <w:r>
        <w:t>also</w:t>
      </w:r>
      <w:r>
        <w:rPr>
          <w:spacing w:val="-1"/>
        </w:rPr>
        <w:t xml:space="preserve"> </w:t>
      </w:r>
      <w:r>
        <w:t>paid</w:t>
      </w:r>
      <w:r>
        <w:rPr>
          <w:spacing w:val="-4"/>
        </w:rPr>
        <w:t xml:space="preserve"> </w:t>
      </w:r>
      <w:r>
        <w:t>to</w:t>
      </w:r>
      <w:r>
        <w:rPr>
          <w:spacing w:val="-2"/>
        </w:rPr>
        <w:t xml:space="preserve"> </w:t>
      </w:r>
      <w:r>
        <w:t xml:space="preserve">members who are entitled to Kela’s parental allowances </w:t>
      </w:r>
      <w:r>
        <w:rPr>
          <w:spacing w:val="-3"/>
        </w:rPr>
        <w:t xml:space="preserve"> </w:t>
      </w:r>
      <w:r>
        <w:t>on</w:t>
      </w:r>
      <w:r>
        <w:rPr>
          <w:spacing w:val="-2"/>
        </w:rPr>
        <w:t xml:space="preserve"> </w:t>
      </w:r>
      <w:r>
        <w:t>unpaid</w:t>
      </w:r>
      <w:r>
        <w:rPr>
          <w:spacing w:val="-5"/>
        </w:rPr>
        <w:t xml:space="preserve"> </w:t>
      </w:r>
      <w:r>
        <w:t xml:space="preserve">parental </w:t>
      </w:r>
      <w:r>
        <w:rPr>
          <w:spacing w:val="-2"/>
        </w:rPr>
        <w:t>leave.</w:t>
      </w:r>
    </w:p>
    <w:p w14:paraId="5B820414" w14:textId="77777777" w:rsidR="001573B1" w:rsidRDefault="001573B1" w:rsidP="001573B1">
      <w:pPr>
        <w:pStyle w:val="BodyText"/>
        <w:spacing w:before="35" w:line="259" w:lineRule="auto"/>
        <w:ind w:left="821" w:right="1291"/>
      </w:pPr>
    </w:p>
    <w:p w14:paraId="25E352E0" w14:textId="77777777" w:rsidR="001573B1" w:rsidRDefault="001573B1" w:rsidP="001573B1">
      <w:pPr>
        <w:pStyle w:val="BodyText"/>
        <w:spacing w:before="35" w:line="259" w:lineRule="auto"/>
        <w:ind w:left="821" w:right="1291"/>
      </w:pPr>
      <w:r>
        <w:t>Additional</w:t>
      </w:r>
      <w:r>
        <w:rPr>
          <w:spacing w:val="-1"/>
        </w:rPr>
        <w:t xml:space="preserve"> </w:t>
      </w:r>
      <w:r>
        <w:t>benefits</w:t>
      </w:r>
      <w:r>
        <w:rPr>
          <w:spacing w:val="-2"/>
        </w:rPr>
        <w:t xml:space="preserve"> </w:t>
      </w:r>
      <w:r>
        <w:t>are</w:t>
      </w:r>
      <w:r>
        <w:rPr>
          <w:spacing w:val="-3"/>
        </w:rPr>
        <w:t xml:space="preserve"> </w:t>
      </w:r>
      <w:r>
        <w:t>not</w:t>
      </w:r>
      <w:r>
        <w:rPr>
          <w:spacing w:val="-5"/>
        </w:rPr>
        <w:t xml:space="preserve"> </w:t>
      </w:r>
      <w:r>
        <w:t>paid</w:t>
      </w:r>
      <w:r>
        <w:rPr>
          <w:spacing w:val="-3"/>
        </w:rPr>
        <w:t xml:space="preserve"> </w:t>
      </w:r>
      <w:r>
        <w:t>during</w:t>
      </w:r>
      <w:r>
        <w:rPr>
          <w:spacing w:val="-2"/>
        </w:rPr>
        <w:t xml:space="preserve"> </w:t>
      </w:r>
      <w:r>
        <w:t>international</w:t>
      </w:r>
      <w:r>
        <w:rPr>
          <w:spacing w:val="-1"/>
        </w:rPr>
        <w:t xml:space="preserve"> </w:t>
      </w:r>
      <w:r>
        <w:t>assignments</w:t>
      </w:r>
      <w:r>
        <w:rPr>
          <w:spacing w:val="-3"/>
        </w:rPr>
        <w:t>.</w:t>
      </w:r>
    </w:p>
    <w:p w14:paraId="1CEF2C86" w14:textId="77777777" w:rsidR="001573B1" w:rsidRDefault="001573B1" w:rsidP="001573B1">
      <w:pPr>
        <w:pStyle w:val="BodyText"/>
        <w:spacing w:before="164" w:line="252" w:lineRule="auto"/>
        <w:ind w:left="821" w:right="1291"/>
      </w:pPr>
      <w:r>
        <w:lastRenderedPageBreak/>
        <w:t>However,</w:t>
      </w:r>
      <w:r>
        <w:rPr>
          <w:spacing w:val="-2"/>
        </w:rPr>
        <w:t xml:space="preserve"> </w:t>
      </w:r>
      <w:r>
        <w:t>during</w:t>
      </w:r>
      <w:r>
        <w:rPr>
          <w:spacing w:val="-3"/>
        </w:rPr>
        <w:t xml:space="preserve"> </w:t>
      </w:r>
      <w:r>
        <w:t>layoffs</w:t>
      </w:r>
      <w:r>
        <w:rPr>
          <w:spacing w:val="-2"/>
        </w:rPr>
        <w:t xml:space="preserve"> </w:t>
      </w:r>
      <w:r>
        <w:t>and</w:t>
      </w:r>
      <w:r>
        <w:rPr>
          <w:spacing w:val="-3"/>
        </w:rPr>
        <w:t xml:space="preserve"> </w:t>
      </w:r>
      <w:r>
        <w:t>work</w:t>
      </w:r>
      <w:r>
        <w:rPr>
          <w:spacing w:val="-1"/>
        </w:rPr>
        <w:t xml:space="preserve"> </w:t>
      </w:r>
      <w:r>
        <w:t>stoppages,</w:t>
      </w:r>
      <w:r>
        <w:rPr>
          <w:spacing w:val="-4"/>
        </w:rPr>
        <w:t xml:space="preserve"> </w:t>
      </w:r>
      <w:r>
        <w:t>additional</w:t>
      </w:r>
      <w:r>
        <w:rPr>
          <w:spacing w:val="-2"/>
        </w:rPr>
        <w:t xml:space="preserve"> </w:t>
      </w:r>
      <w:r>
        <w:t>benefits</w:t>
      </w:r>
      <w:r>
        <w:rPr>
          <w:spacing w:val="-4"/>
        </w:rPr>
        <w:t xml:space="preserve"> </w:t>
      </w:r>
      <w:r>
        <w:t>can</w:t>
      </w:r>
      <w:r>
        <w:rPr>
          <w:spacing w:val="-3"/>
        </w:rPr>
        <w:t xml:space="preserve"> </w:t>
      </w:r>
      <w:r>
        <w:t>be</w:t>
      </w:r>
      <w:r>
        <w:rPr>
          <w:spacing w:val="-2"/>
        </w:rPr>
        <w:t xml:space="preserve"> </w:t>
      </w:r>
      <w:r>
        <w:t>paid</w:t>
      </w:r>
      <w:r>
        <w:rPr>
          <w:spacing w:val="-4"/>
        </w:rPr>
        <w:t xml:space="preserve"> </w:t>
      </w:r>
      <w:r>
        <w:t>from</w:t>
      </w:r>
      <w:r>
        <w:rPr>
          <w:spacing w:val="-1"/>
        </w:rPr>
        <w:t xml:space="preserve"> </w:t>
      </w:r>
      <w:r>
        <w:t>the contingency fund at the discretion of the Board of Directors.</w:t>
      </w:r>
    </w:p>
    <w:p w14:paraId="1E8BDFA8" w14:textId="77777777" w:rsidR="001573B1" w:rsidRPr="001573B1" w:rsidRDefault="001573B1" w:rsidP="001573B1">
      <w:pPr>
        <w:pStyle w:val="BodyText"/>
        <w:spacing w:before="164" w:line="252" w:lineRule="auto"/>
        <w:ind w:left="821" w:right="1291"/>
        <w:rPr>
          <w:rFonts w:asciiTheme="majorHAnsi" w:hAnsiTheme="majorHAnsi" w:cstheme="majorHAnsi"/>
        </w:rPr>
      </w:pPr>
      <w:r w:rsidRPr="001573B1">
        <w:rPr>
          <w:rStyle w:val="ts-alignment-element"/>
          <w:sz w:val="21"/>
          <w:szCs w:val="21"/>
        </w:rPr>
        <w:t>Additional</w:t>
      </w:r>
      <w:r w:rsidRPr="001573B1">
        <w:rPr>
          <w:sz w:val="21"/>
          <w:szCs w:val="21"/>
          <w:shd w:val="clear" w:color="auto" w:fill="EFF6FF"/>
        </w:rPr>
        <w:t xml:space="preserve"> </w:t>
      </w:r>
      <w:r w:rsidRPr="001573B1">
        <w:rPr>
          <w:rStyle w:val="ts-alignment-element"/>
          <w:sz w:val="21"/>
          <w:szCs w:val="21"/>
        </w:rPr>
        <w:t>benefits</w:t>
      </w:r>
      <w:r w:rsidRPr="001573B1">
        <w:rPr>
          <w:sz w:val="21"/>
          <w:szCs w:val="21"/>
          <w:shd w:val="clear" w:color="auto" w:fill="EFF6FF"/>
        </w:rPr>
        <w:t xml:space="preserve"> </w:t>
      </w:r>
      <w:r w:rsidRPr="001573B1">
        <w:rPr>
          <w:rStyle w:val="ts-alignment-element"/>
          <w:sz w:val="21"/>
          <w:szCs w:val="21"/>
        </w:rPr>
        <w:t>are not</w:t>
      </w:r>
      <w:r w:rsidRPr="001573B1">
        <w:rPr>
          <w:sz w:val="21"/>
          <w:szCs w:val="21"/>
          <w:shd w:val="clear" w:color="auto" w:fill="EFF6FF"/>
        </w:rPr>
        <w:t xml:space="preserve"> </w:t>
      </w:r>
      <w:r w:rsidRPr="001573B1">
        <w:rPr>
          <w:rStyle w:val="ts-alignment-element"/>
          <w:sz w:val="21"/>
          <w:szCs w:val="21"/>
        </w:rPr>
        <w:t>paid</w:t>
      </w:r>
      <w:r w:rsidRPr="001573B1">
        <w:rPr>
          <w:sz w:val="21"/>
          <w:szCs w:val="21"/>
          <w:shd w:val="clear" w:color="auto" w:fill="EFF6FF"/>
        </w:rPr>
        <w:t xml:space="preserve"> </w:t>
      </w:r>
      <w:r w:rsidRPr="001573B1">
        <w:rPr>
          <w:rStyle w:val="ts-alignment-element"/>
          <w:sz w:val="21"/>
          <w:szCs w:val="21"/>
        </w:rPr>
        <w:t>for</w:t>
      </w:r>
      <w:r w:rsidRPr="001573B1">
        <w:rPr>
          <w:sz w:val="21"/>
          <w:szCs w:val="21"/>
          <w:shd w:val="clear" w:color="auto" w:fill="EFF6FF"/>
        </w:rPr>
        <w:t xml:space="preserve"> </w:t>
      </w:r>
      <w:r w:rsidRPr="001573B1">
        <w:rPr>
          <w:rStyle w:val="ts-alignment-element"/>
          <w:sz w:val="21"/>
          <w:szCs w:val="21"/>
        </w:rPr>
        <w:t>costs</w:t>
      </w:r>
      <w:r w:rsidRPr="001573B1">
        <w:rPr>
          <w:sz w:val="21"/>
          <w:szCs w:val="21"/>
          <w:shd w:val="clear" w:color="auto" w:fill="EFF6FF"/>
        </w:rPr>
        <w:t xml:space="preserve"> </w:t>
      </w:r>
      <w:r w:rsidRPr="001573B1">
        <w:rPr>
          <w:rStyle w:val="ts-alignment-element-highlighted"/>
          <w:sz w:val="21"/>
          <w:szCs w:val="21"/>
          <w:shd w:val="clear" w:color="auto" w:fill="D4D4D4"/>
        </w:rPr>
        <w:t>that have been paid with a payment instrument</w:t>
      </w:r>
      <w:r w:rsidRPr="001573B1">
        <w:rPr>
          <w:sz w:val="21"/>
          <w:szCs w:val="21"/>
          <w:shd w:val="clear" w:color="auto" w:fill="EFF6FF"/>
        </w:rPr>
        <w:t xml:space="preserve"> partially or fully </w:t>
      </w:r>
      <w:r w:rsidRPr="001573B1">
        <w:rPr>
          <w:rStyle w:val="ts-alignment-element"/>
          <w:sz w:val="21"/>
          <w:szCs w:val="21"/>
        </w:rPr>
        <w:t>financed</w:t>
      </w:r>
      <w:r w:rsidRPr="001573B1">
        <w:rPr>
          <w:sz w:val="21"/>
          <w:szCs w:val="21"/>
          <w:shd w:val="clear" w:color="auto" w:fill="EFF6FF"/>
        </w:rPr>
        <w:t xml:space="preserve"> by </w:t>
      </w:r>
      <w:r w:rsidRPr="001573B1">
        <w:rPr>
          <w:rStyle w:val="ts-alignment-element"/>
          <w:sz w:val="21"/>
          <w:szCs w:val="21"/>
        </w:rPr>
        <w:t>the</w:t>
      </w:r>
      <w:r w:rsidRPr="001573B1">
        <w:rPr>
          <w:sz w:val="21"/>
          <w:szCs w:val="21"/>
          <w:shd w:val="clear" w:color="auto" w:fill="EFF6FF"/>
        </w:rPr>
        <w:t xml:space="preserve"> </w:t>
      </w:r>
      <w:r w:rsidRPr="001573B1">
        <w:rPr>
          <w:rStyle w:val="ts-alignment-element"/>
          <w:sz w:val="21"/>
          <w:szCs w:val="21"/>
        </w:rPr>
        <w:t>employer</w:t>
      </w:r>
      <w:r w:rsidRPr="001573B1">
        <w:rPr>
          <w:rStyle w:val="ts-alignment-element"/>
          <w:rFonts w:asciiTheme="majorHAnsi" w:hAnsiTheme="majorHAnsi" w:cstheme="majorHAnsi"/>
          <w:sz w:val="21"/>
          <w:szCs w:val="21"/>
        </w:rPr>
        <w:t>.</w:t>
      </w:r>
      <w:r w:rsidRPr="001573B1">
        <w:rPr>
          <w:rFonts w:asciiTheme="majorHAnsi" w:hAnsiTheme="majorHAnsi" w:cstheme="majorHAnsi"/>
          <w:sz w:val="21"/>
          <w:szCs w:val="21"/>
          <w:shd w:val="clear" w:color="auto" w:fill="EFF6FF"/>
        </w:rPr>
        <w:t> </w:t>
      </w:r>
    </w:p>
    <w:p w14:paraId="770FF4BD" w14:textId="77777777" w:rsidR="001573B1" w:rsidRDefault="001573B1" w:rsidP="001573B1">
      <w:pPr>
        <w:pStyle w:val="BodyText"/>
        <w:spacing w:before="164" w:line="252" w:lineRule="auto"/>
        <w:ind w:left="821" w:right="1291"/>
      </w:pPr>
    </w:p>
    <w:p w14:paraId="3A2CE627" w14:textId="77777777" w:rsidR="001573B1" w:rsidRDefault="001573B1" w:rsidP="001573B1">
      <w:pPr>
        <w:pStyle w:val="ListParagraph"/>
        <w:numPr>
          <w:ilvl w:val="0"/>
          <w:numId w:val="1"/>
        </w:numPr>
        <w:tabs>
          <w:tab w:val="left" w:pos="821"/>
          <w:tab w:val="left" w:pos="822"/>
        </w:tabs>
        <w:spacing w:before="171" w:line="259" w:lineRule="auto"/>
        <w:ind w:left="821" w:right="637" w:hanging="708"/>
      </w:pPr>
      <w:r>
        <w:t>If a member has, after an insurance event, intentionally provided the fund with inaccurate or incomplete</w:t>
      </w:r>
      <w:r>
        <w:rPr>
          <w:spacing w:val="-4"/>
        </w:rPr>
        <w:t xml:space="preserve"> </w:t>
      </w:r>
      <w:r>
        <w:t>information</w:t>
      </w:r>
      <w:r>
        <w:rPr>
          <w:spacing w:val="-3"/>
        </w:rPr>
        <w:t xml:space="preserve"> </w:t>
      </w:r>
      <w:r>
        <w:t>that</w:t>
      </w:r>
      <w:r>
        <w:rPr>
          <w:spacing w:val="-2"/>
        </w:rPr>
        <w:t xml:space="preserve"> </w:t>
      </w:r>
      <w:r>
        <w:t>affects</w:t>
      </w:r>
      <w:r>
        <w:rPr>
          <w:spacing w:val="-1"/>
        </w:rPr>
        <w:t xml:space="preserve"> </w:t>
      </w:r>
      <w:r>
        <w:t>the</w:t>
      </w:r>
      <w:r>
        <w:rPr>
          <w:spacing w:val="-1"/>
        </w:rPr>
        <w:t xml:space="preserve"> </w:t>
      </w:r>
      <w:r>
        <w:t>provision</w:t>
      </w:r>
      <w:r>
        <w:rPr>
          <w:spacing w:val="-5"/>
        </w:rPr>
        <w:t xml:space="preserve"> </w:t>
      </w:r>
      <w:r>
        <w:t>or</w:t>
      </w:r>
      <w:r>
        <w:rPr>
          <w:spacing w:val="-2"/>
        </w:rPr>
        <w:t xml:space="preserve"> </w:t>
      </w:r>
      <w:r>
        <w:t>amount</w:t>
      </w:r>
      <w:r>
        <w:rPr>
          <w:spacing w:val="-4"/>
        </w:rPr>
        <w:t xml:space="preserve"> </w:t>
      </w:r>
      <w:r>
        <w:t>of</w:t>
      </w:r>
      <w:r>
        <w:rPr>
          <w:spacing w:val="-5"/>
        </w:rPr>
        <w:t xml:space="preserve"> </w:t>
      </w:r>
      <w:r>
        <w:t>additional</w:t>
      </w:r>
      <w:r>
        <w:rPr>
          <w:spacing w:val="-2"/>
        </w:rPr>
        <w:t xml:space="preserve"> </w:t>
      </w:r>
      <w:r>
        <w:t>benefits,</w:t>
      </w:r>
      <w:r>
        <w:rPr>
          <w:spacing w:val="-1"/>
        </w:rPr>
        <w:t xml:space="preserve"> </w:t>
      </w:r>
      <w:r>
        <w:t>they</w:t>
      </w:r>
      <w:r>
        <w:rPr>
          <w:spacing w:val="-2"/>
        </w:rPr>
        <w:t xml:space="preserve"> </w:t>
      </w:r>
      <w:r>
        <w:t>can</w:t>
      </w:r>
      <w:r>
        <w:rPr>
          <w:spacing w:val="-6"/>
        </w:rPr>
        <w:t xml:space="preserve"> </w:t>
      </w:r>
      <w:r>
        <w:t>be dismissed from the fund, or their benefits can be denied or reduced in accordance with what the Board of Directors deems reasonable under the particular circumstances.</w:t>
      </w:r>
    </w:p>
    <w:p w14:paraId="67864ACB" w14:textId="77777777" w:rsidR="001573B1" w:rsidRDefault="001573B1" w:rsidP="001573B1">
      <w:pPr>
        <w:pStyle w:val="BodyText"/>
        <w:spacing w:before="155" w:line="259" w:lineRule="auto"/>
        <w:ind w:left="821" w:right="671"/>
      </w:pPr>
      <w:r>
        <w:t>The Board of Directors of the fund can deny a member the right to additional benefits for a fixed period if the member fails to return additional benefits paid to them on incorrect grounds, as well as the related collection costs, immediately after having received a payment reminder.</w:t>
      </w:r>
      <w:r>
        <w:rPr>
          <w:spacing w:val="-3"/>
        </w:rPr>
        <w:t xml:space="preserve"> </w:t>
      </w:r>
      <w:r>
        <w:t>The</w:t>
      </w:r>
      <w:r>
        <w:rPr>
          <w:spacing w:val="-1"/>
        </w:rPr>
        <w:t xml:space="preserve"> </w:t>
      </w:r>
      <w:r>
        <w:t>right</w:t>
      </w:r>
      <w:r>
        <w:rPr>
          <w:spacing w:val="-3"/>
        </w:rPr>
        <w:t xml:space="preserve"> </w:t>
      </w:r>
      <w:r>
        <w:t>to</w:t>
      </w:r>
      <w:r>
        <w:rPr>
          <w:spacing w:val="-2"/>
        </w:rPr>
        <w:t xml:space="preserve"> </w:t>
      </w:r>
      <w:r>
        <w:t>additional</w:t>
      </w:r>
      <w:r>
        <w:rPr>
          <w:spacing w:val="-1"/>
        </w:rPr>
        <w:t xml:space="preserve"> </w:t>
      </w:r>
      <w:r>
        <w:t>benefits can</w:t>
      </w:r>
      <w:r>
        <w:rPr>
          <w:spacing w:val="-2"/>
        </w:rPr>
        <w:t xml:space="preserve"> </w:t>
      </w:r>
      <w:r>
        <w:t>be</w:t>
      </w:r>
      <w:r>
        <w:rPr>
          <w:spacing w:val="-1"/>
        </w:rPr>
        <w:t xml:space="preserve"> </w:t>
      </w:r>
      <w:r>
        <w:t>denied</w:t>
      </w:r>
      <w:r>
        <w:rPr>
          <w:spacing w:val="-1"/>
        </w:rPr>
        <w:t xml:space="preserve"> </w:t>
      </w:r>
      <w:r>
        <w:t>for</w:t>
      </w:r>
      <w:r>
        <w:rPr>
          <w:spacing w:val="-3"/>
        </w:rPr>
        <w:t xml:space="preserve"> </w:t>
      </w:r>
      <w:r>
        <w:t>a</w:t>
      </w:r>
      <w:r>
        <w:rPr>
          <w:spacing w:val="-3"/>
        </w:rPr>
        <w:t xml:space="preserve"> </w:t>
      </w:r>
      <w:r>
        <w:t>maximum</w:t>
      </w:r>
      <w:r>
        <w:rPr>
          <w:spacing w:val="-3"/>
        </w:rPr>
        <w:t xml:space="preserve"> </w:t>
      </w:r>
      <w:r>
        <w:t>period</w:t>
      </w:r>
      <w:r>
        <w:rPr>
          <w:spacing w:val="-5"/>
        </w:rPr>
        <w:t xml:space="preserve"> </w:t>
      </w:r>
      <w:r>
        <w:t>of</w:t>
      </w:r>
      <w:r>
        <w:rPr>
          <w:spacing w:val="-1"/>
        </w:rPr>
        <w:t xml:space="preserve"> </w:t>
      </w:r>
      <w:r>
        <w:t>two years</w:t>
      </w:r>
      <w:r>
        <w:rPr>
          <w:spacing w:val="-3"/>
        </w:rPr>
        <w:t xml:space="preserve"> </w:t>
      </w:r>
      <w:r>
        <w:t>at a time.</w:t>
      </w:r>
    </w:p>
    <w:p w14:paraId="25F04BC7" w14:textId="77777777" w:rsidR="001573B1" w:rsidRDefault="001573B1" w:rsidP="001573B1">
      <w:pPr>
        <w:pStyle w:val="BodyText"/>
        <w:spacing w:before="161" w:line="259" w:lineRule="auto"/>
        <w:ind w:left="821" w:right="829"/>
      </w:pPr>
      <w:r>
        <w:t>The</w:t>
      </w:r>
      <w:r>
        <w:rPr>
          <w:spacing w:val="-2"/>
        </w:rPr>
        <w:t xml:space="preserve"> </w:t>
      </w:r>
      <w:r>
        <w:t>fund</w:t>
      </w:r>
      <w:r>
        <w:rPr>
          <w:spacing w:val="-3"/>
        </w:rPr>
        <w:t xml:space="preserve"> </w:t>
      </w:r>
      <w:r>
        <w:t>may</w:t>
      </w:r>
      <w:r>
        <w:rPr>
          <w:spacing w:val="-2"/>
        </w:rPr>
        <w:t xml:space="preserve"> </w:t>
      </w:r>
      <w:r>
        <w:t>deduct</w:t>
      </w:r>
      <w:r>
        <w:rPr>
          <w:spacing w:val="-2"/>
        </w:rPr>
        <w:t xml:space="preserve"> </w:t>
      </w:r>
      <w:r>
        <w:t>amounts</w:t>
      </w:r>
      <w:r>
        <w:rPr>
          <w:spacing w:val="-1"/>
        </w:rPr>
        <w:t xml:space="preserve"> </w:t>
      </w:r>
      <w:r>
        <w:t>invoiced</w:t>
      </w:r>
      <w:r>
        <w:rPr>
          <w:spacing w:val="-2"/>
        </w:rPr>
        <w:t xml:space="preserve"> </w:t>
      </w:r>
      <w:r>
        <w:t>and</w:t>
      </w:r>
      <w:r>
        <w:rPr>
          <w:spacing w:val="-5"/>
        </w:rPr>
        <w:t xml:space="preserve"> </w:t>
      </w:r>
      <w:r>
        <w:t>overdue</w:t>
      </w:r>
      <w:r>
        <w:rPr>
          <w:spacing w:val="-4"/>
        </w:rPr>
        <w:t xml:space="preserve"> </w:t>
      </w:r>
      <w:r>
        <w:t>from</w:t>
      </w:r>
      <w:r>
        <w:rPr>
          <w:spacing w:val="-4"/>
        </w:rPr>
        <w:t xml:space="preserve"> </w:t>
      </w:r>
      <w:r>
        <w:t>compensation</w:t>
      </w:r>
      <w:r>
        <w:rPr>
          <w:spacing w:val="-3"/>
        </w:rPr>
        <w:t xml:space="preserve"> </w:t>
      </w:r>
      <w:r>
        <w:t>to</w:t>
      </w:r>
      <w:r>
        <w:rPr>
          <w:spacing w:val="-1"/>
        </w:rPr>
        <w:t xml:space="preserve"> </w:t>
      </w:r>
      <w:r>
        <w:t>be</w:t>
      </w:r>
      <w:r>
        <w:rPr>
          <w:spacing w:val="-2"/>
        </w:rPr>
        <w:t xml:space="preserve"> </w:t>
      </w:r>
      <w:r>
        <w:t>paid</w:t>
      </w:r>
      <w:r>
        <w:rPr>
          <w:spacing w:val="-4"/>
        </w:rPr>
        <w:t xml:space="preserve"> </w:t>
      </w:r>
      <w:r>
        <w:t>to</w:t>
      </w:r>
      <w:r>
        <w:rPr>
          <w:spacing w:val="-1"/>
        </w:rPr>
        <w:t xml:space="preserve"> </w:t>
      </w:r>
      <w:r>
        <w:t xml:space="preserve">a </w:t>
      </w:r>
      <w:r>
        <w:rPr>
          <w:spacing w:val="-2"/>
        </w:rPr>
        <w:t>member.</w:t>
      </w:r>
    </w:p>
    <w:p w14:paraId="0E97D8B4" w14:textId="77777777" w:rsidR="001573B1" w:rsidRDefault="001573B1" w:rsidP="001573B1">
      <w:pPr>
        <w:pStyle w:val="ListParagraph"/>
        <w:numPr>
          <w:ilvl w:val="0"/>
          <w:numId w:val="1"/>
        </w:numPr>
        <w:tabs>
          <w:tab w:val="left" w:pos="821"/>
          <w:tab w:val="left" w:pos="822"/>
        </w:tabs>
        <w:spacing w:before="159" w:line="259" w:lineRule="auto"/>
        <w:ind w:left="821" w:right="1256" w:hanging="708"/>
      </w:pPr>
      <w:r>
        <w:t>In</w:t>
      </w:r>
      <w:r>
        <w:rPr>
          <w:spacing w:val="-2"/>
        </w:rPr>
        <w:t xml:space="preserve"> </w:t>
      </w:r>
      <w:r>
        <w:t>terms</w:t>
      </w:r>
      <w:r>
        <w:rPr>
          <w:spacing w:val="-3"/>
        </w:rPr>
        <w:t xml:space="preserve"> </w:t>
      </w:r>
      <w:r>
        <w:t>of</w:t>
      </w:r>
      <w:r>
        <w:rPr>
          <w:spacing w:val="-1"/>
        </w:rPr>
        <w:t xml:space="preserve"> </w:t>
      </w:r>
      <w:r>
        <w:t>additional</w:t>
      </w:r>
      <w:r>
        <w:rPr>
          <w:spacing w:val="-1"/>
        </w:rPr>
        <w:t xml:space="preserve"> </w:t>
      </w:r>
      <w:r>
        <w:t>benefits,</w:t>
      </w:r>
      <w:r>
        <w:rPr>
          <w:spacing w:val="-1"/>
        </w:rPr>
        <w:t xml:space="preserve"> </w:t>
      </w:r>
      <w:r>
        <w:t>the</w:t>
      </w:r>
      <w:r>
        <w:rPr>
          <w:spacing w:val="-3"/>
        </w:rPr>
        <w:t xml:space="preserve"> </w:t>
      </w:r>
      <w:r>
        <w:t>fund</w:t>
      </w:r>
      <w:r>
        <w:rPr>
          <w:spacing w:val="-2"/>
        </w:rPr>
        <w:t xml:space="preserve"> </w:t>
      </w:r>
      <w:r>
        <w:t>is</w:t>
      </w:r>
      <w:r>
        <w:rPr>
          <w:spacing w:val="-1"/>
        </w:rPr>
        <w:t xml:space="preserve"> </w:t>
      </w:r>
      <w:r>
        <w:t>free from</w:t>
      </w:r>
      <w:r>
        <w:rPr>
          <w:spacing w:val="-3"/>
        </w:rPr>
        <w:t xml:space="preserve"> </w:t>
      </w:r>
      <w:r>
        <w:t>liability</w:t>
      </w:r>
      <w:r>
        <w:rPr>
          <w:spacing w:val="-1"/>
        </w:rPr>
        <w:t xml:space="preserve"> </w:t>
      </w:r>
      <w:r>
        <w:t>towards</w:t>
      </w:r>
      <w:r>
        <w:rPr>
          <w:spacing w:val="-4"/>
        </w:rPr>
        <w:t xml:space="preserve"> </w:t>
      </w:r>
      <w:r>
        <w:t>a</w:t>
      </w:r>
      <w:r>
        <w:rPr>
          <w:spacing w:val="-3"/>
        </w:rPr>
        <w:t xml:space="preserve"> </w:t>
      </w:r>
      <w:r>
        <w:t>member</w:t>
      </w:r>
      <w:r>
        <w:rPr>
          <w:spacing w:val="-5"/>
        </w:rPr>
        <w:t xml:space="preserve"> </w:t>
      </w:r>
      <w:r>
        <w:t>who has intentionally caused an insurance event.</w:t>
      </w:r>
    </w:p>
    <w:p w14:paraId="726128D6" w14:textId="77777777" w:rsidR="001573B1" w:rsidRDefault="001573B1" w:rsidP="001573B1">
      <w:pPr>
        <w:pStyle w:val="BodyText"/>
        <w:spacing w:before="164" w:line="259" w:lineRule="auto"/>
        <w:ind w:left="821" w:right="627"/>
        <w:jc w:val="both"/>
      </w:pPr>
      <w:r>
        <w:t>If</w:t>
      </w:r>
      <w:r>
        <w:rPr>
          <w:spacing w:val="-7"/>
        </w:rPr>
        <w:t xml:space="preserve"> </w:t>
      </w:r>
      <w:r>
        <w:t>a</w:t>
      </w:r>
      <w:r>
        <w:rPr>
          <w:spacing w:val="-9"/>
        </w:rPr>
        <w:t xml:space="preserve"> </w:t>
      </w:r>
      <w:r>
        <w:t>member</w:t>
      </w:r>
      <w:r>
        <w:rPr>
          <w:spacing w:val="-6"/>
        </w:rPr>
        <w:t xml:space="preserve"> </w:t>
      </w:r>
      <w:r>
        <w:t>has</w:t>
      </w:r>
      <w:r>
        <w:rPr>
          <w:spacing w:val="-9"/>
        </w:rPr>
        <w:t xml:space="preserve"> </w:t>
      </w:r>
      <w:r>
        <w:t>caused</w:t>
      </w:r>
      <w:r>
        <w:rPr>
          <w:spacing w:val="-9"/>
        </w:rPr>
        <w:t xml:space="preserve"> </w:t>
      </w:r>
      <w:r>
        <w:t>an</w:t>
      </w:r>
      <w:r>
        <w:rPr>
          <w:spacing w:val="-10"/>
        </w:rPr>
        <w:t xml:space="preserve"> </w:t>
      </w:r>
      <w:r>
        <w:t>insurance</w:t>
      </w:r>
      <w:r>
        <w:rPr>
          <w:spacing w:val="-8"/>
        </w:rPr>
        <w:t xml:space="preserve"> </w:t>
      </w:r>
      <w:r>
        <w:t>event</w:t>
      </w:r>
      <w:r>
        <w:rPr>
          <w:spacing w:val="-8"/>
        </w:rPr>
        <w:t xml:space="preserve"> </w:t>
      </w:r>
      <w:r>
        <w:t>out</w:t>
      </w:r>
      <w:r>
        <w:rPr>
          <w:spacing w:val="-11"/>
        </w:rPr>
        <w:t xml:space="preserve"> </w:t>
      </w:r>
      <w:r>
        <w:t>of</w:t>
      </w:r>
      <w:r>
        <w:rPr>
          <w:spacing w:val="-7"/>
        </w:rPr>
        <w:t xml:space="preserve"> </w:t>
      </w:r>
      <w:r>
        <w:t>gross</w:t>
      </w:r>
      <w:r>
        <w:rPr>
          <w:spacing w:val="-7"/>
        </w:rPr>
        <w:t xml:space="preserve"> </w:t>
      </w:r>
      <w:r>
        <w:t>negligence,</w:t>
      </w:r>
      <w:r>
        <w:rPr>
          <w:spacing w:val="-8"/>
        </w:rPr>
        <w:t xml:space="preserve"> </w:t>
      </w:r>
      <w:r>
        <w:t>their</w:t>
      </w:r>
      <w:r>
        <w:rPr>
          <w:spacing w:val="-9"/>
        </w:rPr>
        <w:t xml:space="preserve"> </w:t>
      </w:r>
      <w:r>
        <w:t>additional</w:t>
      </w:r>
      <w:r>
        <w:rPr>
          <w:spacing w:val="-7"/>
        </w:rPr>
        <w:t xml:space="preserve"> </w:t>
      </w:r>
      <w:r>
        <w:t>benefits</w:t>
      </w:r>
      <w:r>
        <w:rPr>
          <w:spacing w:val="-8"/>
        </w:rPr>
        <w:t xml:space="preserve"> </w:t>
      </w:r>
      <w:r>
        <w:t>can be</w:t>
      </w:r>
      <w:r>
        <w:rPr>
          <w:spacing w:val="-3"/>
        </w:rPr>
        <w:t xml:space="preserve"> </w:t>
      </w:r>
      <w:r>
        <w:t>denied</w:t>
      </w:r>
      <w:r>
        <w:rPr>
          <w:spacing w:val="-6"/>
        </w:rPr>
        <w:t xml:space="preserve"> </w:t>
      </w:r>
      <w:r>
        <w:t>or</w:t>
      </w:r>
      <w:r>
        <w:rPr>
          <w:spacing w:val="-6"/>
        </w:rPr>
        <w:t xml:space="preserve"> </w:t>
      </w:r>
      <w:r>
        <w:t>reduced,</w:t>
      </w:r>
      <w:r>
        <w:rPr>
          <w:spacing w:val="-6"/>
        </w:rPr>
        <w:t xml:space="preserve"> </w:t>
      </w:r>
      <w:r>
        <w:t>or</w:t>
      </w:r>
      <w:r>
        <w:rPr>
          <w:spacing w:val="-6"/>
        </w:rPr>
        <w:t xml:space="preserve"> </w:t>
      </w:r>
      <w:r>
        <w:t>the</w:t>
      </w:r>
      <w:r>
        <w:rPr>
          <w:spacing w:val="-3"/>
        </w:rPr>
        <w:t xml:space="preserve"> </w:t>
      </w:r>
      <w:r>
        <w:t>payment</w:t>
      </w:r>
      <w:r>
        <w:rPr>
          <w:spacing w:val="-5"/>
        </w:rPr>
        <w:t xml:space="preserve"> </w:t>
      </w:r>
      <w:r>
        <w:t>of</w:t>
      </w:r>
      <w:r>
        <w:rPr>
          <w:spacing w:val="-3"/>
        </w:rPr>
        <w:t xml:space="preserve"> </w:t>
      </w:r>
      <w:r>
        <w:t>benefits</w:t>
      </w:r>
      <w:r>
        <w:rPr>
          <w:spacing w:val="-5"/>
        </w:rPr>
        <w:t xml:space="preserve"> </w:t>
      </w:r>
      <w:r>
        <w:t>can</w:t>
      </w:r>
      <w:r>
        <w:rPr>
          <w:spacing w:val="-6"/>
        </w:rPr>
        <w:t xml:space="preserve"> </w:t>
      </w:r>
      <w:r>
        <w:t>be</w:t>
      </w:r>
      <w:r>
        <w:rPr>
          <w:spacing w:val="-3"/>
        </w:rPr>
        <w:t xml:space="preserve"> </w:t>
      </w:r>
      <w:r>
        <w:t>discontinued,</w:t>
      </w:r>
      <w:r>
        <w:rPr>
          <w:spacing w:val="-3"/>
        </w:rPr>
        <w:t xml:space="preserve"> </w:t>
      </w:r>
      <w:r>
        <w:t>in</w:t>
      </w:r>
      <w:r>
        <w:rPr>
          <w:spacing w:val="-4"/>
        </w:rPr>
        <w:t xml:space="preserve"> </w:t>
      </w:r>
      <w:r>
        <w:t>accordance</w:t>
      </w:r>
      <w:r>
        <w:rPr>
          <w:spacing w:val="-3"/>
        </w:rPr>
        <w:t xml:space="preserve"> </w:t>
      </w:r>
      <w:r>
        <w:t>with</w:t>
      </w:r>
      <w:r>
        <w:rPr>
          <w:spacing w:val="-4"/>
        </w:rPr>
        <w:t xml:space="preserve"> </w:t>
      </w:r>
      <w:r>
        <w:t>what the Board of Directors of the fund deems reasonable under the particular circumstances.</w:t>
      </w:r>
    </w:p>
    <w:p w14:paraId="14688378" w14:textId="77777777" w:rsidR="001573B1" w:rsidRDefault="001573B1" w:rsidP="001573B1">
      <w:pPr>
        <w:pStyle w:val="BodyText"/>
        <w:spacing w:before="152" w:line="259" w:lineRule="auto"/>
        <w:ind w:left="821"/>
      </w:pPr>
      <w:r>
        <w:t>The</w:t>
      </w:r>
      <w:r>
        <w:rPr>
          <w:spacing w:val="-2"/>
        </w:rPr>
        <w:t xml:space="preserve"> </w:t>
      </w:r>
      <w:r>
        <w:t>procedure</w:t>
      </w:r>
      <w:r>
        <w:rPr>
          <w:spacing w:val="-2"/>
        </w:rPr>
        <w:t xml:space="preserve"> </w:t>
      </w:r>
      <w:r>
        <w:t>is</w:t>
      </w:r>
      <w:r>
        <w:rPr>
          <w:spacing w:val="-4"/>
        </w:rPr>
        <w:t xml:space="preserve"> </w:t>
      </w:r>
      <w:r>
        <w:t>the</w:t>
      </w:r>
      <w:r>
        <w:rPr>
          <w:spacing w:val="-3"/>
        </w:rPr>
        <w:t xml:space="preserve"> </w:t>
      </w:r>
      <w:r>
        <w:t>same</w:t>
      </w:r>
      <w:r>
        <w:rPr>
          <w:spacing w:val="-3"/>
        </w:rPr>
        <w:t xml:space="preserve"> </w:t>
      </w:r>
      <w:r>
        <w:t>if</w:t>
      </w:r>
      <w:r>
        <w:rPr>
          <w:spacing w:val="-2"/>
        </w:rPr>
        <w:t xml:space="preserve"> </w:t>
      </w:r>
      <w:r>
        <w:t>a</w:t>
      </w:r>
      <w:r>
        <w:rPr>
          <w:spacing w:val="-2"/>
        </w:rPr>
        <w:t xml:space="preserve"> </w:t>
      </w:r>
      <w:r>
        <w:t>member</w:t>
      </w:r>
      <w:r>
        <w:rPr>
          <w:spacing w:val="-2"/>
        </w:rPr>
        <w:t xml:space="preserve"> </w:t>
      </w:r>
      <w:r>
        <w:t>has</w:t>
      </w:r>
      <w:r>
        <w:rPr>
          <w:spacing w:val="-2"/>
        </w:rPr>
        <w:t xml:space="preserve"> </w:t>
      </w:r>
      <w:r>
        <w:t>deliberately</w:t>
      </w:r>
      <w:r>
        <w:rPr>
          <w:spacing w:val="-1"/>
        </w:rPr>
        <w:t xml:space="preserve"> </w:t>
      </w:r>
      <w:r>
        <w:t>prevented</w:t>
      </w:r>
      <w:r>
        <w:rPr>
          <w:spacing w:val="-2"/>
        </w:rPr>
        <w:t xml:space="preserve"> </w:t>
      </w:r>
      <w:r>
        <w:t>their</w:t>
      </w:r>
      <w:r>
        <w:rPr>
          <w:spacing w:val="-2"/>
        </w:rPr>
        <w:t xml:space="preserve"> </w:t>
      </w:r>
      <w:r>
        <w:t>healing,</w:t>
      </w:r>
      <w:r>
        <w:rPr>
          <w:spacing w:val="-3"/>
        </w:rPr>
        <w:t xml:space="preserve"> </w:t>
      </w:r>
      <w:r>
        <w:t>or</w:t>
      </w:r>
      <w:r>
        <w:rPr>
          <w:spacing w:val="-2"/>
        </w:rPr>
        <w:t xml:space="preserve"> </w:t>
      </w:r>
      <w:r>
        <w:t>has</w:t>
      </w:r>
      <w:r>
        <w:rPr>
          <w:spacing w:val="-2"/>
        </w:rPr>
        <w:t xml:space="preserve"> </w:t>
      </w:r>
      <w:r>
        <w:t>refused</w:t>
      </w:r>
      <w:r>
        <w:rPr>
          <w:spacing w:val="-3"/>
        </w:rPr>
        <w:t xml:space="preserve"> </w:t>
      </w:r>
      <w:r>
        <w:t>to attend an examination or treatment prescribed by a doctor designated by the fund, excluding procedures posing a severe health risk.</w:t>
      </w:r>
    </w:p>
    <w:p w14:paraId="08885176" w14:textId="77777777" w:rsidR="001573B1" w:rsidRDefault="001573B1" w:rsidP="001573B1">
      <w:pPr>
        <w:pStyle w:val="BodyText"/>
      </w:pPr>
    </w:p>
    <w:p w14:paraId="70A9DE8D" w14:textId="77777777" w:rsidR="001573B1" w:rsidRDefault="001573B1" w:rsidP="001573B1">
      <w:pPr>
        <w:pStyle w:val="BodyText"/>
        <w:spacing w:before="1"/>
        <w:rPr>
          <w:sz w:val="28"/>
        </w:rPr>
      </w:pPr>
    </w:p>
    <w:p w14:paraId="3FCBBA63" w14:textId="77777777" w:rsidR="001573B1" w:rsidRDefault="001573B1" w:rsidP="001573B1">
      <w:pPr>
        <w:pStyle w:val="ListParagraph"/>
        <w:numPr>
          <w:ilvl w:val="0"/>
          <w:numId w:val="1"/>
        </w:numPr>
        <w:tabs>
          <w:tab w:val="left" w:pos="821"/>
          <w:tab w:val="left" w:pos="822"/>
        </w:tabs>
        <w:spacing w:before="0" w:line="259" w:lineRule="auto"/>
        <w:ind w:left="821" w:right="908" w:hanging="708"/>
      </w:pPr>
      <w:r>
        <w:t>The</w:t>
      </w:r>
      <w:r>
        <w:rPr>
          <w:spacing w:val="-2"/>
        </w:rPr>
        <w:t xml:space="preserve"> </w:t>
      </w:r>
      <w:r>
        <w:t>Board</w:t>
      </w:r>
      <w:r>
        <w:rPr>
          <w:spacing w:val="-4"/>
        </w:rPr>
        <w:t xml:space="preserve"> </w:t>
      </w:r>
      <w:r>
        <w:t>of</w:t>
      </w:r>
      <w:r>
        <w:rPr>
          <w:spacing w:val="-2"/>
        </w:rPr>
        <w:t xml:space="preserve"> </w:t>
      </w:r>
      <w:r>
        <w:t>the</w:t>
      </w:r>
      <w:r>
        <w:rPr>
          <w:spacing w:val="-4"/>
        </w:rPr>
        <w:t xml:space="preserve"> </w:t>
      </w:r>
      <w:r>
        <w:t>fund</w:t>
      </w:r>
      <w:r>
        <w:rPr>
          <w:spacing w:val="-3"/>
        </w:rPr>
        <w:t xml:space="preserve"> </w:t>
      </w:r>
      <w:r>
        <w:t>has</w:t>
      </w:r>
      <w:r>
        <w:rPr>
          <w:spacing w:val="-2"/>
        </w:rPr>
        <w:t xml:space="preserve"> </w:t>
      </w:r>
      <w:r>
        <w:t>the</w:t>
      </w:r>
      <w:r>
        <w:rPr>
          <w:spacing w:val="-1"/>
        </w:rPr>
        <w:t xml:space="preserve"> </w:t>
      </w:r>
      <w:r>
        <w:t>right</w:t>
      </w:r>
      <w:r>
        <w:rPr>
          <w:spacing w:val="-2"/>
        </w:rPr>
        <w:t xml:space="preserve"> </w:t>
      </w:r>
      <w:r>
        <w:t>to</w:t>
      </w:r>
      <w:r>
        <w:rPr>
          <w:spacing w:val="-1"/>
        </w:rPr>
        <w:t xml:space="preserve"> </w:t>
      </w:r>
      <w:r>
        <w:t>determine</w:t>
      </w:r>
      <w:r>
        <w:rPr>
          <w:spacing w:val="-4"/>
        </w:rPr>
        <w:t xml:space="preserve"> </w:t>
      </w:r>
      <w:r>
        <w:t>which</w:t>
      </w:r>
      <w:r>
        <w:rPr>
          <w:spacing w:val="-3"/>
        </w:rPr>
        <w:t xml:space="preserve"> </w:t>
      </w:r>
      <w:r>
        <w:t>service</w:t>
      </w:r>
      <w:r>
        <w:rPr>
          <w:spacing w:val="-1"/>
        </w:rPr>
        <w:t xml:space="preserve"> </w:t>
      </w:r>
      <w:r>
        <w:t>provider</w:t>
      </w:r>
      <w:r>
        <w:rPr>
          <w:spacing w:val="-5"/>
        </w:rPr>
        <w:t xml:space="preserve"> </w:t>
      </w:r>
      <w:r>
        <w:t>must</w:t>
      </w:r>
      <w:r>
        <w:rPr>
          <w:spacing w:val="-1"/>
        </w:rPr>
        <w:t xml:space="preserve"> </w:t>
      </w:r>
      <w:r>
        <w:t>be</w:t>
      </w:r>
      <w:r>
        <w:rPr>
          <w:spacing w:val="-5"/>
        </w:rPr>
        <w:t xml:space="preserve"> </w:t>
      </w:r>
      <w:r>
        <w:t>used</w:t>
      </w:r>
      <w:r>
        <w:rPr>
          <w:spacing w:val="-2"/>
        </w:rPr>
        <w:t xml:space="preserve"> </w:t>
      </w:r>
      <w:r>
        <w:t>in</w:t>
      </w:r>
      <w:r>
        <w:rPr>
          <w:spacing w:val="-3"/>
        </w:rPr>
        <w:t xml:space="preserve"> </w:t>
      </w:r>
      <w:r>
        <w:t>the case of treatment to be compensated for as an additional benefit based on these rules.</w:t>
      </w:r>
    </w:p>
    <w:p w14:paraId="05BA48DA" w14:textId="77777777" w:rsidR="001573B1" w:rsidRDefault="001573B1" w:rsidP="001573B1">
      <w:pPr>
        <w:pStyle w:val="BodyText"/>
        <w:spacing w:before="161" w:line="259" w:lineRule="auto"/>
        <w:ind w:left="821" w:right="829"/>
      </w:pPr>
      <w:r>
        <w:t>A</w:t>
      </w:r>
      <w:r>
        <w:rPr>
          <w:spacing w:val="-1"/>
        </w:rPr>
        <w:t xml:space="preserve"> </w:t>
      </w:r>
      <w:r>
        <w:t>member</w:t>
      </w:r>
      <w:r>
        <w:rPr>
          <w:spacing w:val="-3"/>
        </w:rPr>
        <w:t xml:space="preserve"> </w:t>
      </w:r>
      <w:r>
        <w:t>of</w:t>
      </w:r>
      <w:r>
        <w:rPr>
          <w:spacing w:val="-4"/>
        </w:rPr>
        <w:t xml:space="preserve"> </w:t>
      </w:r>
      <w:r>
        <w:t>the fund</w:t>
      </w:r>
      <w:r>
        <w:rPr>
          <w:spacing w:val="-2"/>
        </w:rPr>
        <w:t xml:space="preserve"> </w:t>
      </w:r>
      <w:r>
        <w:t>has</w:t>
      </w:r>
      <w:r>
        <w:rPr>
          <w:spacing w:val="-6"/>
        </w:rPr>
        <w:t xml:space="preserve"> </w:t>
      </w:r>
      <w:r>
        <w:t>an</w:t>
      </w:r>
      <w:r>
        <w:rPr>
          <w:spacing w:val="-2"/>
        </w:rPr>
        <w:t xml:space="preserve"> </w:t>
      </w:r>
      <w:r>
        <w:t>obligation</w:t>
      </w:r>
      <w:r>
        <w:rPr>
          <w:spacing w:val="-5"/>
        </w:rPr>
        <w:t xml:space="preserve"> </w:t>
      </w:r>
      <w:r>
        <w:t>to attend</w:t>
      </w:r>
      <w:r>
        <w:rPr>
          <w:spacing w:val="-2"/>
        </w:rPr>
        <w:t xml:space="preserve"> </w:t>
      </w:r>
      <w:r>
        <w:t>an</w:t>
      </w:r>
      <w:r>
        <w:rPr>
          <w:spacing w:val="-4"/>
        </w:rPr>
        <w:t xml:space="preserve"> </w:t>
      </w:r>
      <w:r>
        <w:t>examination</w:t>
      </w:r>
      <w:r>
        <w:rPr>
          <w:spacing w:val="-2"/>
        </w:rPr>
        <w:t xml:space="preserve"> </w:t>
      </w:r>
      <w:r>
        <w:t>performed</w:t>
      </w:r>
      <w:r>
        <w:rPr>
          <w:spacing w:val="-1"/>
        </w:rPr>
        <w:t xml:space="preserve"> </w:t>
      </w:r>
      <w:r>
        <w:t>by</w:t>
      </w:r>
      <w:r>
        <w:rPr>
          <w:spacing w:val="-3"/>
        </w:rPr>
        <w:t xml:space="preserve"> </w:t>
      </w:r>
      <w:r>
        <w:t>a</w:t>
      </w:r>
      <w:r>
        <w:rPr>
          <w:spacing w:val="-1"/>
        </w:rPr>
        <w:t xml:space="preserve"> </w:t>
      </w:r>
      <w:r>
        <w:t>service provider designated by the Board at the expense of the fund if such an examination is required for a matter related to compensation.</w:t>
      </w:r>
    </w:p>
    <w:p w14:paraId="5689815A" w14:textId="77777777" w:rsidR="001573B1" w:rsidRDefault="001573B1" w:rsidP="001573B1">
      <w:pPr>
        <w:pStyle w:val="BodyText"/>
        <w:spacing w:before="157"/>
        <w:ind w:left="821" w:right="606"/>
        <w:jc w:val="both"/>
      </w:pPr>
      <w:r>
        <w:t>If</w:t>
      </w:r>
      <w:r>
        <w:rPr>
          <w:spacing w:val="-1"/>
        </w:rPr>
        <w:t xml:space="preserve"> </w:t>
      </w:r>
      <w:r>
        <w:t>a</w:t>
      </w:r>
      <w:r>
        <w:rPr>
          <w:spacing w:val="-1"/>
        </w:rPr>
        <w:t xml:space="preserve"> </w:t>
      </w:r>
      <w:r>
        <w:t>member</w:t>
      </w:r>
      <w:r>
        <w:rPr>
          <w:spacing w:val="-1"/>
        </w:rPr>
        <w:t xml:space="preserve"> </w:t>
      </w:r>
      <w:r>
        <w:t>fails</w:t>
      </w:r>
      <w:r>
        <w:rPr>
          <w:spacing w:val="-3"/>
        </w:rPr>
        <w:t xml:space="preserve"> </w:t>
      </w:r>
      <w:r>
        <w:t>to</w:t>
      </w:r>
      <w:r>
        <w:rPr>
          <w:spacing w:val="-2"/>
        </w:rPr>
        <w:t xml:space="preserve"> </w:t>
      </w:r>
      <w:r>
        <w:t>comply</w:t>
      </w:r>
      <w:r>
        <w:rPr>
          <w:spacing w:val="-3"/>
        </w:rPr>
        <w:t xml:space="preserve"> </w:t>
      </w:r>
      <w:r>
        <w:t>with</w:t>
      </w:r>
      <w:r>
        <w:rPr>
          <w:spacing w:val="-2"/>
        </w:rPr>
        <w:t xml:space="preserve"> </w:t>
      </w:r>
      <w:r>
        <w:t>the provisions</w:t>
      </w:r>
      <w:r>
        <w:rPr>
          <w:spacing w:val="-3"/>
        </w:rPr>
        <w:t xml:space="preserve"> </w:t>
      </w:r>
      <w:r>
        <w:t>of</w:t>
      </w:r>
      <w:r>
        <w:rPr>
          <w:spacing w:val="-1"/>
        </w:rPr>
        <w:t xml:space="preserve"> </w:t>
      </w:r>
      <w:r>
        <w:t>paragraphs</w:t>
      </w:r>
      <w:r>
        <w:rPr>
          <w:spacing w:val="-1"/>
        </w:rPr>
        <w:t xml:space="preserve"> </w:t>
      </w:r>
      <w:r>
        <w:t>1</w:t>
      </w:r>
      <w:r>
        <w:rPr>
          <w:spacing w:val="-2"/>
        </w:rPr>
        <w:t xml:space="preserve"> </w:t>
      </w:r>
      <w:r>
        <w:t>or</w:t>
      </w:r>
      <w:r>
        <w:rPr>
          <w:spacing w:val="-1"/>
        </w:rPr>
        <w:t xml:space="preserve"> </w:t>
      </w:r>
      <w:r>
        <w:t>2,</w:t>
      </w:r>
      <w:r>
        <w:rPr>
          <w:spacing w:val="-1"/>
        </w:rPr>
        <w:t xml:space="preserve"> </w:t>
      </w:r>
      <w:r>
        <w:t>their</w:t>
      </w:r>
      <w:r>
        <w:rPr>
          <w:spacing w:val="-4"/>
        </w:rPr>
        <w:t xml:space="preserve"> </w:t>
      </w:r>
      <w:r>
        <w:t>compensation</w:t>
      </w:r>
      <w:r>
        <w:rPr>
          <w:spacing w:val="-2"/>
        </w:rPr>
        <w:t xml:space="preserve"> </w:t>
      </w:r>
      <w:r>
        <w:t>can</w:t>
      </w:r>
      <w:r>
        <w:rPr>
          <w:spacing w:val="-5"/>
        </w:rPr>
        <w:t xml:space="preserve"> </w:t>
      </w:r>
      <w:r>
        <w:t>be denied in full or in part.</w:t>
      </w:r>
    </w:p>
    <w:p w14:paraId="74342F56" w14:textId="77777777" w:rsidR="001573B1" w:rsidRDefault="001573B1" w:rsidP="001573B1">
      <w:pPr>
        <w:pStyle w:val="BodyText"/>
      </w:pPr>
    </w:p>
    <w:p w14:paraId="1108E7B0" w14:textId="77777777" w:rsidR="001573B1" w:rsidRDefault="001573B1" w:rsidP="001573B1">
      <w:pPr>
        <w:pStyle w:val="Heading1"/>
        <w:spacing w:before="182"/>
        <w:jc w:val="both"/>
      </w:pPr>
      <w:bookmarkStart w:id="13" w:name="_Toc131359200"/>
      <w:r>
        <w:t>APPLICATION</w:t>
      </w:r>
      <w:r>
        <w:rPr>
          <w:spacing w:val="-6"/>
        </w:rPr>
        <w:t xml:space="preserve"> </w:t>
      </w:r>
      <w:r>
        <w:t>FOR</w:t>
      </w:r>
      <w:r>
        <w:rPr>
          <w:spacing w:val="-6"/>
        </w:rPr>
        <w:t xml:space="preserve"> </w:t>
      </w:r>
      <w:r>
        <w:t>AND</w:t>
      </w:r>
      <w:r>
        <w:rPr>
          <w:spacing w:val="-4"/>
        </w:rPr>
        <w:t xml:space="preserve"> </w:t>
      </w:r>
      <w:r>
        <w:t>PAYMENT</w:t>
      </w:r>
      <w:r>
        <w:rPr>
          <w:spacing w:val="-3"/>
        </w:rPr>
        <w:t xml:space="preserve"> </w:t>
      </w:r>
      <w:r>
        <w:t>OF</w:t>
      </w:r>
      <w:r>
        <w:rPr>
          <w:spacing w:val="-7"/>
        </w:rPr>
        <w:t xml:space="preserve"> </w:t>
      </w:r>
      <w:r>
        <w:t>ADDITIONAL</w:t>
      </w:r>
      <w:r>
        <w:rPr>
          <w:spacing w:val="-5"/>
        </w:rPr>
        <w:t xml:space="preserve"> </w:t>
      </w:r>
      <w:r>
        <w:rPr>
          <w:spacing w:val="-2"/>
        </w:rPr>
        <w:t>BENEFITS</w:t>
      </w:r>
      <w:bookmarkEnd w:id="13"/>
    </w:p>
    <w:p w14:paraId="1DACFEB7" w14:textId="77777777" w:rsidR="001573B1" w:rsidRDefault="001573B1" w:rsidP="001573B1">
      <w:pPr>
        <w:pStyle w:val="BodyText"/>
        <w:rPr>
          <w:b/>
        </w:rPr>
      </w:pPr>
    </w:p>
    <w:p w14:paraId="10B479AA" w14:textId="77777777" w:rsidR="001573B1" w:rsidRDefault="001573B1" w:rsidP="001573B1">
      <w:pPr>
        <w:pStyle w:val="ListParagraph"/>
        <w:numPr>
          <w:ilvl w:val="0"/>
          <w:numId w:val="1"/>
        </w:numPr>
        <w:tabs>
          <w:tab w:val="left" w:pos="821"/>
          <w:tab w:val="left" w:pos="822"/>
        </w:tabs>
        <w:spacing w:before="0" w:line="259" w:lineRule="auto"/>
        <w:ind w:left="821" w:right="1552" w:hanging="708"/>
      </w:pPr>
      <w:r>
        <w:t>Additional</w:t>
      </w:r>
      <w:r>
        <w:rPr>
          <w:spacing w:val="-2"/>
        </w:rPr>
        <w:t xml:space="preserve"> </w:t>
      </w:r>
      <w:r>
        <w:t>benefits</w:t>
      </w:r>
      <w:r>
        <w:rPr>
          <w:spacing w:val="-2"/>
        </w:rPr>
        <w:t xml:space="preserve"> </w:t>
      </w:r>
      <w:r>
        <w:t>in</w:t>
      </w:r>
      <w:r>
        <w:rPr>
          <w:spacing w:val="-2"/>
        </w:rPr>
        <w:t xml:space="preserve"> </w:t>
      </w:r>
      <w:r>
        <w:t>accordance</w:t>
      </w:r>
      <w:r>
        <w:rPr>
          <w:spacing w:val="-1"/>
        </w:rPr>
        <w:t xml:space="preserve"> </w:t>
      </w:r>
      <w:r>
        <w:t>with</w:t>
      </w:r>
      <w:r>
        <w:rPr>
          <w:spacing w:val="-4"/>
        </w:rPr>
        <w:t xml:space="preserve"> </w:t>
      </w:r>
      <w:r>
        <w:t>these</w:t>
      </w:r>
      <w:r>
        <w:rPr>
          <w:spacing w:val="-1"/>
        </w:rPr>
        <w:t xml:space="preserve"> </w:t>
      </w:r>
      <w:r>
        <w:t>rules</w:t>
      </w:r>
      <w:r>
        <w:rPr>
          <w:spacing w:val="-5"/>
        </w:rPr>
        <w:t xml:space="preserve"> </w:t>
      </w:r>
      <w:r>
        <w:t>must</w:t>
      </w:r>
      <w:r>
        <w:rPr>
          <w:spacing w:val="-2"/>
        </w:rPr>
        <w:t xml:space="preserve"> </w:t>
      </w:r>
      <w:r>
        <w:t>be</w:t>
      </w:r>
      <w:r>
        <w:rPr>
          <w:spacing w:val="-1"/>
        </w:rPr>
        <w:t xml:space="preserve"> </w:t>
      </w:r>
      <w:r>
        <w:t>applied</w:t>
      </w:r>
      <w:r>
        <w:rPr>
          <w:spacing w:val="-2"/>
        </w:rPr>
        <w:t xml:space="preserve"> </w:t>
      </w:r>
      <w:r>
        <w:t>for</w:t>
      </w:r>
      <w:r>
        <w:rPr>
          <w:spacing w:val="-2"/>
        </w:rPr>
        <w:t xml:space="preserve"> </w:t>
      </w:r>
      <w:r>
        <w:t>in</w:t>
      </w:r>
      <w:r>
        <w:rPr>
          <w:spacing w:val="-5"/>
        </w:rPr>
        <w:t xml:space="preserve"> </w:t>
      </w:r>
      <w:r>
        <w:t>writing.</w:t>
      </w:r>
      <w:r>
        <w:rPr>
          <w:spacing w:val="-5"/>
        </w:rPr>
        <w:t xml:space="preserve"> </w:t>
      </w:r>
      <w:r>
        <w:t>The necessary documents and statements must be submitted with the application.</w:t>
      </w:r>
    </w:p>
    <w:p w14:paraId="76AC37A9" w14:textId="77777777" w:rsidR="001573B1" w:rsidRDefault="001573B1" w:rsidP="001573B1">
      <w:pPr>
        <w:pStyle w:val="BodyText"/>
        <w:spacing w:before="159" w:line="259" w:lineRule="auto"/>
        <w:ind w:left="821" w:right="364"/>
        <w:jc w:val="both"/>
      </w:pPr>
      <w:r>
        <w:t xml:space="preserve">Additional benefits must be applied for within six months of paying the related fees. However, if </w:t>
      </w:r>
      <w:r>
        <w:lastRenderedPageBreak/>
        <w:t>the</w:t>
      </w:r>
      <w:r>
        <w:rPr>
          <w:spacing w:val="-6"/>
        </w:rPr>
        <w:t xml:space="preserve"> </w:t>
      </w:r>
      <w:r>
        <w:t>application</w:t>
      </w:r>
      <w:r>
        <w:rPr>
          <w:spacing w:val="-9"/>
        </w:rPr>
        <w:t xml:space="preserve"> </w:t>
      </w:r>
      <w:r>
        <w:t>is</w:t>
      </w:r>
      <w:r>
        <w:rPr>
          <w:spacing w:val="-8"/>
        </w:rPr>
        <w:t xml:space="preserve"> </w:t>
      </w:r>
      <w:r>
        <w:t>submitted</w:t>
      </w:r>
      <w:r>
        <w:rPr>
          <w:spacing w:val="-6"/>
        </w:rPr>
        <w:t xml:space="preserve"> </w:t>
      </w:r>
      <w:r>
        <w:t>later</w:t>
      </w:r>
      <w:r>
        <w:rPr>
          <w:spacing w:val="-8"/>
        </w:rPr>
        <w:t xml:space="preserve"> </w:t>
      </w:r>
      <w:r>
        <w:t>than</w:t>
      </w:r>
      <w:r>
        <w:rPr>
          <w:spacing w:val="-9"/>
        </w:rPr>
        <w:t xml:space="preserve"> </w:t>
      </w:r>
      <w:r>
        <w:t>that,</w:t>
      </w:r>
      <w:r>
        <w:rPr>
          <w:spacing w:val="-8"/>
        </w:rPr>
        <w:t xml:space="preserve"> </w:t>
      </w:r>
      <w:r>
        <w:t>benefits</w:t>
      </w:r>
      <w:r>
        <w:rPr>
          <w:spacing w:val="-7"/>
        </w:rPr>
        <w:t xml:space="preserve"> </w:t>
      </w:r>
      <w:r>
        <w:t>can</w:t>
      </w:r>
      <w:r>
        <w:rPr>
          <w:spacing w:val="-6"/>
        </w:rPr>
        <w:t xml:space="preserve"> </w:t>
      </w:r>
      <w:r>
        <w:t>be</w:t>
      </w:r>
      <w:r>
        <w:rPr>
          <w:spacing w:val="-7"/>
        </w:rPr>
        <w:t xml:space="preserve"> </w:t>
      </w:r>
      <w:r>
        <w:t>granted</w:t>
      </w:r>
      <w:r>
        <w:rPr>
          <w:spacing w:val="-9"/>
        </w:rPr>
        <w:t xml:space="preserve"> </w:t>
      </w:r>
      <w:r>
        <w:t>in</w:t>
      </w:r>
      <w:r>
        <w:rPr>
          <w:spacing w:val="-7"/>
        </w:rPr>
        <w:t xml:space="preserve"> </w:t>
      </w:r>
      <w:r>
        <w:t>full</w:t>
      </w:r>
      <w:r>
        <w:rPr>
          <w:spacing w:val="-8"/>
        </w:rPr>
        <w:t xml:space="preserve"> </w:t>
      </w:r>
      <w:r>
        <w:t>or</w:t>
      </w:r>
      <w:r>
        <w:rPr>
          <w:spacing w:val="-8"/>
        </w:rPr>
        <w:t xml:space="preserve"> </w:t>
      </w:r>
      <w:r>
        <w:t>in</w:t>
      </w:r>
      <w:r>
        <w:rPr>
          <w:spacing w:val="-9"/>
        </w:rPr>
        <w:t xml:space="preserve"> </w:t>
      </w:r>
      <w:r>
        <w:t>part</w:t>
      </w:r>
      <w:r>
        <w:rPr>
          <w:spacing w:val="-6"/>
        </w:rPr>
        <w:t xml:space="preserve"> </w:t>
      </w:r>
      <w:r>
        <w:t>by</w:t>
      </w:r>
      <w:r>
        <w:rPr>
          <w:spacing w:val="-9"/>
        </w:rPr>
        <w:t xml:space="preserve"> </w:t>
      </w:r>
      <w:r>
        <w:t>the</w:t>
      </w:r>
      <w:r>
        <w:rPr>
          <w:spacing w:val="-6"/>
        </w:rPr>
        <w:t xml:space="preserve"> </w:t>
      </w:r>
      <w:r>
        <w:t>decision of the Board of Directors if denying benefits can be regarded as unreasonable.</w:t>
      </w:r>
    </w:p>
    <w:p w14:paraId="47E0447B" w14:textId="77777777" w:rsidR="001573B1" w:rsidRDefault="001573B1" w:rsidP="001573B1">
      <w:pPr>
        <w:pStyle w:val="BodyText"/>
        <w:spacing w:before="160"/>
        <w:ind w:left="821"/>
        <w:jc w:val="both"/>
      </w:pPr>
      <w:r>
        <w:t>Applications</w:t>
      </w:r>
      <w:r>
        <w:rPr>
          <w:spacing w:val="-3"/>
        </w:rPr>
        <w:t xml:space="preserve"> </w:t>
      </w:r>
      <w:r>
        <w:t>for</w:t>
      </w:r>
      <w:r>
        <w:rPr>
          <w:spacing w:val="-3"/>
        </w:rPr>
        <w:t xml:space="preserve"> </w:t>
      </w:r>
      <w:r>
        <w:t>benefits</w:t>
      </w:r>
      <w:r>
        <w:rPr>
          <w:spacing w:val="-4"/>
        </w:rPr>
        <w:t xml:space="preserve"> </w:t>
      </w:r>
      <w:r>
        <w:t>must</w:t>
      </w:r>
      <w:r>
        <w:rPr>
          <w:spacing w:val="-2"/>
        </w:rPr>
        <w:t xml:space="preserve"> </w:t>
      </w:r>
      <w:r>
        <w:t>be</w:t>
      </w:r>
      <w:r>
        <w:rPr>
          <w:spacing w:val="-1"/>
        </w:rPr>
        <w:t xml:space="preserve"> </w:t>
      </w:r>
      <w:r>
        <w:t>treated</w:t>
      </w:r>
      <w:r>
        <w:rPr>
          <w:spacing w:val="-3"/>
        </w:rPr>
        <w:t xml:space="preserve"> </w:t>
      </w:r>
      <w:r>
        <w:t>as</w:t>
      </w:r>
      <w:r>
        <w:rPr>
          <w:spacing w:val="-2"/>
        </w:rPr>
        <w:t xml:space="preserve"> </w:t>
      </w:r>
      <w:r>
        <w:t>urgent.</w:t>
      </w:r>
      <w:r>
        <w:rPr>
          <w:spacing w:val="-6"/>
        </w:rPr>
        <w:t xml:space="preserve"> </w:t>
      </w:r>
      <w:r>
        <w:t>The</w:t>
      </w:r>
      <w:r>
        <w:rPr>
          <w:spacing w:val="-1"/>
        </w:rPr>
        <w:t xml:space="preserve"> </w:t>
      </w:r>
      <w:r w:rsidRPr="001573B1">
        <w:t>provisions</w:t>
      </w:r>
      <w:r w:rsidRPr="001573B1">
        <w:rPr>
          <w:spacing w:val="-5"/>
        </w:rPr>
        <w:t xml:space="preserve"> </w:t>
      </w:r>
      <w:r w:rsidRPr="001573B1">
        <w:t>of</w:t>
      </w:r>
      <w:r w:rsidRPr="001573B1">
        <w:rPr>
          <w:spacing w:val="-6"/>
        </w:rPr>
        <w:t xml:space="preserve"> 6 </w:t>
      </w:r>
      <w:r w:rsidRPr="001573B1">
        <w:t>chapter</w:t>
      </w:r>
      <w:r w:rsidRPr="001573B1">
        <w:rPr>
          <w:spacing w:val="-5"/>
        </w:rPr>
        <w:t xml:space="preserve"> </w:t>
      </w:r>
      <w:r w:rsidRPr="001573B1">
        <w:rPr>
          <w:spacing w:val="-7"/>
        </w:rPr>
        <w:t xml:space="preserve">8§ </w:t>
      </w:r>
      <w:r>
        <w:t>of</w:t>
      </w:r>
      <w:r>
        <w:rPr>
          <w:spacing w:val="-2"/>
        </w:rPr>
        <w:t xml:space="preserve"> </w:t>
      </w:r>
      <w:r>
        <w:t>the</w:t>
      </w:r>
      <w:r>
        <w:rPr>
          <w:spacing w:val="-4"/>
        </w:rPr>
        <w:t xml:space="preserve"> </w:t>
      </w:r>
      <w:r>
        <w:rPr>
          <w:spacing w:val="-2"/>
        </w:rPr>
        <w:t>Public</w:t>
      </w:r>
    </w:p>
    <w:p w14:paraId="01B006B8" w14:textId="77777777" w:rsidR="001573B1" w:rsidRDefault="001573B1" w:rsidP="001573B1">
      <w:pPr>
        <w:pStyle w:val="BodyText"/>
        <w:spacing w:before="39"/>
        <w:ind w:left="821"/>
        <w:rPr>
          <w:spacing w:val="-2"/>
        </w:rPr>
      </w:pPr>
      <w:r>
        <w:t>Insurance</w:t>
      </w:r>
      <w:r>
        <w:rPr>
          <w:spacing w:val="-3"/>
        </w:rPr>
        <w:t xml:space="preserve"> </w:t>
      </w:r>
      <w:r>
        <w:t>Funds</w:t>
      </w:r>
      <w:r>
        <w:rPr>
          <w:spacing w:val="-3"/>
        </w:rPr>
        <w:t xml:space="preserve"> </w:t>
      </w:r>
      <w:r>
        <w:t>Act</w:t>
      </w:r>
      <w:r>
        <w:rPr>
          <w:spacing w:val="-2"/>
        </w:rPr>
        <w:t xml:space="preserve"> </w:t>
      </w:r>
      <w:r>
        <w:t>apply</w:t>
      </w:r>
      <w:r>
        <w:rPr>
          <w:spacing w:val="-7"/>
        </w:rPr>
        <w:t xml:space="preserve"> </w:t>
      </w:r>
      <w:r>
        <w:t>to</w:t>
      </w:r>
      <w:r>
        <w:rPr>
          <w:spacing w:val="-2"/>
        </w:rPr>
        <w:t xml:space="preserve"> </w:t>
      </w:r>
      <w:r>
        <w:t>delayed</w:t>
      </w:r>
      <w:r>
        <w:rPr>
          <w:spacing w:val="-3"/>
        </w:rPr>
        <w:t xml:space="preserve"> </w:t>
      </w:r>
      <w:r>
        <w:rPr>
          <w:spacing w:val="-2"/>
        </w:rPr>
        <w:t>benefits.</w:t>
      </w:r>
    </w:p>
    <w:p w14:paraId="58FE60C3" w14:textId="77777777" w:rsidR="001573B1" w:rsidRDefault="001573B1" w:rsidP="001573B1">
      <w:pPr>
        <w:pStyle w:val="BodyText"/>
        <w:spacing w:before="39"/>
        <w:ind w:left="821"/>
      </w:pPr>
    </w:p>
    <w:p w14:paraId="31D30138" w14:textId="77777777" w:rsidR="001573B1" w:rsidRDefault="001573B1" w:rsidP="001573B1">
      <w:pPr>
        <w:pStyle w:val="ListParagraph"/>
        <w:numPr>
          <w:ilvl w:val="0"/>
          <w:numId w:val="1"/>
        </w:numPr>
        <w:tabs>
          <w:tab w:val="left" w:pos="821"/>
          <w:tab w:val="left" w:pos="822"/>
        </w:tabs>
        <w:spacing w:before="35" w:line="259" w:lineRule="auto"/>
        <w:ind w:left="821" w:right="1221" w:hanging="708"/>
      </w:pPr>
      <w:r>
        <w:t>Compensation in accordance with section 14 of these rules can be paid in full if compensation</w:t>
      </w:r>
      <w:r>
        <w:rPr>
          <w:spacing w:val="-3"/>
        </w:rPr>
        <w:t xml:space="preserve"> </w:t>
      </w:r>
      <w:r>
        <w:t>under</w:t>
      </w:r>
      <w:r>
        <w:rPr>
          <w:spacing w:val="-2"/>
        </w:rPr>
        <w:t xml:space="preserve"> </w:t>
      </w:r>
      <w:r>
        <w:t>the</w:t>
      </w:r>
      <w:r>
        <w:rPr>
          <w:spacing w:val="-1"/>
        </w:rPr>
        <w:t xml:space="preserve"> </w:t>
      </w:r>
      <w:r>
        <w:t>Health</w:t>
      </w:r>
      <w:r>
        <w:rPr>
          <w:spacing w:val="-2"/>
        </w:rPr>
        <w:t xml:space="preserve"> </w:t>
      </w:r>
      <w:r>
        <w:t>Insurance</w:t>
      </w:r>
      <w:r>
        <w:rPr>
          <w:spacing w:val="-1"/>
        </w:rPr>
        <w:t xml:space="preserve"> </w:t>
      </w:r>
      <w:r>
        <w:t>Act</w:t>
      </w:r>
      <w:r>
        <w:rPr>
          <w:spacing w:val="-4"/>
        </w:rPr>
        <w:t xml:space="preserve"> </w:t>
      </w:r>
      <w:r>
        <w:t>or</w:t>
      </w:r>
      <w:r>
        <w:rPr>
          <w:spacing w:val="-4"/>
        </w:rPr>
        <w:t xml:space="preserve"> </w:t>
      </w:r>
      <w:r>
        <w:t>other</w:t>
      </w:r>
      <w:r>
        <w:rPr>
          <w:spacing w:val="-2"/>
        </w:rPr>
        <w:t xml:space="preserve"> </w:t>
      </w:r>
      <w:r>
        <w:t>legislation</w:t>
      </w:r>
      <w:r>
        <w:rPr>
          <w:spacing w:val="-3"/>
        </w:rPr>
        <w:t xml:space="preserve"> </w:t>
      </w:r>
      <w:r>
        <w:t>is</w:t>
      </w:r>
      <w:r>
        <w:rPr>
          <w:spacing w:val="-2"/>
        </w:rPr>
        <w:t xml:space="preserve"> </w:t>
      </w:r>
      <w:r>
        <w:t>delayed</w:t>
      </w:r>
      <w:r>
        <w:rPr>
          <w:spacing w:val="-2"/>
        </w:rPr>
        <w:t xml:space="preserve"> </w:t>
      </w:r>
      <w:r>
        <w:t>for</w:t>
      </w:r>
      <w:r>
        <w:rPr>
          <w:spacing w:val="-2"/>
        </w:rPr>
        <w:t xml:space="preserve"> </w:t>
      </w:r>
      <w:r>
        <w:t>a</w:t>
      </w:r>
      <w:r>
        <w:rPr>
          <w:spacing w:val="-5"/>
        </w:rPr>
        <w:t xml:space="preserve"> </w:t>
      </w:r>
      <w:r>
        <w:t>reason beyond the fund member’s control and if the member agrees to refund the statutory compensation amount paid by the fund.</w:t>
      </w:r>
    </w:p>
    <w:p w14:paraId="06E28CCD" w14:textId="77777777" w:rsidR="001573B1" w:rsidRDefault="001573B1" w:rsidP="001573B1">
      <w:pPr>
        <w:pStyle w:val="ListParagraph"/>
        <w:numPr>
          <w:ilvl w:val="0"/>
          <w:numId w:val="1"/>
        </w:numPr>
        <w:tabs>
          <w:tab w:val="left" w:pos="821"/>
          <w:tab w:val="left" w:pos="822"/>
        </w:tabs>
        <w:spacing w:before="160" w:line="259" w:lineRule="auto"/>
        <w:ind w:left="821" w:right="507" w:hanging="708"/>
      </w:pPr>
      <w:r>
        <w:t>If</w:t>
      </w:r>
      <w:r>
        <w:rPr>
          <w:spacing w:val="-2"/>
        </w:rPr>
        <w:t xml:space="preserve"> </w:t>
      </w:r>
      <w:r>
        <w:t>a</w:t>
      </w:r>
      <w:r>
        <w:rPr>
          <w:spacing w:val="-2"/>
        </w:rPr>
        <w:t xml:space="preserve"> </w:t>
      </w:r>
      <w:r>
        <w:t>fund</w:t>
      </w:r>
      <w:r>
        <w:rPr>
          <w:spacing w:val="-3"/>
        </w:rPr>
        <w:t xml:space="preserve"> </w:t>
      </w:r>
      <w:r>
        <w:t>member</w:t>
      </w:r>
      <w:r>
        <w:rPr>
          <w:spacing w:val="-2"/>
        </w:rPr>
        <w:t xml:space="preserve"> </w:t>
      </w:r>
      <w:r>
        <w:t>or</w:t>
      </w:r>
      <w:r>
        <w:rPr>
          <w:spacing w:val="-2"/>
        </w:rPr>
        <w:t xml:space="preserve"> </w:t>
      </w:r>
      <w:r>
        <w:t>another</w:t>
      </w:r>
      <w:r>
        <w:rPr>
          <w:spacing w:val="-2"/>
        </w:rPr>
        <w:t xml:space="preserve"> </w:t>
      </w:r>
      <w:r>
        <w:t>beneficiary</w:t>
      </w:r>
      <w:r>
        <w:rPr>
          <w:spacing w:val="-2"/>
        </w:rPr>
        <w:t xml:space="preserve"> </w:t>
      </w:r>
      <w:r>
        <w:t>has</w:t>
      </w:r>
      <w:r>
        <w:rPr>
          <w:spacing w:val="-5"/>
        </w:rPr>
        <w:t xml:space="preserve"> </w:t>
      </w:r>
      <w:r>
        <w:t>received</w:t>
      </w:r>
      <w:r>
        <w:rPr>
          <w:spacing w:val="-4"/>
        </w:rPr>
        <w:t xml:space="preserve"> </w:t>
      </w:r>
      <w:r>
        <w:t>more</w:t>
      </w:r>
      <w:r>
        <w:rPr>
          <w:spacing w:val="-1"/>
        </w:rPr>
        <w:t xml:space="preserve"> </w:t>
      </w:r>
      <w:r>
        <w:t>additional</w:t>
      </w:r>
      <w:r>
        <w:rPr>
          <w:spacing w:val="-2"/>
        </w:rPr>
        <w:t xml:space="preserve"> </w:t>
      </w:r>
      <w:r>
        <w:t>benefits</w:t>
      </w:r>
      <w:r>
        <w:rPr>
          <w:spacing w:val="-1"/>
        </w:rPr>
        <w:t xml:space="preserve"> </w:t>
      </w:r>
      <w:r>
        <w:t>under</w:t>
      </w:r>
      <w:r>
        <w:rPr>
          <w:spacing w:val="-2"/>
        </w:rPr>
        <w:t xml:space="preserve"> </w:t>
      </w:r>
      <w:r>
        <w:t>these</w:t>
      </w:r>
      <w:r>
        <w:rPr>
          <w:spacing w:val="-4"/>
        </w:rPr>
        <w:t xml:space="preserve"> </w:t>
      </w:r>
      <w:r>
        <w:t xml:space="preserve">rules than the amount they are entitled to receive, the benefit paid on incorrect grounds must be </w:t>
      </w:r>
      <w:r>
        <w:rPr>
          <w:spacing w:val="-2"/>
        </w:rPr>
        <w:t>refunded.</w:t>
      </w:r>
    </w:p>
    <w:p w14:paraId="3C404494" w14:textId="77777777" w:rsidR="001573B1" w:rsidRDefault="001573B1" w:rsidP="001573B1">
      <w:pPr>
        <w:pStyle w:val="BodyText"/>
        <w:spacing w:before="157" w:line="259" w:lineRule="auto"/>
        <w:ind w:left="821" w:right="217"/>
      </w:pPr>
      <w:r>
        <w:t>Additional benefits paid on</w:t>
      </w:r>
      <w:r>
        <w:rPr>
          <w:spacing w:val="-1"/>
        </w:rPr>
        <w:t xml:space="preserve"> </w:t>
      </w:r>
      <w:r>
        <w:t>incorrect grounds can be left uncollected from a member in part or in full</w:t>
      </w:r>
      <w:r>
        <w:rPr>
          <w:spacing w:val="-2"/>
        </w:rPr>
        <w:t xml:space="preserve"> </w:t>
      </w:r>
      <w:r>
        <w:t>if</w:t>
      </w:r>
      <w:r>
        <w:rPr>
          <w:spacing w:val="-1"/>
        </w:rPr>
        <w:t xml:space="preserve"> </w:t>
      </w:r>
      <w:r>
        <w:t>this</w:t>
      </w:r>
      <w:r>
        <w:rPr>
          <w:spacing w:val="-1"/>
        </w:rPr>
        <w:t xml:space="preserve"> </w:t>
      </w:r>
      <w:r>
        <w:t>is</w:t>
      </w:r>
      <w:r>
        <w:rPr>
          <w:spacing w:val="-1"/>
        </w:rPr>
        <w:t xml:space="preserve"> </w:t>
      </w:r>
      <w:r>
        <w:t>deemed</w:t>
      </w:r>
      <w:r>
        <w:rPr>
          <w:spacing w:val="-1"/>
        </w:rPr>
        <w:t xml:space="preserve"> </w:t>
      </w:r>
      <w:r>
        <w:t>reasonable</w:t>
      </w:r>
      <w:r>
        <w:rPr>
          <w:spacing w:val="-1"/>
        </w:rPr>
        <w:t xml:space="preserve"> </w:t>
      </w:r>
      <w:r>
        <w:t>and</w:t>
      </w:r>
      <w:r>
        <w:rPr>
          <w:spacing w:val="-2"/>
        </w:rPr>
        <w:t xml:space="preserve"> </w:t>
      </w:r>
      <w:r>
        <w:t>payment</w:t>
      </w:r>
      <w:r>
        <w:rPr>
          <w:spacing w:val="-3"/>
        </w:rPr>
        <w:t xml:space="preserve"> </w:t>
      </w:r>
      <w:r>
        <w:t>of</w:t>
      </w:r>
      <w:r>
        <w:rPr>
          <w:spacing w:val="-3"/>
        </w:rPr>
        <w:t xml:space="preserve"> </w:t>
      </w:r>
      <w:r>
        <w:t>the</w:t>
      </w:r>
      <w:r>
        <w:rPr>
          <w:spacing w:val="-3"/>
        </w:rPr>
        <w:t xml:space="preserve"> </w:t>
      </w:r>
      <w:r>
        <w:t>benefit</w:t>
      </w:r>
      <w:r>
        <w:rPr>
          <w:spacing w:val="-1"/>
        </w:rPr>
        <w:t xml:space="preserve"> </w:t>
      </w:r>
      <w:r>
        <w:t>is</w:t>
      </w:r>
      <w:r>
        <w:rPr>
          <w:spacing w:val="-1"/>
        </w:rPr>
        <w:t xml:space="preserve"> </w:t>
      </w:r>
      <w:r>
        <w:t>not</w:t>
      </w:r>
      <w:r>
        <w:rPr>
          <w:spacing w:val="-1"/>
        </w:rPr>
        <w:t xml:space="preserve"> </w:t>
      </w:r>
      <w:r>
        <w:t>deemed</w:t>
      </w:r>
      <w:r>
        <w:rPr>
          <w:spacing w:val="-3"/>
        </w:rPr>
        <w:t xml:space="preserve"> </w:t>
      </w:r>
      <w:r>
        <w:t>to</w:t>
      </w:r>
      <w:r>
        <w:rPr>
          <w:spacing w:val="-2"/>
        </w:rPr>
        <w:t xml:space="preserve"> </w:t>
      </w:r>
      <w:r>
        <w:t>have</w:t>
      </w:r>
      <w:r>
        <w:rPr>
          <w:spacing w:val="-1"/>
        </w:rPr>
        <w:t xml:space="preserve"> </w:t>
      </w:r>
      <w:r>
        <w:t>been</w:t>
      </w:r>
      <w:r>
        <w:rPr>
          <w:spacing w:val="-2"/>
        </w:rPr>
        <w:t xml:space="preserve"> </w:t>
      </w:r>
      <w:r>
        <w:t>based</w:t>
      </w:r>
      <w:r>
        <w:rPr>
          <w:spacing w:val="-1"/>
        </w:rPr>
        <w:t xml:space="preserve"> </w:t>
      </w:r>
      <w:r>
        <w:t>on insincere conduct by the member, beneficiary or their representative, or if the amount to be collected back is insignificant.</w:t>
      </w:r>
    </w:p>
    <w:p w14:paraId="0893ACC6" w14:textId="77777777" w:rsidR="001573B1" w:rsidRDefault="001573B1" w:rsidP="001573B1">
      <w:pPr>
        <w:pStyle w:val="BodyText"/>
        <w:spacing w:before="9"/>
        <w:rPr>
          <w:sz w:val="23"/>
        </w:rPr>
      </w:pPr>
    </w:p>
    <w:p w14:paraId="2457D497" w14:textId="77777777" w:rsidR="001573B1" w:rsidRDefault="001573B1" w:rsidP="001573B1">
      <w:pPr>
        <w:pStyle w:val="BodyText"/>
        <w:spacing w:before="1" w:line="256" w:lineRule="auto"/>
        <w:ind w:left="821" w:right="1291"/>
      </w:pPr>
      <w:r>
        <w:t>Additional</w:t>
      </w:r>
      <w:r>
        <w:rPr>
          <w:spacing w:val="-3"/>
        </w:rPr>
        <w:t xml:space="preserve"> </w:t>
      </w:r>
      <w:r>
        <w:t>benefits</w:t>
      </w:r>
      <w:r>
        <w:rPr>
          <w:spacing w:val="-3"/>
        </w:rPr>
        <w:t xml:space="preserve"> </w:t>
      </w:r>
      <w:r>
        <w:t>paid</w:t>
      </w:r>
      <w:r>
        <w:rPr>
          <w:spacing w:val="-4"/>
        </w:rPr>
        <w:t xml:space="preserve"> </w:t>
      </w:r>
      <w:r>
        <w:t>on</w:t>
      </w:r>
      <w:r>
        <w:rPr>
          <w:spacing w:val="-7"/>
        </w:rPr>
        <w:t xml:space="preserve"> </w:t>
      </w:r>
      <w:r>
        <w:t>incorrect</w:t>
      </w:r>
      <w:r>
        <w:rPr>
          <w:spacing w:val="-2"/>
        </w:rPr>
        <w:t xml:space="preserve"> </w:t>
      </w:r>
      <w:r>
        <w:t>grounds</w:t>
      </w:r>
      <w:r>
        <w:rPr>
          <w:spacing w:val="-3"/>
        </w:rPr>
        <w:t xml:space="preserve"> </w:t>
      </w:r>
      <w:r>
        <w:t>may</w:t>
      </w:r>
      <w:r>
        <w:rPr>
          <w:spacing w:val="-3"/>
        </w:rPr>
        <w:t xml:space="preserve"> </w:t>
      </w:r>
      <w:r>
        <w:t>also</w:t>
      </w:r>
      <w:r>
        <w:rPr>
          <w:spacing w:val="-2"/>
        </w:rPr>
        <w:t xml:space="preserve"> </w:t>
      </w:r>
      <w:r>
        <w:t>be</w:t>
      </w:r>
      <w:r>
        <w:rPr>
          <w:spacing w:val="-3"/>
        </w:rPr>
        <w:t xml:space="preserve"> </w:t>
      </w:r>
      <w:r>
        <w:t>recovered</w:t>
      </w:r>
      <w:r>
        <w:rPr>
          <w:spacing w:val="-3"/>
        </w:rPr>
        <w:t xml:space="preserve"> </w:t>
      </w:r>
      <w:r>
        <w:t>against</w:t>
      </w:r>
      <w:r>
        <w:rPr>
          <w:spacing w:val="-3"/>
        </w:rPr>
        <w:t xml:space="preserve"> </w:t>
      </w:r>
      <w:r>
        <w:t>additional benefits to be paid in the future.</w:t>
      </w:r>
    </w:p>
    <w:p w14:paraId="58836238" w14:textId="77777777" w:rsidR="001573B1" w:rsidRDefault="001573B1" w:rsidP="001573B1">
      <w:pPr>
        <w:pStyle w:val="BodyText"/>
      </w:pPr>
    </w:p>
    <w:p w14:paraId="435BF57B" w14:textId="77777777" w:rsidR="001573B1" w:rsidRDefault="001573B1" w:rsidP="001573B1">
      <w:pPr>
        <w:pStyle w:val="Heading1"/>
        <w:spacing w:before="186"/>
      </w:pPr>
      <w:bookmarkStart w:id="14" w:name="_Toc131359201"/>
      <w:r>
        <w:t>APPEALING</w:t>
      </w:r>
      <w:r>
        <w:rPr>
          <w:spacing w:val="-8"/>
        </w:rPr>
        <w:t xml:space="preserve"> </w:t>
      </w:r>
      <w:r>
        <w:t>AGAINST</w:t>
      </w:r>
      <w:r>
        <w:rPr>
          <w:spacing w:val="-8"/>
        </w:rPr>
        <w:t xml:space="preserve"> </w:t>
      </w:r>
      <w:r>
        <w:t>ADDITIONAL</w:t>
      </w:r>
      <w:r>
        <w:rPr>
          <w:spacing w:val="-9"/>
        </w:rPr>
        <w:t xml:space="preserve"> </w:t>
      </w:r>
      <w:r>
        <w:t>BENEFIT</w:t>
      </w:r>
      <w:r>
        <w:rPr>
          <w:spacing w:val="-3"/>
        </w:rPr>
        <w:t xml:space="preserve"> </w:t>
      </w:r>
      <w:r>
        <w:rPr>
          <w:spacing w:val="-2"/>
        </w:rPr>
        <w:t>DECISIONS</w:t>
      </w:r>
      <w:bookmarkEnd w:id="14"/>
    </w:p>
    <w:p w14:paraId="39E5422E" w14:textId="77777777" w:rsidR="001573B1" w:rsidRDefault="001573B1" w:rsidP="001573B1">
      <w:pPr>
        <w:pStyle w:val="BodyText"/>
        <w:rPr>
          <w:b/>
        </w:rPr>
      </w:pPr>
    </w:p>
    <w:p w14:paraId="2B28B807" w14:textId="77777777" w:rsidR="001573B1" w:rsidRDefault="001573B1" w:rsidP="001573B1">
      <w:pPr>
        <w:pStyle w:val="ListParagraph"/>
        <w:numPr>
          <w:ilvl w:val="0"/>
          <w:numId w:val="1"/>
        </w:numPr>
        <w:tabs>
          <w:tab w:val="left" w:pos="833"/>
          <w:tab w:val="left" w:pos="834"/>
        </w:tabs>
        <w:spacing w:before="183" w:line="259" w:lineRule="auto"/>
        <w:ind w:right="317" w:hanging="720"/>
      </w:pPr>
      <w:r>
        <w:t>Members dissatisfied with the fund’s additional benefit decisions may request a recommendation from the Insurance Complaints Board</w:t>
      </w:r>
      <w:r w:rsidRPr="00D61EE2">
        <w:rPr>
          <w:spacing w:val="-2"/>
        </w:rPr>
        <w:t xml:space="preserve"> </w:t>
      </w:r>
      <w:r>
        <w:t>of the Finnish Financial Ombudsman Bureau. Such members must submit their request for a recommendation to their fund or the Finnish Financial Ombudsman</w:t>
      </w:r>
      <w:r w:rsidRPr="00D61EE2">
        <w:rPr>
          <w:spacing w:val="-2"/>
        </w:rPr>
        <w:t xml:space="preserve"> </w:t>
      </w:r>
      <w:r>
        <w:t>Bureau</w:t>
      </w:r>
      <w:r w:rsidRPr="00D61EE2">
        <w:rPr>
          <w:spacing w:val="-4"/>
        </w:rPr>
        <w:t xml:space="preserve"> </w:t>
      </w:r>
      <w:r>
        <w:t>within</w:t>
      </w:r>
      <w:r w:rsidRPr="00D61EE2">
        <w:rPr>
          <w:spacing w:val="-5"/>
        </w:rPr>
        <w:t xml:space="preserve"> </w:t>
      </w:r>
      <w:r>
        <w:t>30</w:t>
      </w:r>
      <w:r w:rsidRPr="00D61EE2">
        <w:rPr>
          <w:spacing w:val="-3"/>
        </w:rPr>
        <w:t xml:space="preserve"> </w:t>
      </w:r>
      <w:r>
        <w:t>days</w:t>
      </w:r>
      <w:r w:rsidRPr="00D61EE2">
        <w:rPr>
          <w:spacing w:val="-3"/>
        </w:rPr>
        <w:t xml:space="preserve"> </w:t>
      </w:r>
      <w:r>
        <w:t>of</w:t>
      </w:r>
      <w:r w:rsidRPr="00D61EE2">
        <w:rPr>
          <w:spacing w:val="-1"/>
        </w:rPr>
        <w:t xml:space="preserve"> </w:t>
      </w:r>
      <w:r>
        <w:t>having</w:t>
      </w:r>
      <w:r w:rsidRPr="00D61EE2">
        <w:rPr>
          <w:spacing w:val="-2"/>
        </w:rPr>
        <w:t xml:space="preserve"> </w:t>
      </w:r>
      <w:r>
        <w:t>been</w:t>
      </w:r>
      <w:r w:rsidRPr="00D61EE2">
        <w:rPr>
          <w:spacing w:val="-5"/>
        </w:rPr>
        <w:t xml:space="preserve"> </w:t>
      </w:r>
      <w:r>
        <w:t>informed</w:t>
      </w:r>
      <w:r w:rsidRPr="00D61EE2">
        <w:rPr>
          <w:spacing w:val="-3"/>
        </w:rPr>
        <w:t xml:space="preserve"> </w:t>
      </w:r>
      <w:r>
        <w:t>of</w:t>
      </w:r>
      <w:r w:rsidRPr="00D61EE2">
        <w:rPr>
          <w:spacing w:val="-1"/>
        </w:rPr>
        <w:t xml:space="preserve"> </w:t>
      </w:r>
      <w:r>
        <w:t>the</w:t>
      </w:r>
      <w:r w:rsidRPr="00D61EE2">
        <w:rPr>
          <w:spacing w:val="-3"/>
        </w:rPr>
        <w:t xml:space="preserve"> </w:t>
      </w:r>
      <w:r>
        <w:t>decision.</w:t>
      </w:r>
      <w:r w:rsidRPr="00D61EE2">
        <w:rPr>
          <w:spacing w:val="-2"/>
        </w:rPr>
        <w:t xml:space="preserve"> </w:t>
      </w:r>
      <w:r>
        <w:t>A</w:t>
      </w:r>
      <w:r w:rsidRPr="00D61EE2">
        <w:rPr>
          <w:spacing w:val="-4"/>
        </w:rPr>
        <w:t xml:space="preserve"> </w:t>
      </w:r>
      <w:r>
        <w:t>member</w:t>
      </w:r>
      <w:r w:rsidRPr="00D61EE2">
        <w:rPr>
          <w:spacing w:val="-3"/>
        </w:rPr>
        <w:t xml:space="preserve"> </w:t>
      </w:r>
      <w:r>
        <w:t>is</w:t>
      </w:r>
      <w:r w:rsidRPr="00D61EE2">
        <w:rPr>
          <w:spacing w:val="-1"/>
        </w:rPr>
        <w:t xml:space="preserve"> </w:t>
      </w:r>
      <w:r>
        <w:t>deemed to have been informed of the decision on the seventh day after the date when the decision was mailed to them.</w:t>
      </w:r>
    </w:p>
    <w:p w14:paraId="5428ABCD" w14:textId="77777777" w:rsidR="001573B1" w:rsidRPr="001573B1" w:rsidRDefault="001573B1" w:rsidP="001573B1">
      <w:pPr>
        <w:pStyle w:val="ListParagraph"/>
        <w:tabs>
          <w:tab w:val="left" w:pos="833"/>
          <w:tab w:val="left" w:pos="834"/>
        </w:tabs>
        <w:spacing w:before="183" w:line="259" w:lineRule="auto"/>
        <w:ind w:right="317" w:firstLine="0"/>
      </w:pPr>
      <w:r w:rsidRPr="001573B1">
        <w:rPr>
          <w:rFonts w:ascii="Segoe UI" w:hAnsi="Segoe UI" w:cs="Segoe UI"/>
          <w:sz w:val="21"/>
          <w:szCs w:val="21"/>
          <w:shd w:val="clear" w:color="auto" w:fill="EFF6FF"/>
        </w:rPr>
        <w:t>A member who is not sat</w:t>
      </w:r>
      <w:r w:rsidRPr="001573B1">
        <w:rPr>
          <w:rStyle w:val="ts-alignment-element"/>
          <w:rFonts w:ascii="Segoe UI" w:hAnsi="Segoe UI" w:cs="Segoe UI"/>
          <w:sz w:val="21"/>
          <w:szCs w:val="21"/>
        </w:rPr>
        <w:t>isfied</w:t>
      </w:r>
      <w:r w:rsidRPr="001573B1">
        <w:rPr>
          <w:rFonts w:ascii="Segoe UI" w:hAnsi="Segoe UI" w:cs="Segoe UI"/>
          <w:sz w:val="21"/>
          <w:szCs w:val="21"/>
          <w:shd w:val="clear" w:color="auto" w:fill="EFF6FF"/>
        </w:rPr>
        <w:t xml:space="preserve"> with </w:t>
      </w:r>
      <w:r w:rsidRPr="001573B1">
        <w:rPr>
          <w:rStyle w:val="ts-alignment-element-highlighted"/>
          <w:rFonts w:ascii="Segoe UI" w:hAnsi="Segoe UI" w:cs="Segoe UI"/>
          <w:sz w:val="21"/>
          <w:szCs w:val="21"/>
          <w:shd w:val="clear" w:color="auto" w:fill="D4D4D4"/>
        </w:rPr>
        <w:t>the additional</w:t>
      </w:r>
      <w:r w:rsidRPr="001573B1">
        <w:rPr>
          <w:rFonts w:ascii="Segoe UI" w:hAnsi="Segoe UI" w:cs="Segoe UI"/>
          <w:sz w:val="21"/>
          <w:szCs w:val="21"/>
          <w:shd w:val="clear" w:color="auto" w:fill="EFF6FF"/>
        </w:rPr>
        <w:t xml:space="preserve"> </w:t>
      </w:r>
      <w:r w:rsidRPr="001573B1">
        <w:rPr>
          <w:rStyle w:val="ts-alignment-element-highlighted"/>
          <w:rFonts w:ascii="Segoe UI" w:hAnsi="Segoe UI" w:cs="Segoe UI"/>
          <w:sz w:val="21"/>
          <w:szCs w:val="21"/>
          <w:shd w:val="clear" w:color="auto" w:fill="D4D4D4"/>
        </w:rPr>
        <w:t xml:space="preserve">benefits decision can </w:t>
      </w:r>
      <w:r w:rsidRPr="001573B1">
        <w:rPr>
          <w:rStyle w:val="ts-alignment-element"/>
          <w:rFonts w:ascii="Segoe UI" w:hAnsi="Segoe UI" w:cs="Segoe UI"/>
          <w:sz w:val="21"/>
          <w:szCs w:val="21"/>
        </w:rPr>
        <w:t>also</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bring</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the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matter</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to</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court</w:t>
      </w:r>
      <w:r w:rsidRPr="001573B1">
        <w:rPr>
          <w:rFonts w:ascii="Segoe UI" w:hAnsi="Segoe UI" w:cs="Segoe UI"/>
          <w:sz w:val="21"/>
          <w:szCs w:val="21"/>
          <w:shd w:val="clear" w:color="auto" w:fill="EFF6FF"/>
        </w:rPr>
        <w:t xml:space="preserve"> for </w:t>
      </w:r>
      <w:r w:rsidRPr="001573B1">
        <w:rPr>
          <w:rStyle w:val="ts-alignment-element"/>
          <w:rFonts w:ascii="Segoe UI" w:hAnsi="Segoe UI" w:cs="Segoe UI"/>
          <w:sz w:val="21"/>
          <w:szCs w:val="21"/>
        </w:rPr>
        <w:t>a</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decision.</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The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lawsuit must</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be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filed within</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three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years</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after the person who was dissatisfied</w:t>
      </w:r>
      <w:r w:rsidRPr="001573B1">
        <w:rPr>
          <w:rFonts w:ascii="Segoe UI" w:hAnsi="Segoe UI" w:cs="Segoe UI"/>
          <w:sz w:val="21"/>
          <w:szCs w:val="21"/>
          <w:shd w:val="clear" w:color="auto" w:fill="EFF6FF"/>
        </w:rPr>
        <w:t xml:space="preserve"> with </w:t>
      </w:r>
      <w:r w:rsidRPr="001573B1">
        <w:rPr>
          <w:rStyle w:val="ts-alignment-element"/>
          <w:rFonts w:ascii="Segoe UI" w:hAnsi="Segoe UI" w:cs="Segoe UI"/>
          <w:sz w:val="21"/>
          <w:szCs w:val="21"/>
        </w:rPr>
        <w:t>the</w:t>
      </w:r>
      <w:r w:rsidRPr="001573B1">
        <w:rPr>
          <w:rFonts w:ascii="Segoe UI" w:hAnsi="Segoe UI" w:cs="Segoe UI"/>
          <w:sz w:val="21"/>
          <w:szCs w:val="21"/>
          <w:shd w:val="clear" w:color="auto" w:fill="EFF6FF"/>
        </w:rPr>
        <w:t xml:space="preserve"> benefit </w:t>
      </w:r>
      <w:r w:rsidRPr="001573B1">
        <w:rPr>
          <w:rStyle w:val="ts-alignment-element"/>
          <w:rFonts w:ascii="Segoe UI" w:hAnsi="Segoe UI" w:cs="Segoe UI"/>
          <w:sz w:val="21"/>
          <w:szCs w:val="21"/>
        </w:rPr>
        <w:t>decision</w:t>
      </w:r>
      <w:r w:rsidRPr="001573B1">
        <w:rPr>
          <w:rFonts w:ascii="Segoe UI" w:hAnsi="Segoe UI" w:cs="Segoe UI"/>
          <w:sz w:val="21"/>
          <w:szCs w:val="21"/>
          <w:shd w:val="clear" w:color="auto" w:fill="EFF6FF"/>
        </w:rPr>
        <w:t xml:space="preserve"> received information about the </w:t>
      </w:r>
      <w:r w:rsidRPr="001573B1">
        <w:rPr>
          <w:rStyle w:val="ts-alignment-element"/>
          <w:rFonts w:ascii="Segoe UI" w:hAnsi="Segoe UI" w:cs="Segoe UI"/>
          <w:sz w:val="21"/>
          <w:szCs w:val="21"/>
        </w:rPr>
        <w:t>fund's</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decision</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and</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the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three-year</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deadline.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The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court</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is</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the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general</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district</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court</w:t>
      </w:r>
      <w:r w:rsidRPr="001573B1">
        <w:rPr>
          <w:rFonts w:ascii="Segoe UI" w:hAnsi="Segoe UI" w:cs="Segoe UI"/>
          <w:sz w:val="21"/>
          <w:szCs w:val="21"/>
          <w:shd w:val="clear" w:color="auto" w:fill="EFF6FF"/>
        </w:rPr>
        <w:t xml:space="preserve"> of the </w:t>
      </w:r>
      <w:r w:rsidRPr="001573B1">
        <w:rPr>
          <w:rStyle w:val="ts-alignment-element"/>
          <w:rFonts w:ascii="Segoe UI" w:hAnsi="Segoe UI" w:cs="Segoe UI"/>
          <w:sz w:val="21"/>
          <w:szCs w:val="21"/>
        </w:rPr>
        <w:t>cashier's</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domicile,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i.e.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the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District</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Court</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of</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Länsi-Uusimaa.</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The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claim</w:t>
      </w:r>
      <w:r w:rsidRPr="001573B1">
        <w:rPr>
          <w:rFonts w:ascii="Segoe UI" w:hAnsi="Segoe UI" w:cs="Segoe UI"/>
          <w:sz w:val="21"/>
          <w:szCs w:val="21"/>
          <w:shd w:val="clear" w:color="auto" w:fill="EFF6FF"/>
        </w:rPr>
        <w:t xml:space="preserve"> can </w:t>
      </w:r>
      <w:r w:rsidRPr="001573B1">
        <w:rPr>
          <w:rStyle w:val="ts-alignment-element"/>
          <w:rFonts w:ascii="Segoe UI" w:hAnsi="Segoe UI" w:cs="Segoe UI"/>
          <w:sz w:val="21"/>
          <w:szCs w:val="21"/>
        </w:rPr>
        <w:t>also</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be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investigated</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in</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the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district</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court</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in</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whose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jurisdiction</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the</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claimant</w:t>
      </w:r>
      <w:r w:rsidRPr="001573B1">
        <w:rPr>
          <w:rFonts w:ascii="Segoe UI" w:hAnsi="Segoe UI" w:cs="Segoe UI"/>
          <w:sz w:val="21"/>
          <w:szCs w:val="21"/>
          <w:shd w:val="clear" w:color="auto" w:fill="EFF6FF"/>
        </w:rPr>
        <w:t xml:space="preserve"> has a </w:t>
      </w:r>
      <w:r w:rsidRPr="001573B1">
        <w:rPr>
          <w:rStyle w:val="ts-alignment-element"/>
          <w:rFonts w:ascii="Segoe UI" w:hAnsi="Segoe UI" w:cs="Segoe UI"/>
          <w:sz w:val="21"/>
          <w:szCs w:val="21"/>
        </w:rPr>
        <w:t>domiciled</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or</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habitually</w:t>
      </w:r>
      <w:r w:rsidRPr="001573B1">
        <w:rPr>
          <w:rFonts w:ascii="Segoe UI" w:hAnsi="Segoe UI" w:cs="Segoe UI"/>
          <w:sz w:val="21"/>
          <w:szCs w:val="21"/>
          <w:shd w:val="clear" w:color="auto" w:fill="EFF6FF"/>
        </w:rPr>
        <w:t xml:space="preserve"> </w:t>
      </w:r>
      <w:r w:rsidRPr="001573B1">
        <w:rPr>
          <w:rStyle w:val="ts-alignment-element"/>
          <w:rFonts w:ascii="Segoe UI" w:hAnsi="Segoe UI" w:cs="Segoe UI"/>
          <w:sz w:val="21"/>
          <w:szCs w:val="21"/>
        </w:rPr>
        <w:t>resident.</w:t>
      </w:r>
    </w:p>
    <w:p w14:paraId="3753A759" w14:textId="77777777" w:rsidR="001573B1" w:rsidRDefault="001573B1" w:rsidP="001573B1">
      <w:pPr>
        <w:tabs>
          <w:tab w:val="left" w:pos="833"/>
          <w:tab w:val="left" w:pos="834"/>
        </w:tabs>
        <w:spacing w:before="183" w:line="259" w:lineRule="auto"/>
        <w:ind w:right="317"/>
      </w:pPr>
    </w:p>
    <w:p w14:paraId="1F47CCF0" w14:textId="77777777" w:rsidR="001573B1" w:rsidRDefault="001573B1" w:rsidP="001573B1">
      <w:pPr>
        <w:pStyle w:val="BodyText"/>
        <w:ind w:left="113"/>
      </w:pPr>
    </w:p>
    <w:p w14:paraId="208DD13B" w14:textId="77777777" w:rsidR="001573B1" w:rsidRDefault="001573B1" w:rsidP="001573B1">
      <w:pPr>
        <w:pStyle w:val="BodyText"/>
        <w:spacing w:before="5"/>
        <w:rPr>
          <w:sz w:val="23"/>
        </w:rPr>
      </w:pPr>
    </w:p>
    <w:p w14:paraId="7BA08731" w14:textId="77777777" w:rsidR="001573B1" w:rsidRDefault="001573B1" w:rsidP="001573B1">
      <w:pPr>
        <w:pStyle w:val="BodyText"/>
        <w:spacing w:before="5"/>
        <w:rPr>
          <w:sz w:val="23"/>
        </w:rPr>
      </w:pPr>
    </w:p>
    <w:p w14:paraId="586F5CEF" w14:textId="77777777" w:rsidR="001573B1" w:rsidRDefault="001573B1" w:rsidP="001573B1">
      <w:pPr>
        <w:pStyle w:val="Heading1"/>
      </w:pPr>
      <w:bookmarkStart w:id="15" w:name="_Toc131359202"/>
      <w:r>
        <w:t>EQUITY</w:t>
      </w:r>
      <w:r>
        <w:rPr>
          <w:spacing w:val="-3"/>
        </w:rPr>
        <w:t xml:space="preserve"> </w:t>
      </w:r>
      <w:r>
        <w:rPr>
          <w:spacing w:val="-2"/>
        </w:rPr>
        <w:t>FUNDS</w:t>
      </w:r>
      <w:bookmarkEnd w:id="15"/>
    </w:p>
    <w:p w14:paraId="434D19A9" w14:textId="77777777" w:rsidR="001573B1" w:rsidRDefault="001573B1" w:rsidP="001573B1">
      <w:pPr>
        <w:pStyle w:val="BodyText"/>
        <w:rPr>
          <w:b/>
        </w:rPr>
      </w:pPr>
    </w:p>
    <w:p w14:paraId="7FDE4441" w14:textId="77777777" w:rsidR="001573B1" w:rsidRDefault="001573B1" w:rsidP="001573B1">
      <w:pPr>
        <w:pStyle w:val="ListParagraph"/>
        <w:numPr>
          <w:ilvl w:val="0"/>
          <w:numId w:val="1"/>
        </w:numPr>
        <w:tabs>
          <w:tab w:val="left" w:pos="833"/>
          <w:tab w:val="left" w:pos="834"/>
        </w:tabs>
        <w:spacing w:before="181"/>
        <w:ind w:hanging="724"/>
      </w:pPr>
      <w:r>
        <w:t>The</w:t>
      </w:r>
      <w:r>
        <w:rPr>
          <w:spacing w:val="-3"/>
        </w:rPr>
        <w:t xml:space="preserve"> </w:t>
      </w:r>
      <w:r>
        <w:t>fund</w:t>
      </w:r>
      <w:r>
        <w:rPr>
          <w:spacing w:val="-3"/>
        </w:rPr>
        <w:t xml:space="preserve"> </w:t>
      </w:r>
      <w:r>
        <w:t>has</w:t>
      </w:r>
      <w:r>
        <w:rPr>
          <w:spacing w:val="-2"/>
        </w:rPr>
        <w:t xml:space="preserve"> </w:t>
      </w:r>
      <w:r>
        <w:t>a</w:t>
      </w:r>
      <w:r>
        <w:rPr>
          <w:spacing w:val="-2"/>
        </w:rPr>
        <w:t xml:space="preserve"> </w:t>
      </w:r>
      <w:r>
        <w:t>reserve</w:t>
      </w:r>
      <w:r>
        <w:rPr>
          <w:spacing w:val="-5"/>
        </w:rPr>
        <w:t xml:space="preserve"> </w:t>
      </w:r>
      <w:r>
        <w:t>fund</w:t>
      </w:r>
      <w:r>
        <w:rPr>
          <w:spacing w:val="-3"/>
        </w:rPr>
        <w:t xml:space="preserve"> </w:t>
      </w:r>
      <w:r>
        <w:t>and</w:t>
      </w:r>
      <w:r>
        <w:rPr>
          <w:spacing w:val="-3"/>
        </w:rPr>
        <w:t xml:space="preserve"> </w:t>
      </w:r>
      <w:r>
        <w:t>a</w:t>
      </w:r>
      <w:r>
        <w:rPr>
          <w:spacing w:val="-2"/>
        </w:rPr>
        <w:t xml:space="preserve"> </w:t>
      </w:r>
      <w:r>
        <w:t>contingency</w:t>
      </w:r>
      <w:r>
        <w:rPr>
          <w:spacing w:val="-2"/>
        </w:rPr>
        <w:t xml:space="preserve"> </w:t>
      </w:r>
      <w:r>
        <w:rPr>
          <w:spacing w:val="-4"/>
        </w:rPr>
        <w:t>fund.</w:t>
      </w:r>
    </w:p>
    <w:p w14:paraId="0CED65FB" w14:textId="77777777" w:rsidR="001573B1" w:rsidRDefault="001573B1" w:rsidP="001573B1">
      <w:pPr>
        <w:pStyle w:val="BodyText"/>
        <w:spacing w:before="182" w:line="259" w:lineRule="auto"/>
        <w:ind w:left="821" w:right="537"/>
      </w:pPr>
      <w:r>
        <w:lastRenderedPageBreak/>
        <w:t>The reserve fund must be increased annually by at least 20% of the surplus shown in the financial statements after deduction of the deficit shown on the balance sheet from previous financial periods. When the reserve fund is at least equal to the average insurance premium revenue</w:t>
      </w:r>
      <w:r>
        <w:rPr>
          <w:spacing w:val="-3"/>
        </w:rPr>
        <w:t xml:space="preserve"> </w:t>
      </w:r>
      <w:r>
        <w:t>for</w:t>
      </w:r>
      <w:r>
        <w:rPr>
          <w:spacing w:val="-4"/>
        </w:rPr>
        <w:t xml:space="preserve"> </w:t>
      </w:r>
      <w:r>
        <w:t>the</w:t>
      </w:r>
      <w:r>
        <w:rPr>
          <w:spacing w:val="-3"/>
        </w:rPr>
        <w:t xml:space="preserve"> </w:t>
      </w:r>
      <w:r>
        <w:t>financial</w:t>
      </w:r>
      <w:r>
        <w:rPr>
          <w:spacing w:val="-2"/>
        </w:rPr>
        <w:t xml:space="preserve"> </w:t>
      </w:r>
      <w:r>
        <w:t>period</w:t>
      </w:r>
      <w:r>
        <w:rPr>
          <w:spacing w:val="-2"/>
        </w:rPr>
        <w:t xml:space="preserve"> </w:t>
      </w:r>
      <w:r>
        <w:t>and</w:t>
      </w:r>
      <w:r>
        <w:rPr>
          <w:spacing w:val="-2"/>
        </w:rPr>
        <w:t xml:space="preserve"> </w:t>
      </w:r>
      <w:r>
        <w:t>the two</w:t>
      </w:r>
      <w:r>
        <w:rPr>
          <w:spacing w:val="-1"/>
        </w:rPr>
        <w:t xml:space="preserve"> </w:t>
      </w:r>
      <w:r>
        <w:t>previous</w:t>
      </w:r>
      <w:r>
        <w:rPr>
          <w:spacing w:val="-4"/>
        </w:rPr>
        <w:t xml:space="preserve"> </w:t>
      </w:r>
      <w:r>
        <w:t>financial</w:t>
      </w:r>
      <w:r>
        <w:rPr>
          <w:spacing w:val="-2"/>
        </w:rPr>
        <w:t xml:space="preserve"> </w:t>
      </w:r>
      <w:r>
        <w:t>periods,</w:t>
      </w:r>
      <w:r>
        <w:rPr>
          <w:spacing w:val="-1"/>
        </w:rPr>
        <w:t xml:space="preserve"> </w:t>
      </w:r>
      <w:r>
        <w:t>transfers</w:t>
      </w:r>
      <w:r>
        <w:rPr>
          <w:spacing w:val="-3"/>
        </w:rPr>
        <w:t xml:space="preserve"> </w:t>
      </w:r>
      <w:r>
        <w:t>to</w:t>
      </w:r>
      <w:r>
        <w:rPr>
          <w:spacing w:val="-2"/>
        </w:rPr>
        <w:t xml:space="preserve"> </w:t>
      </w:r>
      <w:r>
        <w:t>the</w:t>
      </w:r>
      <w:r>
        <w:rPr>
          <w:spacing w:val="-1"/>
        </w:rPr>
        <w:t xml:space="preserve"> </w:t>
      </w:r>
      <w:r>
        <w:t>reserve fund are no longer mandatory.</w:t>
      </w:r>
    </w:p>
    <w:p w14:paraId="0A6E051C" w14:textId="77777777" w:rsidR="001573B1" w:rsidRDefault="001573B1" w:rsidP="001573B1">
      <w:pPr>
        <w:pStyle w:val="BodyText"/>
        <w:spacing w:before="158" w:line="259" w:lineRule="auto"/>
        <w:ind w:left="821" w:right="829"/>
      </w:pPr>
      <w:r>
        <w:t>The</w:t>
      </w:r>
      <w:r>
        <w:rPr>
          <w:spacing w:val="-1"/>
        </w:rPr>
        <w:t xml:space="preserve"> </w:t>
      </w:r>
      <w:r>
        <w:t>reserve fund</w:t>
      </w:r>
      <w:r>
        <w:rPr>
          <w:spacing w:val="-4"/>
        </w:rPr>
        <w:t xml:space="preserve"> </w:t>
      </w:r>
      <w:r>
        <w:t>may</w:t>
      </w:r>
      <w:r>
        <w:rPr>
          <w:spacing w:val="-3"/>
        </w:rPr>
        <w:t xml:space="preserve"> </w:t>
      </w:r>
      <w:r>
        <w:t>only</w:t>
      </w:r>
      <w:r>
        <w:rPr>
          <w:spacing w:val="-5"/>
        </w:rPr>
        <w:t xml:space="preserve"> </w:t>
      </w:r>
      <w:r>
        <w:t>be reduced,</w:t>
      </w:r>
      <w:r>
        <w:rPr>
          <w:spacing w:val="-1"/>
        </w:rPr>
        <w:t xml:space="preserve"> </w:t>
      </w:r>
      <w:r>
        <w:t>in</w:t>
      </w:r>
      <w:r>
        <w:rPr>
          <w:spacing w:val="-4"/>
        </w:rPr>
        <w:t xml:space="preserve"> </w:t>
      </w:r>
      <w:r>
        <w:t>accordance</w:t>
      </w:r>
      <w:r>
        <w:rPr>
          <w:spacing w:val="-3"/>
        </w:rPr>
        <w:t xml:space="preserve"> </w:t>
      </w:r>
      <w:r>
        <w:t>with</w:t>
      </w:r>
      <w:r>
        <w:rPr>
          <w:spacing w:val="-1"/>
        </w:rPr>
        <w:t xml:space="preserve"> </w:t>
      </w:r>
      <w:r>
        <w:t>the</w:t>
      </w:r>
      <w:r>
        <w:rPr>
          <w:spacing w:val="-3"/>
        </w:rPr>
        <w:t xml:space="preserve"> </w:t>
      </w:r>
      <w:r>
        <w:t>decision</w:t>
      </w:r>
      <w:r>
        <w:rPr>
          <w:spacing w:val="-1"/>
        </w:rPr>
        <w:t xml:space="preserve"> </w:t>
      </w:r>
      <w:r>
        <w:t>of</w:t>
      </w:r>
      <w:r>
        <w:rPr>
          <w:spacing w:val="-1"/>
        </w:rPr>
        <w:t xml:space="preserve"> </w:t>
      </w:r>
      <w:r>
        <w:t>the</w:t>
      </w:r>
      <w:r>
        <w:rPr>
          <w:spacing w:val="-3"/>
        </w:rPr>
        <w:t xml:space="preserve"> </w:t>
      </w:r>
      <w:r>
        <w:t>fund</w:t>
      </w:r>
      <w:r>
        <w:rPr>
          <w:spacing w:val="-2"/>
        </w:rPr>
        <w:t xml:space="preserve"> </w:t>
      </w:r>
      <w:r>
        <w:t>meeting, to cover the deficit shown on the adopted balance sheet.</w:t>
      </w:r>
    </w:p>
    <w:p w14:paraId="39C6BC1E" w14:textId="77777777" w:rsidR="001573B1" w:rsidRDefault="001573B1" w:rsidP="001573B1">
      <w:pPr>
        <w:pStyle w:val="BodyText"/>
        <w:spacing w:before="160" w:line="259" w:lineRule="auto"/>
        <w:ind w:left="821" w:right="285"/>
      </w:pPr>
      <w:r>
        <w:t>Notwithstanding</w:t>
      </w:r>
      <w:r>
        <w:rPr>
          <w:spacing w:val="-2"/>
        </w:rPr>
        <w:t xml:space="preserve"> </w:t>
      </w:r>
      <w:r>
        <w:t>the provisions</w:t>
      </w:r>
      <w:r>
        <w:rPr>
          <w:spacing w:val="-3"/>
        </w:rPr>
        <w:t xml:space="preserve"> </w:t>
      </w:r>
      <w:r>
        <w:t>of</w:t>
      </w:r>
      <w:r>
        <w:rPr>
          <w:spacing w:val="-1"/>
        </w:rPr>
        <w:t xml:space="preserve"> </w:t>
      </w:r>
      <w:r>
        <w:t>paragraph</w:t>
      </w:r>
      <w:r>
        <w:rPr>
          <w:spacing w:val="-2"/>
        </w:rPr>
        <w:t xml:space="preserve"> </w:t>
      </w:r>
      <w:r>
        <w:t>3,</w:t>
      </w:r>
      <w:r>
        <w:rPr>
          <w:spacing w:val="-4"/>
        </w:rPr>
        <w:t xml:space="preserve"> </w:t>
      </w:r>
      <w:r>
        <w:t>the</w:t>
      </w:r>
      <w:r>
        <w:rPr>
          <w:spacing w:val="-3"/>
        </w:rPr>
        <w:t xml:space="preserve"> </w:t>
      </w:r>
      <w:r>
        <w:t>Financial</w:t>
      </w:r>
      <w:r>
        <w:rPr>
          <w:spacing w:val="-2"/>
        </w:rPr>
        <w:t xml:space="preserve"> </w:t>
      </w:r>
      <w:r>
        <w:t>Supervisory</w:t>
      </w:r>
      <w:r>
        <w:rPr>
          <w:spacing w:val="-3"/>
        </w:rPr>
        <w:t xml:space="preserve"> </w:t>
      </w:r>
      <w:r>
        <w:t>Authority</w:t>
      </w:r>
      <w:r>
        <w:rPr>
          <w:spacing w:val="-3"/>
        </w:rPr>
        <w:t xml:space="preserve"> </w:t>
      </w:r>
      <w:r>
        <w:t>may,</w:t>
      </w:r>
      <w:r>
        <w:rPr>
          <w:spacing w:val="-3"/>
        </w:rPr>
        <w:t xml:space="preserve"> </w:t>
      </w:r>
      <w:r>
        <w:t>by</w:t>
      </w:r>
      <w:r>
        <w:rPr>
          <w:spacing w:val="-3"/>
        </w:rPr>
        <w:t xml:space="preserve"> </w:t>
      </w:r>
      <w:r>
        <w:t>means of application, grant the fund permission to reduce its reserve fund for specific reasons, but generally not below the full reserve fund amount provided.</w:t>
      </w:r>
    </w:p>
    <w:p w14:paraId="182BA68A" w14:textId="77777777" w:rsidR="001573B1" w:rsidRDefault="001573B1" w:rsidP="001573B1">
      <w:pPr>
        <w:pStyle w:val="ListParagraph"/>
        <w:numPr>
          <w:ilvl w:val="0"/>
          <w:numId w:val="1"/>
        </w:numPr>
        <w:tabs>
          <w:tab w:val="left" w:pos="834"/>
        </w:tabs>
        <w:spacing w:before="162" w:line="398" w:lineRule="auto"/>
        <w:ind w:right="1787" w:hanging="720"/>
        <w:jc w:val="both"/>
      </w:pPr>
      <w:r>
        <w:t>The portion of the surplus that has not been transferred to the reserve fund must be</w:t>
      </w:r>
      <w:r>
        <w:rPr>
          <w:spacing w:val="-2"/>
        </w:rPr>
        <w:t xml:space="preserve"> </w:t>
      </w:r>
      <w:r>
        <w:t>transferred</w:t>
      </w:r>
      <w:r>
        <w:rPr>
          <w:spacing w:val="-3"/>
        </w:rPr>
        <w:t xml:space="preserve"> </w:t>
      </w:r>
      <w:r>
        <w:t>to</w:t>
      </w:r>
      <w:r>
        <w:rPr>
          <w:spacing w:val="-2"/>
        </w:rPr>
        <w:t xml:space="preserve"> </w:t>
      </w:r>
      <w:r>
        <w:t>the</w:t>
      </w:r>
      <w:r>
        <w:rPr>
          <w:spacing w:val="-2"/>
        </w:rPr>
        <w:t xml:space="preserve"> </w:t>
      </w:r>
      <w:r>
        <w:t>contingency</w:t>
      </w:r>
      <w:r>
        <w:rPr>
          <w:spacing w:val="-3"/>
        </w:rPr>
        <w:t xml:space="preserve"> </w:t>
      </w:r>
      <w:r>
        <w:t>fund.</w:t>
      </w:r>
      <w:r>
        <w:rPr>
          <w:spacing w:val="-4"/>
        </w:rPr>
        <w:t xml:space="preserve"> </w:t>
      </w:r>
      <w:r>
        <w:t>The</w:t>
      </w:r>
      <w:r>
        <w:rPr>
          <w:spacing w:val="-5"/>
        </w:rPr>
        <w:t xml:space="preserve"> </w:t>
      </w:r>
      <w:r>
        <w:t>contingency</w:t>
      </w:r>
      <w:r>
        <w:rPr>
          <w:spacing w:val="-3"/>
        </w:rPr>
        <w:t xml:space="preserve"> </w:t>
      </w:r>
      <w:r>
        <w:t>fund</w:t>
      </w:r>
      <w:r>
        <w:rPr>
          <w:spacing w:val="-4"/>
        </w:rPr>
        <w:t xml:space="preserve"> </w:t>
      </w:r>
      <w:r>
        <w:t>may</w:t>
      </w:r>
      <w:r>
        <w:rPr>
          <w:spacing w:val="-2"/>
        </w:rPr>
        <w:t xml:space="preserve"> </w:t>
      </w:r>
      <w:r>
        <w:t>be</w:t>
      </w:r>
      <w:r>
        <w:rPr>
          <w:spacing w:val="-2"/>
        </w:rPr>
        <w:t xml:space="preserve"> </w:t>
      </w:r>
      <w:r>
        <w:t>used</w:t>
      </w:r>
      <w:r>
        <w:rPr>
          <w:spacing w:val="-3"/>
        </w:rPr>
        <w:t xml:space="preserve"> </w:t>
      </w:r>
      <w:r>
        <w:t>for</w:t>
      </w:r>
      <w:r>
        <w:rPr>
          <w:spacing w:val="-5"/>
        </w:rPr>
        <w:t xml:space="preserve"> </w:t>
      </w:r>
      <w:r>
        <w:t>the following purposes:</w:t>
      </w:r>
    </w:p>
    <w:p w14:paraId="5DA0B53A" w14:textId="77777777" w:rsidR="001573B1" w:rsidRDefault="001573B1" w:rsidP="001573B1">
      <w:pPr>
        <w:pStyle w:val="ListParagraph"/>
        <w:numPr>
          <w:ilvl w:val="1"/>
          <w:numId w:val="1"/>
        </w:numPr>
        <w:tabs>
          <w:tab w:val="left" w:pos="1064"/>
        </w:tabs>
        <w:spacing w:before="37"/>
        <w:ind w:left="1063"/>
      </w:pPr>
      <w:r>
        <w:t>As</w:t>
      </w:r>
      <w:r>
        <w:rPr>
          <w:spacing w:val="-4"/>
        </w:rPr>
        <w:t xml:space="preserve"> </w:t>
      </w:r>
      <w:r>
        <w:t>a</w:t>
      </w:r>
      <w:r>
        <w:rPr>
          <w:spacing w:val="-2"/>
        </w:rPr>
        <w:t xml:space="preserve"> </w:t>
      </w:r>
      <w:r>
        <w:t>primary</w:t>
      </w:r>
      <w:r>
        <w:rPr>
          <w:spacing w:val="-4"/>
        </w:rPr>
        <w:t xml:space="preserve"> </w:t>
      </w:r>
      <w:r>
        <w:t>means</w:t>
      </w:r>
      <w:r>
        <w:rPr>
          <w:spacing w:val="-5"/>
        </w:rPr>
        <w:t xml:space="preserve"> </w:t>
      </w:r>
      <w:r>
        <w:t>to</w:t>
      </w:r>
      <w:r>
        <w:rPr>
          <w:spacing w:val="-1"/>
        </w:rPr>
        <w:t xml:space="preserve"> </w:t>
      </w:r>
      <w:r>
        <w:t>cover</w:t>
      </w:r>
      <w:r>
        <w:rPr>
          <w:spacing w:val="-2"/>
        </w:rPr>
        <w:t xml:space="preserve"> </w:t>
      </w:r>
      <w:r>
        <w:t>any</w:t>
      </w:r>
      <w:r>
        <w:rPr>
          <w:spacing w:val="-1"/>
        </w:rPr>
        <w:t xml:space="preserve"> </w:t>
      </w:r>
      <w:r>
        <w:t>deficit</w:t>
      </w:r>
      <w:r>
        <w:rPr>
          <w:spacing w:val="-4"/>
        </w:rPr>
        <w:t xml:space="preserve"> </w:t>
      </w:r>
      <w:r>
        <w:t>shown</w:t>
      </w:r>
      <w:r>
        <w:rPr>
          <w:spacing w:val="-6"/>
        </w:rPr>
        <w:t xml:space="preserve"> </w:t>
      </w:r>
      <w:r>
        <w:t>in</w:t>
      </w:r>
      <w:r>
        <w:rPr>
          <w:spacing w:val="-2"/>
        </w:rPr>
        <w:t xml:space="preserve"> </w:t>
      </w:r>
      <w:r>
        <w:t>the</w:t>
      </w:r>
      <w:r>
        <w:rPr>
          <w:spacing w:val="-4"/>
        </w:rPr>
        <w:t xml:space="preserve"> </w:t>
      </w:r>
      <w:r>
        <w:t>financial</w:t>
      </w:r>
      <w:r>
        <w:rPr>
          <w:spacing w:val="-2"/>
        </w:rPr>
        <w:t xml:space="preserve"> statements</w:t>
      </w:r>
    </w:p>
    <w:p w14:paraId="79555BA4" w14:textId="77777777" w:rsidR="001573B1" w:rsidRDefault="001573B1" w:rsidP="001573B1">
      <w:pPr>
        <w:pStyle w:val="ListParagraph"/>
        <w:numPr>
          <w:ilvl w:val="1"/>
          <w:numId w:val="1"/>
        </w:numPr>
        <w:tabs>
          <w:tab w:val="left" w:pos="1052"/>
        </w:tabs>
        <w:spacing w:before="185" w:line="259" w:lineRule="auto"/>
        <w:ind w:left="821" w:right="1267" w:firstLine="0"/>
      </w:pPr>
      <w:r>
        <w:t>To</w:t>
      </w:r>
      <w:r w:rsidRPr="00551F53">
        <w:rPr>
          <w:spacing w:val="-1"/>
        </w:rPr>
        <w:t xml:space="preserve"> </w:t>
      </w:r>
      <w:r>
        <w:t>increase</w:t>
      </w:r>
      <w:r w:rsidRPr="00551F53">
        <w:rPr>
          <w:spacing w:val="-4"/>
        </w:rPr>
        <w:t xml:space="preserve"> </w:t>
      </w:r>
      <w:r>
        <w:t>the</w:t>
      </w:r>
      <w:r w:rsidRPr="00551F53">
        <w:rPr>
          <w:spacing w:val="-1"/>
        </w:rPr>
        <w:t xml:space="preserve"> </w:t>
      </w:r>
      <w:r>
        <w:t>benefits</w:t>
      </w:r>
      <w:r w:rsidRPr="00551F53">
        <w:rPr>
          <w:spacing w:val="-4"/>
        </w:rPr>
        <w:t xml:space="preserve"> </w:t>
      </w:r>
      <w:r>
        <w:t>determined</w:t>
      </w:r>
      <w:r w:rsidRPr="00551F53">
        <w:rPr>
          <w:spacing w:val="-2"/>
        </w:rPr>
        <w:t xml:space="preserve"> </w:t>
      </w:r>
      <w:r>
        <w:t>in</w:t>
      </w:r>
      <w:r w:rsidRPr="00551F53">
        <w:rPr>
          <w:spacing w:val="-3"/>
        </w:rPr>
        <w:t xml:space="preserve"> </w:t>
      </w:r>
      <w:r>
        <w:t>section</w:t>
      </w:r>
      <w:r w:rsidRPr="00551F53">
        <w:rPr>
          <w:spacing w:val="-3"/>
        </w:rPr>
        <w:t xml:space="preserve"> </w:t>
      </w:r>
      <w:r>
        <w:t>14</w:t>
      </w:r>
      <w:r w:rsidRPr="00551F53">
        <w:rPr>
          <w:spacing w:val="-4"/>
        </w:rPr>
        <w:t xml:space="preserve"> </w:t>
      </w:r>
      <w:r>
        <w:t>of</w:t>
      </w:r>
      <w:r w:rsidRPr="00551F53">
        <w:rPr>
          <w:spacing w:val="-2"/>
        </w:rPr>
        <w:t xml:space="preserve"> </w:t>
      </w:r>
      <w:r>
        <w:t>the</w:t>
      </w:r>
      <w:r w:rsidRPr="00551F53">
        <w:rPr>
          <w:spacing w:val="-1"/>
        </w:rPr>
        <w:t xml:space="preserve"> </w:t>
      </w:r>
      <w:r>
        <w:t>rules,</w:t>
      </w:r>
      <w:r w:rsidRPr="00551F53">
        <w:rPr>
          <w:spacing w:val="-2"/>
        </w:rPr>
        <w:t xml:space="preserve"> </w:t>
      </w:r>
      <w:r>
        <w:t>at</w:t>
      </w:r>
      <w:r w:rsidRPr="00551F53">
        <w:rPr>
          <w:spacing w:val="-2"/>
        </w:rPr>
        <w:t xml:space="preserve"> </w:t>
      </w:r>
      <w:r>
        <w:t>the</w:t>
      </w:r>
      <w:r w:rsidRPr="00551F53">
        <w:rPr>
          <w:spacing w:val="-5"/>
        </w:rPr>
        <w:t xml:space="preserve"> </w:t>
      </w:r>
      <w:r>
        <w:t>discretion</w:t>
      </w:r>
      <w:r w:rsidRPr="00551F53">
        <w:rPr>
          <w:spacing w:val="-5"/>
        </w:rPr>
        <w:t xml:space="preserve"> </w:t>
      </w:r>
      <w:r>
        <w:t>of</w:t>
      </w:r>
      <w:r w:rsidRPr="00551F53">
        <w:rPr>
          <w:spacing w:val="-2"/>
        </w:rPr>
        <w:t xml:space="preserve"> </w:t>
      </w:r>
      <w:r>
        <w:t>the Board, in accordance with a plan confirmed by the Board for a maximum period of one year at a time</w:t>
      </w:r>
    </w:p>
    <w:p w14:paraId="5AA9A028" w14:textId="77777777" w:rsidR="001573B1" w:rsidRDefault="001573B1" w:rsidP="001573B1">
      <w:pPr>
        <w:pStyle w:val="ListParagraph"/>
        <w:tabs>
          <w:tab w:val="left" w:pos="1052"/>
        </w:tabs>
        <w:spacing w:before="185" w:line="259" w:lineRule="auto"/>
        <w:ind w:left="821" w:right="1267" w:firstLine="0"/>
      </w:pPr>
    </w:p>
    <w:p w14:paraId="387208DB" w14:textId="77777777" w:rsidR="001573B1" w:rsidRDefault="001573B1" w:rsidP="001573B1">
      <w:pPr>
        <w:pStyle w:val="ListParagraph"/>
        <w:numPr>
          <w:ilvl w:val="1"/>
          <w:numId w:val="1"/>
        </w:numPr>
        <w:tabs>
          <w:tab w:val="left" w:pos="1052"/>
        </w:tabs>
        <w:spacing w:before="35"/>
        <w:ind w:left="1051"/>
      </w:pPr>
      <w:r>
        <w:t>For</w:t>
      </w:r>
      <w:r>
        <w:rPr>
          <w:spacing w:val="-2"/>
        </w:rPr>
        <w:t xml:space="preserve"> </w:t>
      </w:r>
      <w:r>
        <w:t>purposes</w:t>
      </w:r>
      <w:r>
        <w:rPr>
          <w:spacing w:val="-1"/>
        </w:rPr>
        <w:t xml:space="preserve"> </w:t>
      </w:r>
      <w:r>
        <w:t>referred</w:t>
      </w:r>
      <w:r>
        <w:rPr>
          <w:spacing w:val="-3"/>
        </w:rPr>
        <w:t xml:space="preserve"> </w:t>
      </w:r>
      <w:r>
        <w:t>to</w:t>
      </w:r>
      <w:r>
        <w:rPr>
          <w:spacing w:val="-3"/>
        </w:rPr>
        <w:t xml:space="preserve"> </w:t>
      </w:r>
      <w:r>
        <w:t>in</w:t>
      </w:r>
      <w:r>
        <w:rPr>
          <w:spacing w:val="-1"/>
        </w:rPr>
        <w:t xml:space="preserve"> </w:t>
      </w:r>
      <w:r>
        <w:t>section</w:t>
      </w:r>
      <w:r>
        <w:rPr>
          <w:spacing w:val="-5"/>
        </w:rPr>
        <w:t xml:space="preserve"> </w:t>
      </w:r>
      <w:r>
        <w:t>17</w:t>
      </w:r>
      <w:r>
        <w:rPr>
          <w:spacing w:val="-3"/>
        </w:rPr>
        <w:t xml:space="preserve"> </w:t>
      </w:r>
      <w:r>
        <w:t>of</w:t>
      </w:r>
      <w:r>
        <w:rPr>
          <w:spacing w:val="-4"/>
        </w:rPr>
        <w:t xml:space="preserve"> </w:t>
      </w:r>
      <w:r>
        <w:t>the</w:t>
      </w:r>
      <w:r>
        <w:rPr>
          <w:spacing w:val="-1"/>
        </w:rPr>
        <w:t xml:space="preserve"> </w:t>
      </w:r>
      <w:r>
        <w:rPr>
          <w:spacing w:val="-2"/>
        </w:rPr>
        <w:t>rules.</w:t>
      </w:r>
    </w:p>
    <w:p w14:paraId="09CA89BC" w14:textId="77777777" w:rsidR="001573B1" w:rsidRDefault="001573B1" w:rsidP="001573B1">
      <w:pPr>
        <w:pStyle w:val="BodyText"/>
      </w:pPr>
    </w:p>
    <w:p w14:paraId="3A12B269" w14:textId="77777777" w:rsidR="001573B1" w:rsidRDefault="001573B1" w:rsidP="001573B1">
      <w:pPr>
        <w:pStyle w:val="BodyText"/>
        <w:spacing w:before="9"/>
        <w:rPr>
          <w:sz w:val="29"/>
        </w:rPr>
      </w:pPr>
    </w:p>
    <w:p w14:paraId="7A533A10" w14:textId="77777777" w:rsidR="001573B1" w:rsidRDefault="001573B1" w:rsidP="001573B1">
      <w:pPr>
        <w:pStyle w:val="Heading1"/>
      </w:pPr>
      <w:bookmarkStart w:id="16" w:name="_Toc131359203"/>
      <w:r>
        <w:t>TECHNICAL</w:t>
      </w:r>
      <w:r>
        <w:rPr>
          <w:spacing w:val="-6"/>
        </w:rPr>
        <w:t xml:space="preserve"> </w:t>
      </w:r>
      <w:r>
        <w:rPr>
          <w:spacing w:val="-2"/>
        </w:rPr>
        <w:t>PROVISIONS</w:t>
      </w:r>
      <w:bookmarkEnd w:id="16"/>
    </w:p>
    <w:p w14:paraId="65E7626F" w14:textId="77777777" w:rsidR="001573B1" w:rsidRDefault="001573B1" w:rsidP="001573B1">
      <w:pPr>
        <w:pStyle w:val="BodyText"/>
        <w:rPr>
          <w:b/>
        </w:rPr>
      </w:pPr>
    </w:p>
    <w:p w14:paraId="78B82871" w14:textId="77777777" w:rsidR="001573B1" w:rsidRDefault="001573B1" w:rsidP="001573B1">
      <w:pPr>
        <w:pStyle w:val="ListParagraph"/>
        <w:numPr>
          <w:ilvl w:val="0"/>
          <w:numId w:val="1"/>
        </w:numPr>
        <w:tabs>
          <w:tab w:val="left" w:pos="821"/>
          <w:tab w:val="left" w:pos="822"/>
        </w:tabs>
        <w:spacing w:before="183" w:line="259" w:lineRule="auto"/>
        <w:ind w:left="821" w:right="618" w:hanging="708"/>
      </w:pPr>
      <w:r>
        <w:t>The technical provisions of the fund consist of a compensation liability equal to the additional benefit</w:t>
      </w:r>
      <w:r>
        <w:rPr>
          <w:spacing w:val="-1"/>
        </w:rPr>
        <w:t xml:space="preserve"> </w:t>
      </w:r>
      <w:r>
        <w:t>amounts</w:t>
      </w:r>
      <w:r>
        <w:rPr>
          <w:spacing w:val="-4"/>
        </w:rPr>
        <w:t xml:space="preserve"> </w:t>
      </w:r>
      <w:r>
        <w:t>outstanding</w:t>
      </w:r>
      <w:r>
        <w:rPr>
          <w:spacing w:val="-2"/>
        </w:rPr>
        <w:t xml:space="preserve"> </w:t>
      </w:r>
      <w:r>
        <w:t>at</w:t>
      </w:r>
      <w:r>
        <w:rPr>
          <w:spacing w:val="-1"/>
        </w:rPr>
        <w:t xml:space="preserve"> </w:t>
      </w:r>
      <w:r>
        <w:t>the</w:t>
      </w:r>
      <w:r>
        <w:rPr>
          <w:spacing w:val="-3"/>
        </w:rPr>
        <w:t xml:space="preserve"> </w:t>
      </w:r>
      <w:r>
        <w:t>end</w:t>
      </w:r>
      <w:r>
        <w:rPr>
          <w:spacing w:val="-2"/>
        </w:rPr>
        <w:t xml:space="preserve"> </w:t>
      </w:r>
      <w:r>
        <w:t>of</w:t>
      </w:r>
      <w:r>
        <w:rPr>
          <w:spacing w:val="-4"/>
        </w:rPr>
        <w:t xml:space="preserve"> </w:t>
      </w:r>
      <w:r>
        <w:t>the</w:t>
      </w:r>
      <w:r>
        <w:rPr>
          <w:spacing w:val="-3"/>
        </w:rPr>
        <w:t xml:space="preserve"> </w:t>
      </w:r>
      <w:r>
        <w:t>financial</w:t>
      </w:r>
      <w:r>
        <w:rPr>
          <w:spacing w:val="-2"/>
        </w:rPr>
        <w:t xml:space="preserve"> </w:t>
      </w:r>
      <w:r>
        <w:t>period</w:t>
      </w:r>
      <w:r>
        <w:rPr>
          <w:spacing w:val="-4"/>
        </w:rPr>
        <w:t xml:space="preserve"> </w:t>
      </w:r>
      <w:r>
        <w:t>that</w:t>
      </w:r>
      <w:r>
        <w:rPr>
          <w:spacing w:val="-1"/>
        </w:rPr>
        <w:t xml:space="preserve"> </w:t>
      </w:r>
      <w:r>
        <w:t>arise from</w:t>
      </w:r>
      <w:r>
        <w:rPr>
          <w:spacing w:val="-3"/>
        </w:rPr>
        <w:t xml:space="preserve"> </w:t>
      </w:r>
      <w:r>
        <w:t>insurance events that have occurred. The compensation liability is calculated for the financial statements in accordance with the regulations of the Financial Supervisory Authority.</w:t>
      </w:r>
    </w:p>
    <w:p w14:paraId="4BF47B60" w14:textId="77777777" w:rsidR="001573B1" w:rsidRDefault="001573B1" w:rsidP="001573B1">
      <w:pPr>
        <w:pStyle w:val="BodyText"/>
      </w:pPr>
    </w:p>
    <w:p w14:paraId="7D2DE352" w14:textId="77777777" w:rsidR="001573B1" w:rsidRDefault="001573B1" w:rsidP="001573B1">
      <w:pPr>
        <w:pStyle w:val="Heading1"/>
        <w:spacing w:before="177"/>
      </w:pPr>
      <w:bookmarkStart w:id="17" w:name="_Toc131359204"/>
      <w:r>
        <w:t>FINANCIAL</w:t>
      </w:r>
      <w:r>
        <w:rPr>
          <w:spacing w:val="-6"/>
        </w:rPr>
        <w:t xml:space="preserve"> </w:t>
      </w:r>
      <w:r>
        <w:rPr>
          <w:spacing w:val="-2"/>
        </w:rPr>
        <w:t>STATEMENTS</w:t>
      </w:r>
      <w:bookmarkEnd w:id="17"/>
    </w:p>
    <w:p w14:paraId="6476ABA3" w14:textId="77777777" w:rsidR="001573B1" w:rsidRDefault="001573B1" w:rsidP="001573B1">
      <w:pPr>
        <w:pStyle w:val="BodyText"/>
        <w:rPr>
          <w:b/>
        </w:rPr>
      </w:pPr>
    </w:p>
    <w:p w14:paraId="37A366F4" w14:textId="77777777" w:rsidR="001573B1" w:rsidRDefault="001573B1" w:rsidP="001573B1">
      <w:pPr>
        <w:pStyle w:val="ListParagraph"/>
        <w:numPr>
          <w:ilvl w:val="0"/>
          <w:numId w:val="1"/>
        </w:numPr>
        <w:tabs>
          <w:tab w:val="left" w:pos="833"/>
          <w:tab w:val="left" w:pos="834"/>
        </w:tabs>
        <w:spacing w:before="181"/>
        <w:ind w:hanging="724"/>
      </w:pPr>
      <w:r>
        <w:t>The</w:t>
      </w:r>
      <w:r>
        <w:rPr>
          <w:spacing w:val="-3"/>
        </w:rPr>
        <w:t xml:space="preserve"> </w:t>
      </w:r>
      <w:r>
        <w:t>fund’s</w:t>
      </w:r>
      <w:r>
        <w:rPr>
          <w:spacing w:val="-3"/>
        </w:rPr>
        <w:t xml:space="preserve"> </w:t>
      </w:r>
      <w:r>
        <w:t>financial</w:t>
      </w:r>
      <w:r>
        <w:rPr>
          <w:spacing w:val="-4"/>
        </w:rPr>
        <w:t xml:space="preserve"> </w:t>
      </w:r>
      <w:r>
        <w:t>period</w:t>
      </w:r>
      <w:r>
        <w:rPr>
          <w:spacing w:val="-5"/>
        </w:rPr>
        <w:t xml:space="preserve"> </w:t>
      </w:r>
      <w:r>
        <w:t>is</w:t>
      </w:r>
      <w:r>
        <w:rPr>
          <w:spacing w:val="-3"/>
        </w:rPr>
        <w:t xml:space="preserve"> </w:t>
      </w:r>
      <w:r>
        <w:t>the</w:t>
      </w:r>
      <w:r>
        <w:rPr>
          <w:spacing w:val="-3"/>
        </w:rPr>
        <w:t xml:space="preserve"> </w:t>
      </w:r>
      <w:r>
        <w:t>calendar</w:t>
      </w:r>
      <w:r>
        <w:rPr>
          <w:spacing w:val="-2"/>
        </w:rPr>
        <w:t xml:space="preserve"> year.</w:t>
      </w:r>
    </w:p>
    <w:p w14:paraId="12B17735" w14:textId="77777777" w:rsidR="001573B1" w:rsidRDefault="001573B1" w:rsidP="001573B1">
      <w:pPr>
        <w:pStyle w:val="BodyText"/>
        <w:spacing w:before="185" w:line="259" w:lineRule="auto"/>
        <w:ind w:left="833" w:right="647"/>
      </w:pPr>
      <w:r>
        <w:t>In accordance with Decree 1336/2002 of the Ministry of Social Affairs and Health and the regulations</w:t>
      </w:r>
      <w:r>
        <w:rPr>
          <w:spacing w:val="-1"/>
        </w:rPr>
        <w:t xml:space="preserve"> </w:t>
      </w:r>
      <w:r>
        <w:t>of</w:t>
      </w:r>
      <w:r>
        <w:rPr>
          <w:spacing w:val="-1"/>
        </w:rPr>
        <w:t xml:space="preserve"> </w:t>
      </w:r>
      <w:r>
        <w:t>the Financial</w:t>
      </w:r>
      <w:r>
        <w:rPr>
          <w:spacing w:val="-2"/>
        </w:rPr>
        <w:t xml:space="preserve"> </w:t>
      </w:r>
      <w:r>
        <w:t>Supervisory Authority, financial statements</w:t>
      </w:r>
      <w:r>
        <w:rPr>
          <w:spacing w:val="-1"/>
        </w:rPr>
        <w:t xml:space="preserve"> </w:t>
      </w:r>
      <w:r>
        <w:t>must</w:t>
      </w:r>
      <w:r>
        <w:rPr>
          <w:spacing w:val="-1"/>
        </w:rPr>
        <w:t xml:space="preserve"> </w:t>
      </w:r>
      <w:r>
        <w:t>be prepared for each financial period, including an income statement, balance sheet and the required notes. The financial statements must also include a Board of Directors’ report. The financial statements</w:t>
      </w:r>
      <w:r>
        <w:rPr>
          <w:spacing w:val="-1"/>
        </w:rPr>
        <w:t xml:space="preserve"> </w:t>
      </w:r>
      <w:r>
        <w:t>and</w:t>
      </w:r>
      <w:r>
        <w:rPr>
          <w:spacing w:val="-2"/>
        </w:rPr>
        <w:t xml:space="preserve"> </w:t>
      </w:r>
      <w:r>
        <w:t>the</w:t>
      </w:r>
      <w:r>
        <w:rPr>
          <w:spacing w:val="-3"/>
        </w:rPr>
        <w:t xml:space="preserve"> </w:t>
      </w:r>
      <w:r>
        <w:t>Board</w:t>
      </w:r>
      <w:r>
        <w:rPr>
          <w:spacing w:val="-4"/>
        </w:rPr>
        <w:t xml:space="preserve"> </w:t>
      </w:r>
      <w:r>
        <w:t>of</w:t>
      </w:r>
      <w:r>
        <w:rPr>
          <w:spacing w:val="-3"/>
        </w:rPr>
        <w:t xml:space="preserve"> </w:t>
      </w:r>
      <w:r>
        <w:t>Directors’</w:t>
      </w:r>
      <w:r>
        <w:rPr>
          <w:spacing w:val="-4"/>
        </w:rPr>
        <w:t xml:space="preserve"> </w:t>
      </w:r>
      <w:r>
        <w:t>report</w:t>
      </w:r>
      <w:r>
        <w:rPr>
          <w:spacing w:val="-3"/>
        </w:rPr>
        <w:t xml:space="preserve"> </w:t>
      </w:r>
      <w:r>
        <w:t>must</w:t>
      </w:r>
      <w:r>
        <w:rPr>
          <w:spacing w:val="-3"/>
        </w:rPr>
        <w:t xml:space="preserve"> </w:t>
      </w:r>
      <w:r>
        <w:t>be</w:t>
      </w:r>
      <w:r>
        <w:rPr>
          <w:spacing w:val="-1"/>
        </w:rPr>
        <w:t xml:space="preserve"> </w:t>
      </w:r>
      <w:r>
        <w:t>submitted</w:t>
      </w:r>
      <w:r>
        <w:rPr>
          <w:spacing w:val="-3"/>
        </w:rPr>
        <w:t xml:space="preserve"> </w:t>
      </w:r>
      <w:r>
        <w:t>to</w:t>
      </w:r>
      <w:r>
        <w:rPr>
          <w:spacing w:val="-2"/>
        </w:rPr>
        <w:t xml:space="preserve"> </w:t>
      </w:r>
      <w:r>
        <w:t>the auditors</w:t>
      </w:r>
      <w:r>
        <w:rPr>
          <w:spacing w:val="-4"/>
        </w:rPr>
        <w:t xml:space="preserve"> </w:t>
      </w:r>
      <w:r>
        <w:t>for</w:t>
      </w:r>
      <w:r>
        <w:rPr>
          <w:spacing w:val="-1"/>
        </w:rPr>
        <w:t xml:space="preserve"> </w:t>
      </w:r>
      <w:r>
        <w:t>audit</w:t>
      </w:r>
      <w:r>
        <w:rPr>
          <w:spacing w:val="-3"/>
        </w:rPr>
        <w:t xml:space="preserve"> </w:t>
      </w:r>
      <w:r>
        <w:t>no later than one month before the Representative Council Meeting.</w:t>
      </w:r>
    </w:p>
    <w:p w14:paraId="3D36FA8E" w14:textId="77777777" w:rsidR="001573B1" w:rsidRDefault="001573B1" w:rsidP="001573B1">
      <w:pPr>
        <w:pStyle w:val="BodyText"/>
        <w:spacing w:before="185" w:line="259" w:lineRule="auto"/>
        <w:ind w:left="833" w:right="647"/>
      </w:pPr>
    </w:p>
    <w:p w14:paraId="0136EC50" w14:textId="77777777" w:rsidR="001573B1" w:rsidRDefault="001573B1" w:rsidP="001573B1">
      <w:pPr>
        <w:pStyle w:val="ListParagraph"/>
        <w:numPr>
          <w:ilvl w:val="0"/>
          <w:numId w:val="1"/>
        </w:numPr>
        <w:tabs>
          <w:tab w:val="left" w:pos="833"/>
          <w:tab w:val="left" w:pos="834"/>
        </w:tabs>
        <w:spacing w:before="156"/>
        <w:ind w:hanging="724"/>
      </w:pPr>
      <w:r>
        <w:lastRenderedPageBreak/>
        <w:t>The</w:t>
      </w:r>
      <w:r>
        <w:rPr>
          <w:spacing w:val="-5"/>
        </w:rPr>
        <w:t xml:space="preserve"> </w:t>
      </w:r>
      <w:r>
        <w:t>contingency</w:t>
      </w:r>
      <w:r>
        <w:rPr>
          <w:spacing w:val="-5"/>
        </w:rPr>
        <w:t xml:space="preserve"> </w:t>
      </w:r>
      <w:r>
        <w:t>fund</w:t>
      </w:r>
      <w:r>
        <w:rPr>
          <w:spacing w:val="-4"/>
        </w:rPr>
        <w:t xml:space="preserve"> </w:t>
      </w:r>
      <w:r>
        <w:t>is</w:t>
      </w:r>
      <w:r>
        <w:rPr>
          <w:spacing w:val="-3"/>
        </w:rPr>
        <w:t xml:space="preserve"> </w:t>
      </w:r>
      <w:r>
        <w:t>primarily</w:t>
      </w:r>
      <w:r>
        <w:rPr>
          <w:spacing w:val="-5"/>
        </w:rPr>
        <w:t xml:space="preserve"> </w:t>
      </w:r>
      <w:r>
        <w:t>used</w:t>
      </w:r>
      <w:r>
        <w:rPr>
          <w:spacing w:val="-3"/>
        </w:rPr>
        <w:t xml:space="preserve"> </w:t>
      </w:r>
      <w:r>
        <w:t>to</w:t>
      </w:r>
      <w:r>
        <w:rPr>
          <w:spacing w:val="-4"/>
        </w:rPr>
        <w:t xml:space="preserve"> </w:t>
      </w:r>
      <w:r>
        <w:t>cover</w:t>
      </w:r>
      <w:r>
        <w:rPr>
          <w:spacing w:val="-5"/>
        </w:rPr>
        <w:t xml:space="preserve"> </w:t>
      </w:r>
      <w:r>
        <w:t>any</w:t>
      </w:r>
      <w:r>
        <w:rPr>
          <w:spacing w:val="-3"/>
        </w:rPr>
        <w:t xml:space="preserve"> </w:t>
      </w:r>
      <w:r>
        <w:t>fund</w:t>
      </w:r>
      <w:r>
        <w:rPr>
          <w:spacing w:val="-3"/>
        </w:rPr>
        <w:t xml:space="preserve"> </w:t>
      </w:r>
      <w:r>
        <w:rPr>
          <w:spacing w:val="-2"/>
        </w:rPr>
        <w:t>deficit.</w:t>
      </w:r>
    </w:p>
    <w:p w14:paraId="33145A8E" w14:textId="77777777" w:rsidR="001573B1" w:rsidRDefault="001573B1" w:rsidP="001573B1">
      <w:pPr>
        <w:pStyle w:val="BodyText"/>
        <w:spacing w:before="183" w:line="400" w:lineRule="auto"/>
        <w:ind w:left="833" w:right="1296" w:hanging="12"/>
      </w:pPr>
      <w:r>
        <w:t>The</w:t>
      </w:r>
      <w:r>
        <w:rPr>
          <w:spacing w:val="-2"/>
        </w:rPr>
        <w:t xml:space="preserve"> </w:t>
      </w:r>
      <w:r>
        <w:t>reserve</w:t>
      </w:r>
      <w:r>
        <w:rPr>
          <w:spacing w:val="-1"/>
        </w:rPr>
        <w:t xml:space="preserve"> </w:t>
      </w:r>
      <w:r>
        <w:t>fund</w:t>
      </w:r>
      <w:r>
        <w:rPr>
          <w:spacing w:val="-3"/>
        </w:rPr>
        <w:t xml:space="preserve"> </w:t>
      </w:r>
      <w:r>
        <w:t>is</w:t>
      </w:r>
      <w:r>
        <w:rPr>
          <w:spacing w:val="-2"/>
        </w:rPr>
        <w:t xml:space="preserve"> </w:t>
      </w:r>
      <w:r>
        <w:t>used</w:t>
      </w:r>
      <w:r>
        <w:rPr>
          <w:spacing w:val="-2"/>
        </w:rPr>
        <w:t xml:space="preserve"> </w:t>
      </w:r>
      <w:r>
        <w:t>for</w:t>
      </w:r>
      <w:r>
        <w:rPr>
          <w:spacing w:val="-2"/>
        </w:rPr>
        <w:t xml:space="preserve"> </w:t>
      </w:r>
      <w:r>
        <w:t>this</w:t>
      </w:r>
      <w:r>
        <w:rPr>
          <w:spacing w:val="-2"/>
        </w:rPr>
        <w:t xml:space="preserve"> </w:t>
      </w:r>
      <w:r>
        <w:t>purpose</w:t>
      </w:r>
      <w:r>
        <w:rPr>
          <w:spacing w:val="-1"/>
        </w:rPr>
        <w:t xml:space="preserve"> </w:t>
      </w:r>
      <w:r>
        <w:t>if</w:t>
      </w:r>
      <w:r>
        <w:rPr>
          <w:spacing w:val="-2"/>
        </w:rPr>
        <w:t xml:space="preserve"> </w:t>
      </w:r>
      <w:r>
        <w:t>the</w:t>
      </w:r>
      <w:r>
        <w:rPr>
          <w:spacing w:val="-1"/>
        </w:rPr>
        <w:t xml:space="preserve"> </w:t>
      </w:r>
      <w:r>
        <w:t>contingency</w:t>
      </w:r>
      <w:r>
        <w:rPr>
          <w:spacing w:val="-2"/>
        </w:rPr>
        <w:t xml:space="preserve"> </w:t>
      </w:r>
      <w:r>
        <w:t>fund</w:t>
      </w:r>
      <w:r>
        <w:rPr>
          <w:spacing w:val="-3"/>
        </w:rPr>
        <w:t xml:space="preserve"> </w:t>
      </w:r>
      <w:r>
        <w:t>is</w:t>
      </w:r>
      <w:r>
        <w:rPr>
          <w:spacing w:val="-2"/>
        </w:rPr>
        <w:t xml:space="preserve"> </w:t>
      </w:r>
      <w:r>
        <w:t>not</w:t>
      </w:r>
      <w:r>
        <w:rPr>
          <w:spacing w:val="-2"/>
        </w:rPr>
        <w:t xml:space="preserve"> </w:t>
      </w:r>
      <w:r>
        <w:t>sufficient</w:t>
      </w:r>
      <w:r>
        <w:rPr>
          <w:spacing w:val="-4"/>
        </w:rPr>
        <w:t xml:space="preserve"> </w:t>
      </w:r>
      <w:r>
        <w:t xml:space="preserve">to cover the deficit. The fund does not have an additional payment obligation under </w:t>
      </w:r>
      <w:r w:rsidRPr="00F36CC2">
        <w:rPr>
          <w:color w:val="FF0000"/>
        </w:rPr>
        <w:t xml:space="preserve">4 </w:t>
      </w:r>
      <w:r w:rsidRPr="001573B1">
        <w:t xml:space="preserve">chapter 12§ </w:t>
      </w:r>
      <w:r>
        <w:t>of the Public Insurance Funds Act.</w:t>
      </w:r>
    </w:p>
    <w:p w14:paraId="2EE2DAD8" w14:textId="77777777" w:rsidR="001573B1" w:rsidRDefault="001573B1" w:rsidP="001573B1">
      <w:pPr>
        <w:pStyle w:val="BodyText"/>
        <w:spacing w:before="8"/>
        <w:rPr>
          <w:sz w:val="23"/>
        </w:rPr>
      </w:pPr>
    </w:p>
    <w:p w14:paraId="4FF26CF8" w14:textId="77777777" w:rsidR="001573B1" w:rsidRDefault="001573B1" w:rsidP="001573B1">
      <w:pPr>
        <w:pStyle w:val="Heading1"/>
      </w:pPr>
      <w:bookmarkStart w:id="18" w:name="_Toc131359205"/>
      <w:r>
        <w:rPr>
          <w:spacing w:val="-2"/>
        </w:rPr>
        <w:t>AUDIT</w:t>
      </w:r>
      <w:bookmarkEnd w:id="18"/>
    </w:p>
    <w:p w14:paraId="224B35C8" w14:textId="77777777" w:rsidR="001573B1" w:rsidRDefault="001573B1" w:rsidP="001573B1">
      <w:pPr>
        <w:pStyle w:val="BodyText"/>
        <w:rPr>
          <w:b/>
        </w:rPr>
      </w:pPr>
    </w:p>
    <w:p w14:paraId="3A5B06FC" w14:textId="77777777" w:rsidR="001573B1" w:rsidRDefault="001573B1" w:rsidP="001573B1">
      <w:pPr>
        <w:pStyle w:val="ListParagraph"/>
        <w:numPr>
          <w:ilvl w:val="0"/>
          <w:numId w:val="1"/>
        </w:numPr>
        <w:tabs>
          <w:tab w:val="left" w:pos="833"/>
          <w:tab w:val="left" w:pos="834"/>
        </w:tabs>
        <w:spacing w:before="183" w:line="259" w:lineRule="auto"/>
        <w:ind w:right="410" w:hanging="720"/>
      </w:pPr>
      <w:r>
        <w:t>The</w:t>
      </w:r>
      <w:r w:rsidRPr="001F4A8E">
        <w:rPr>
          <w:spacing w:val="-1"/>
        </w:rPr>
        <w:t xml:space="preserve"> </w:t>
      </w:r>
      <w:r>
        <w:t>fund’s</w:t>
      </w:r>
      <w:r w:rsidRPr="001F4A8E">
        <w:rPr>
          <w:spacing w:val="-1"/>
        </w:rPr>
        <w:t xml:space="preserve"> </w:t>
      </w:r>
      <w:r>
        <w:t>auditor</w:t>
      </w:r>
      <w:r w:rsidRPr="001F4A8E">
        <w:rPr>
          <w:spacing w:val="-1"/>
        </w:rPr>
        <w:t xml:space="preserve"> </w:t>
      </w:r>
      <w:r>
        <w:t>is</w:t>
      </w:r>
      <w:r w:rsidRPr="001F4A8E">
        <w:rPr>
          <w:spacing w:val="-1"/>
        </w:rPr>
        <w:t xml:space="preserve"> </w:t>
      </w:r>
      <w:r>
        <w:t>selected</w:t>
      </w:r>
      <w:r w:rsidRPr="001F4A8E">
        <w:rPr>
          <w:spacing w:val="-1"/>
        </w:rPr>
        <w:t xml:space="preserve"> </w:t>
      </w:r>
      <w:r>
        <w:t>for</w:t>
      </w:r>
      <w:r w:rsidRPr="001F4A8E">
        <w:rPr>
          <w:spacing w:val="-3"/>
        </w:rPr>
        <w:t xml:space="preserve"> </w:t>
      </w:r>
      <w:r>
        <w:t>one</w:t>
      </w:r>
      <w:r w:rsidRPr="001F4A8E">
        <w:rPr>
          <w:spacing w:val="-3"/>
        </w:rPr>
        <w:t xml:space="preserve"> </w:t>
      </w:r>
      <w:r>
        <w:t>calendar</w:t>
      </w:r>
      <w:r w:rsidRPr="001F4A8E">
        <w:rPr>
          <w:spacing w:val="-4"/>
        </w:rPr>
        <w:t xml:space="preserve"> </w:t>
      </w:r>
      <w:r>
        <w:t>year</w:t>
      </w:r>
      <w:r w:rsidRPr="001F4A8E">
        <w:rPr>
          <w:spacing w:val="-4"/>
        </w:rPr>
        <w:t xml:space="preserve"> </w:t>
      </w:r>
      <w:r>
        <w:t>at</w:t>
      </w:r>
      <w:r w:rsidRPr="001F4A8E">
        <w:rPr>
          <w:spacing w:val="-3"/>
        </w:rPr>
        <w:t xml:space="preserve"> </w:t>
      </w:r>
      <w:r>
        <w:t>a</w:t>
      </w:r>
      <w:r w:rsidRPr="001F4A8E">
        <w:rPr>
          <w:spacing w:val="-1"/>
        </w:rPr>
        <w:t xml:space="preserve"> </w:t>
      </w:r>
      <w:r>
        <w:t>time.</w:t>
      </w:r>
      <w:r w:rsidRPr="001F4A8E">
        <w:rPr>
          <w:spacing w:val="-3"/>
        </w:rPr>
        <w:t xml:space="preserve"> </w:t>
      </w:r>
      <w:r>
        <w:t>The</w:t>
      </w:r>
      <w:r w:rsidRPr="001F4A8E">
        <w:rPr>
          <w:spacing w:val="-1"/>
        </w:rPr>
        <w:t xml:space="preserve"> </w:t>
      </w:r>
      <w:r>
        <w:t>auditor</w:t>
      </w:r>
      <w:r w:rsidRPr="001F4A8E">
        <w:rPr>
          <w:spacing w:val="-1"/>
        </w:rPr>
        <w:t xml:space="preserve"> </w:t>
      </w:r>
      <w:r>
        <w:t>can</w:t>
      </w:r>
      <w:r w:rsidRPr="001F4A8E">
        <w:rPr>
          <w:spacing w:val="-1"/>
        </w:rPr>
        <w:t xml:space="preserve"> </w:t>
      </w:r>
      <w:r>
        <w:t>be</w:t>
      </w:r>
      <w:r w:rsidRPr="001F4A8E">
        <w:rPr>
          <w:spacing w:val="-3"/>
        </w:rPr>
        <w:t xml:space="preserve"> </w:t>
      </w:r>
      <w:r>
        <w:t>a</w:t>
      </w:r>
      <w:r w:rsidRPr="001F4A8E">
        <w:rPr>
          <w:spacing w:val="-1"/>
        </w:rPr>
        <w:t xml:space="preserve"> </w:t>
      </w:r>
      <w:r>
        <w:t>natural</w:t>
      </w:r>
      <w:r w:rsidRPr="001F4A8E">
        <w:rPr>
          <w:spacing w:val="-2"/>
        </w:rPr>
        <w:t xml:space="preserve"> </w:t>
      </w:r>
      <w:r>
        <w:t>person or a firm of authorised public accountants. If the auditor is a natural person, a deputy must be selected for them. If</w:t>
      </w:r>
      <w:r w:rsidRPr="001F4A8E">
        <w:rPr>
          <w:spacing w:val="-1"/>
        </w:rPr>
        <w:t xml:space="preserve"> </w:t>
      </w:r>
      <w:r>
        <w:t>the auditor is a firm of authorised</w:t>
      </w:r>
      <w:r w:rsidRPr="001F4A8E">
        <w:rPr>
          <w:spacing w:val="-2"/>
        </w:rPr>
        <w:t xml:space="preserve"> </w:t>
      </w:r>
      <w:r>
        <w:t xml:space="preserve">public accountants, no deputy is selected. The auditor and their deputy must meet the requirements of the Auditing Act (1141/2015). </w:t>
      </w:r>
    </w:p>
    <w:p w14:paraId="5127B668" w14:textId="77777777" w:rsidR="001573B1" w:rsidRDefault="001573B1" w:rsidP="001573B1">
      <w:pPr>
        <w:pStyle w:val="BodyText"/>
      </w:pPr>
    </w:p>
    <w:p w14:paraId="7B8D8AD8" w14:textId="77777777" w:rsidR="001573B1" w:rsidRDefault="001573B1" w:rsidP="001573B1">
      <w:pPr>
        <w:pStyle w:val="Heading1"/>
        <w:spacing w:before="157"/>
        <w:ind w:left="821"/>
      </w:pPr>
      <w:bookmarkStart w:id="19" w:name="_Toc131359206"/>
      <w:r>
        <w:t>REPRESENTATIVE</w:t>
      </w:r>
      <w:r>
        <w:rPr>
          <w:spacing w:val="-10"/>
        </w:rPr>
        <w:t xml:space="preserve"> </w:t>
      </w:r>
      <w:r>
        <w:t>COUNCIL</w:t>
      </w:r>
      <w:r>
        <w:rPr>
          <w:spacing w:val="-10"/>
        </w:rPr>
        <w:t xml:space="preserve"> </w:t>
      </w:r>
      <w:r>
        <w:rPr>
          <w:spacing w:val="-2"/>
        </w:rPr>
        <w:t>MEETING</w:t>
      </w:r>
      <w:bookmarkEnd w:id="19"/>
    </w:p>
    <w:p w14:paraId="00148339" w14:textId="77777777" w:rsidR="001573B1" w:rsidRDefault="001573B1" w:rsidP="001573B1">
      <w:pPr>
        <w:pStyle w:val="BodyText"/>
        <w:rPr>
          <w:b/>
        </w:rPr>
      </w:pPr>
    </w:p>
    <w:p w14:paraId="2DFAD3D6" w14:textId="77777777" w:rsidR="001573B1" w:rsidRDefault="001573B1" w:rsidP="001573B1">
      <w:pPr>
        <w:pStyle w:val="ListParagraph"/>
        <w:numPr>
          <w:ilvl w:val="0"/>
          <w:numId w:val="1"/>
        </w:numPr>
        <w:tabs>
          <w:tab w:val="left" w:pos="821"/>
          <w:tab w:val="left" w:pos="822"/>
        </w:tabs>
        <w:spacing w:before="182" w:line="400" w:lineRule="auto"/>
        <w:ind w:left="821" w:right="1205" w:hanging="708"/>
      </w:pPr>
      <w:r>
        <w:t>The Representative Council Meeting exercises the highest power of decision-making in matters</w:t>
      </w:r>
      <w:r>
        <w:rPr>
          <w:spacing w:val="-3"/>
        </w:rPr>
        <w:t xml:space="preserve"> </w:t>
      </w:r>
      <w:r>
        <w:t>concerning</w:t>
      </w:r>
      <w:r>
        <w:rPr>
          <w:spacing w:val="-2"/>
        </w:rPr>
        <w:t xml:space="preserve"> </w:t>
      </w:r>
      <w:r>
        <w:t>the</w:t>
      </w:r>
      <w:r>
        <w:rPr>
          <w:spacing w:val="-1"/>
        </w:rPr>
        <w:t xml:space="preserve"> </w:t>
      </w:r>
      <w:r>
        <w:t>fund.</w:t>
      </w:r>
      <w:r>
        <w:rPr>
          <w:spacing w:val="-2"/>
        </w:rPr>
        <w:t xml:space="preserve"> </w:t>
      </w:r>
      <w:r>
        <w:t>The</w:t>
      </w:r>
      <w:r>
        <w:rPr>
          <w:spacing w:val="-3"/>
        </w:rPr>
        <w:t xml:space="preserve"> </w:t>
      </w:r>
      <w:r>
        <w:t>members</w:t>
      </w:r>
      <w:r>
        <w:rPr>
          <w:spacing w:val="-3"/>
        </w:rPr>
        <w:t xml:space="preserve"> </w:t>
      </w:r>
      <w:r>
        <w:t>of</w:t>
      </w:r>
      <w:r>
        <w:rPr>
          <w:spacing w:val="-3"/>
        </w:rPr>
        <w:t xml:space="preserve"> </w:t>
      </w:r>
      <w:r>
        <w:t>the</w:t>
      </w:r>
      <w:r>
        <w:rPr>
          <w:spacing w:val="-1"/>
        </w:rPr>
        <w:t xml:space="preserve"> </w:t>
      </w:r>
      <w:r>
        <w:t>Representative</w:t>
      </w:r>
      <w:r>
        <w:rPr>
          <w:spacing w:val="-3"/>
        </w:rPr>
        <w:t xml:space="preserve"> </w:t>
      </w:r>
      <w:r>
        <w:t>Council</w:t>
      </w:r>
      <w:r>
        <w:rPr>
          <w:spacing w:val="-4"/>
        </w:rPr>
        <w:t xml:space="preserve"> </w:t>
      </w:r>
      <w:r>
        <w:t>are</w:t>
      </w:r>
      <w:r>
        <w:rPr>
          <w:spacing w:val="-3"/>
        </w:rPr>
        <w:t xml:space="preserve"> </w:t>
      </w:r>
      <w:r>
        <w:t>elected</w:t>
      </w:r>
      <w:r>
        <w:rPr>
          <w:spacing w:val="-2"/>
        </w:rPr>
        <w:t xml:space="preserve"> </w:t>
      </w:r>
      <w:r>
        <w:t>for four calendar years at a time.</w:t>
      </w:r>
    </w:p>
    <w:p w14:paraId="0A9D8014" w14:textId="77777777" w:rsidR="001573B1" w:rsidRPr="001573B1" w:rsidRDefault="001573B1" w:rsidP="001573B1">
      <w:pPr>
        <w:pStyle w:val="BodyText"/>
        <w:spacing w:before="1"/>
        <w:ind w:left="833"/>
        <w:rPr>
          <w:spacing w:val="-2"/>
        </w:rPr>
      </w:pPr>
      <w:r>
        <w:t>The</w:t>
      </w:r>
      <w:r>
        <w:rPr>
          <w:spacing w:val="-6"/>
        </w:rPr>
        <w:t xml:space="preserve"> </w:t>
      </w:r>
      <w:r>
        <w:t>Representative</w:t>
      </w:r>
      <w:r>
        <w:rPr>
          <w:spacing w:val="-2"/>
        </w:rPr>
        <w:t xml:space="preserve"> </w:t>
      </w:r>
      <w:r>
        <w:t>Council</w:t>
      </w:r>
      <w:r>
        <w:rPr>
          <w:spacing w:val="-5"/>
        </w:rPr>
        <w:t xml:space="preserve"> </w:t>
      </w:r>
      <w:r>
        <w:t>Meeting</w:t>
      </w:r>
      <w:r>
        <w:rPr>
          <w:spacing w:val="-6"/>
        </w:rPr>
        <w:t xml:space="preserve"> </w:t>
      </w:r>
      <w:r>
        <w:t>must</w:t>
      </w:r>
      <w:r>
        <w:rPr>
          <w:spacing w:val="-2"/>
        </w:rPr>
        <w:t xml:space="preserve"> </w:t>
      </w:r>
      <w:r>
        <w:t>be</w:t>
      </w:r>
      <w:r>
        <w:rPr>
          <w:spacing w:val="-5"/>
        </w:rPr>
        <w:t xml:space="preserve"> </w:t>
      </w:r>
      <w:r>
        <w:t>held</w:t>
      </w:r>
      <w:r>
        <w:rPr>
          <w:spacing w:val="-4"/>
        </w:rPr>
        <w:t xml:space="preserve"> </w:t>
      </w:r>
      <w:r>
        <w:t>in</w:t>
      </w:r>
      <w:r>
        <w:rPr>
          <w:spacing w:val="-3"/>
        </w:rPr>
        <w:t xml:space="preserve"> </w:t>
      </w:r>
      <w:r>
        <w:t>the</w:t>
      </w:r>
      <w:r>
        <w:rPr>
          <w:spacing w:val="-2"/>
        </w:rPr>
        <w:t xml:space="preserve"> </w:t>
      </w:r>
      <w:r>
        <w:t>fund’s</w:t>
      </w:r>
      <w:r>
        <w:rPr>
          <w:spacing w:val="-3"/>
        </w:rPr>
        <w:t xml:space="preserve"> </w:t>
      </w:r>
      <w:r>
        <w:rPr>
          <w:spacing w:val="-2"/>
        </w:rPr>
        <w:t>domicile</w:t>
      </w:r>
      <w:r w:rsidRPr="006940F4">
        <w:rPr>
          <w:color w:val="FF0000"/>
          <w:spacing w:val="-2"/>
        </w:rPr>
        <w:t xml:space="preserve">.  </w:t>
      </w:r>
      <w:r w:rsidRPr="001573B1">
        <w:rPr>
          <w:spacing w:val="-2"/>
        </w:rPr>
        <w:t xml:space="preserve">If  the board decides separately, the meeting can also be attended using a telecommunications connections or other aid. </w:t>
      </w:r>
    </w:p>
    <w:p w14:paraId="57473D61" w14:textId="77777777" w:rsidR="001573B1" w:rsidRPr="001573B1" w:rsidRDefault="001573B1" w:rsidP="001573B1">
      <w:pPr>
        <w:pStyle w:val="BodyText"/>
        <w:spacing w:before="1"/>
        <w:ind w:left="833"/>
        <w:rPr>
          <w:spacing w:val="-2"/>
        </w:rPr>
      </w:pPr>
    </w:p>
    <w:p w14:paraId="630AA254" w14:textId="77777777" w:rsidR="001573B1" w:rsidRDefault="001573B1" w:rsidP="001573B1">
      <w:pPr>
        <w:pStyle w:val="BodyText"/>
        <w:spacing w:before="1"/>
        <w:ind w:left="833"/>
        <w:rPr>
          <w:color w:val="FF0000"/>
          <w:spacing w:val="-2"/>
        </w:rPr>
      </w:pPr>
    </w:p>
    <w:p w14:paraId="2A026688" w14:textId="77777777" w:rsidR="001573B1" w:rsidRDefault="001573B1" w:rsidP="001573B1">
      <w:pPr>
        <w:pStyle w:val="BodyText"/>
      </w:pPr>
    </w:p>
    <w:p w14:paraId="3924261B" w14:textId="77777777" w:rsidR="001573B1" w:rsidRDefault="001573B1" w:rsidP="001573B1">
      <w:pPr>
        <w:pStyle w:val="BodyText"/>
        <w:spacing w:before="7"/>
        <w:rPr>
          <w:sz w:val="28"/>
        </w:rPr>
      </w:pPr>
    </w:p>
    <w:p w14:paraId="3AD6A437" w14:textId="77777777" w:rsidR="001573B1" w:rsidRPr="001573B1" w:rsidRDefault="001573B1" w:rsidP="001573B1">
      <w:pPr>
        <w:pStyle w:val="BodyText"/>
        <w:numPr>
          <w:ilvl w:val="0"/>
          <w:numId w:val="1"/>
        </w:numPr>
        <w:spacing w:before="1"/>
      </w:pPr>
      <w:r>
        <w:t>The</w:t>
      </w:r>
      <w:r>
        <w:rPr>
          <w:spacing w:val="-3"/>
        </w:rPr>
        <w:t xml:space="preserve"> </w:t>
      </w:r>
      <w:r>
        <w:t>members</w:t>
      </w:r>
      <w:r>
        <w:rPr>
          <w:spacing w:val="-3"/>
        </w:rPr>
        <w:t xml:space="preserve"> </w:t>
      </w:r>
      <w:r>
        <w:t>of</w:t>
      </w:r>
      <w:r>
        <w:rPr>
          <w:spacing w:val="-3"/>
        </w:rPr>
        <w:t xml:space="preserve"> </w:t>
      </w:r>
      <w:r>
        <w:t>the</w:t>
      </w:r>
      <w:r>
        <w:rPr>
          <w:spacing w:val="-1"/>
        </w:rPr>
        <w:t xml:space="preserve"> </w:t>
      </w:r>
      <w:r>
        <w:t>fund</w:t>
      </w:r>
      <w:r>
        <w:rPr>
          <w:spacing w:val="-2"/>
        </w:rPr>
        <w:t xml:space="preserve"> </w:t>
      </w:r>
      <w:r>
        <w:t>elect</w:t>
      </w:r>
      <w:r>
        <w:rPr>
          <w:spacing w:val="-3"/>
        </w:rPr>
        <w:t xml:space="preserve"> </w:t>
      </w:r>
      <w:r>
        <w:t>one representative per</w:t>
      </w:r>
      <w:r>
        <w:rPr>
          <w:spacing w:val="-4"/>
        </w:rPr>
        <w:t xml:space="preserve"> </w:t>
      </w:r>
      <w:r>
        <w:t>each</w:t>
      </w:r>
      <w:r>
        <w:rPr>
          <w:spacing w:val="-4"/>
        </w:rPr>
        <w:t xml:space="preserve"> </w:t>
      </w:r>
      <w:r>
        <w:t>of</w:t>
      </w:r>
      <w:r>
        <w:rPr>
          <w:spacing w:val="-1"/>
        </w:rPr>
        <w:t xml:space="preserve"> </w:t>
      </w:r>
      <w:r>
        <w:t>the 200</w:t>
      </w:r>
      <w:r>
        <w:rPr>
          <w:spacing w:val="-3"/>
        </w:rPr>
        <w:t xml:space="preserve"> </w:t>
      </w:r>
      <w:r>
        <w:t>members</w:t>
      </w:r>
      <w:r>
        <w:rPr>
          <w:spacing w:val="-3"/>
        </w:rPr>
        <w:t xml:space="preserve"> </w:t>
      </w:r>
      <w:r>
        <w:t>starting onto the Representative Council. However, a minimum of 20 representatives and their personal deputies are always elected onto the council.</w:t>
      </w:r>
      <w:r>
        <w:rPr>
          <w:spacing w:val="-3"/>
        </w:rPr>
        <w:t xml:space="preserve"> </w:t>
      </w:r>
      <w:r>
        <w:t>Only</w:t>
      </w:r>
      <w:r>
        <w:rPr>
          <w:spacing w:val="-1"/>
        </w:rPr>
        <w:t xml:space="preserve"> </w:t>
      </w:r>
      <w:r>
        <w:t>members</w:t>
      </w:r>
      <w:r>
        <w:rPr>
          <w:spacing w:val="-1"/>
        </w:rPr>
        <w:t xml:space="preserve"> </w:t>
      </w:r>
      <w:r>
        <w:t>of</w:t>
      </w:r>
      <w:r>
        <w:rPr>
          <w:spacing w:val="-2"/>
        </w:rPr>
        <w:t xml:space="preserve"> </w:t>
      </w:r>
      <w:r>
        <w:t>the</w:t>
      </w:r>
      <w:r>
        <w:rPr>
          <w:spacing w:val="-1"/>
        </w:rPr>
        <w:t xml:space="preserve"> </w:t>
      </w:r>
      <w:r>
        <w:t xml:space="preserve">fund can be candidates in an election, and only members of the fund can serve as representatives or deputy representatives on the council. </w:t>
      </w:r>
      <w:r w:rsidRPr="001573B1">
        <w:t xml:space="preserve">A board member cannot be elected to the Representative Council. </w:t>
      </w:r>
    </w:p>
    <w:p w14:paraId="5766939E" w14:textId="77777777" w:rsidR="001573B1" w:rsidRDefault="001573B1" w:rsidP="001573B1">
      <w:pPr>
        <w:pStyle w:val="BodyText"/>
        <w:spacing w:before="1"/>
        <w:ind w:left="833"/>
        <w:rPr>
          <w:color w:val="FF0000"/>
        </w:rPr>
      </w:pPr>
    </w:p>
    <w:p w14:paraId="1539F2BC" w14:textId="77777777" w:rsidR="001573B1" w:rsidRDefault="001573B1" w:rsidP="001573B1">
      <w:pPr>
        <w:pStyle w:val="BodyText"/>
        <w:spacing w:before="1"/>
        <w:ind w:left="833"/>
      </w:pPr>
      <w:r>
        <w:t>More</w:t>
      </w:r>
      <w:r>
        <w:rPr>
          <w:spacing w:val="-1"/>
        </w:rPr>
        <w:t xml:space="preserve"> </w:t>
      </w:r>
      <w:r>
        <w:t>detailed</w:t>
      </w:r>
      <w:r>
        <w:rPr>
          <w:spacing w:val="-2"/>
        </w:rPr>
        <w:t xml:space="preserve"> </w:t>
      </w:r>
      <w:r>
        <w:t>provisions</w:t>
      </w:r>
      <w:r>
        <w:rPr>
          <w:spacing w:val="-2"/>
        </w:rPr>
        <w:t xml:space="preserve"> </w:t>
      </w:r>
      <w:r>
        <w:t>concerning</w:t>
      </w:r>
      <w:r>
        <w:rPr>
          <w:spacing w:val="-3"/>
        </w:rPr>
        <w:t xml:space="preserve"> </w:t>
      </w:r>
      <w:r>
        <w:t>the</w:t>
      </w:r>
      <w:r>
        <w:rPr>
          <w:spacing w:val="-4"/>
        </w:rPr>
        <w:t xml:space="preserve"> </w:t>
      </w:r>
      <w:r>
        <w:t>election</w:t>
      </w:r>
      <w:r>
        <w:rPr>
          <w:spacing w:val="-3"/>
        </w:rPr>
        <w:t xml:space="preserve"> </w:t>
      </w:r>
      <w:r>
        <w:t>of</w:t>
      </w:r>
      <w:r>
        <w:rPr>
          <w:spacing w:val="-5"/>
        </w:rPr>
        <w:t xml:space="preserve"> </w:t>
      </w:r>
      <w:r>
        <w:t>the</w:t>
      </w:r>
      <w:r>
        <w:rPr>
          <w:spacing w:val="-1"/>
        </w:rPr>
        <w:t xml:space="preserve"> </w:t>
      </w:r>
      <w:r>
        <w:t>council</w:t>
      </w:r>
      <w:r>
        <w:rPr>
          <w:spacing w:val="-5"/>
        </w:rPr>
        <w:t xml:space="preserve"> </w:t>
      </w:r>
      <w:r>
        <w:t>are</w:t>
      </w:r>
      <w:r>
        <w:rPr>
          <w:spacing w:val="-2"/>
        </w:rPr>
        <w:t xml:space="preserve"> </w:t>
      </w:r>
      <w:r>
        <w:t>provided</w:t>
      </w:r>
      <w:r>
        <w:rPr>
          <w:spacing w:val="-2"/>
        </w:rPr>
        <w:t xml:space="preserve"> </w:t>
      </w:r>
      <w:r>
        <w:t>in</w:t>
      </w:r>
      <w:r>
        <w:rPr>
          <w:spacing w:val="-3"/>
        </w:rPr>
        <w:t xml:space="preserve"> </w:t>
      </w:r>
      <w:r>
        <w:t>the</w:t>
      </w:r>
      <w:r>
        <w:rPr>
          <w:spacing w:val="-1"/>
        </w:rPr>
        <w:t xml:space="preserve"> </w:t>
      </w:r>
      <w:r>
        <w:t xml:space="preserve">election procedure annexed to these rules. </w:t>
      </w:r>
    </w:p>
    <w:p w14:paraId="6B21E412" w14:textId="77777777" w:rsidR="001573B1" w:rsidRDefault="001573B1" w:rsidP="001573B1">
      <w:pPr>
        <w:pStyle w:val="BodyText"/>
        <w:spacing w:before="1"/>
        <w:ind w:left="833"/>
      </w:pPr>
    </w:p>
    <w:p w14:paraId="0E377536" w14:textId="77777777" w:rsidR="001573B1" w:rsidRDefault="001573B1" w:rsidP="001573B1">
      <w:pPr>
        <w:pStyle w:val="BodyText"/>
        <w:spacing w:before="1"/>
        <w:ind w:left="833"/>
      </w:pPr>
      <w:r>
        <w:t>Each representative of the members has one vote at the Representative Council Meeting. A member</w:t>
      </w:r>
      <w:r>
        <w:rPr>
          <w:spacing w:val="-3"/>
        </w:rPr>
        <w:t xml:space="preserve"> </w:t>
      </w:r>
      <w:r>
        <w:t>of</w:t>
      </w:r>
      <w:r>
        <w:rPr>
          <w:spacing w:val="-3"/>
        </w:rPr>
        <w:t xml:space="preserve"> </w:t>
      </w:r>
      <w:r>
        <w:t>the</w:t>
      </w:r>
      <w:r>
        <w:rPr>
          <w:spacing w:val="-1"/>
        </w:rPr>
        <w:t xml:space="preserve"> </w:t>
      </w:r>
      <w:r>
        <w:t>Representative</w:t>
      </w:r>
      <w:r>
        <w:rPr>
          <w:spacing w:val="-3"/>
        </w:rPr>
        <w:t xml:space="preserve"> </w:t>
      </w:r>
      <w:r>
        <w:t>Council</w:t>
      </w:r>
      <w:r>
        <w:rPr>
          <w:spacing w:val="-4"/>
        </w:rPr>
        <w:t xml:space="preserve"> </w:t>
      </w:r>
      <w:r>
        <w:t>cannot</w:t>
      </w:r>
      <w:r>
        <w:rPr>
          <w:spacing w:val="-3"/>
        </w:rPr>
        <w:t xml:space="preserve"> </w:t>
      </w:r>
      <w:r>
        <w:t>be</w:t>
      </w:r>
      <w:r>
        <w:rPr>
          <w:spacing w:val="-1"/>
        </w:rPr>
        <w:t xml:space="preserve"> </w:t>
      </w:r>
      <w:r>
        <w:t>represented</w:t>
      </w:r>
      <w:r>
        <w:rPr>
          <w:spacing w:val="-4"/>
        </w:rPr>
        <w:t xml:space="preserve"> </w:t>
      </w:r>
      <w:r>
        <w:t>at</w:t>
      </w:r>
      <w:r>
        <w:rPr>
          <w:spacing w:val="-1"/>
        </w:rPr>
        <w:t xml:space="preserve"> </w:t>
      </w:r>
      <w:r>
        <w:t>the</w:t>
      </w:r>
      <w:r>
        <w:rPr>
          <w:spacing w:val="-3"/>
        </w:rPr>
        <w:t xml:space="preserve"> </w:t>
      </w:r>
      <w:r>
        <w:t>meeting</w:t>
      </w:r>
      <w:r>
        <w:rPr>
          <w:spacing w:val="-2"/>
        </w:rPr>
        <w:t xml:space="preserve"> </w:t>
      </w:r>
      <w:r>
        <w:t>by</w:t>
      </w:r>
      <w:r>
        <w:rPr>
          <w:spacing w:val="-3"/>
        </w:rPr>
        <w:t xml:space="preserve"> </w:t>
      </w:r>
      <w:r>
        <w:t>way</w:t>
      </w:r>
      <w:r>
        <w:rPr>
          <w:spacing w:val="-2"/>
        </w:rPr>
        <w:t xml:space="preserve"> </w:t>
      </w:r>
      <w:r>
        <w:t>of</w:t>
      </w:r>
      <w:r>
        <w:rPr>
          <w:spacing w:val="-1"/>
        </w:rPr>
        <w:t xml:space="preserve"> </w:t>
      </w:r>
      <w:r>
        <w:t>proxy. The services of assistants must not be utilised at the meeting.</w:t>
      </w:r>
    </w:p>
    <w:p w14:paraId="00985709" w14:textId="77777777" w:rsidR="001573B1" w:rsidRPr="001573B1" w:rsidRDefault="001573B1" w:rsidP="001573B1">
      <w:pPr>
        <w:pStyle w:val="BodyText"/>
        <w:spacing w:before="1"/>
        <w:ind w:left="833"/>
      </w:pPr>
    </w:p>
    <w:p w14:paraId="6F4FB382" w14:textId="77777777" w:rsidR="001573B1" w:rsidRDefault="001573B1" w:rsidP="001573B1">
      <w:pPr>
        <w:pStyle w:val="BodyText"/>
        <w:spacing w:before="1"/>
        <w:ind w:left="833"/>
        <w:rPr>
          <w:spacing w:val="-2"/>
        </w:rPr>
      </w:pPr>
      <w:r w:rsidRPr="001573B1">
        <w:t>The representative and deputy member are paid a meeting fee. The amount of the fee is decided by the Representative Council Meeting. Together,</w:t>
      </w:r>
      <w:r w:rsidRPr="001573B1">
        <w:rPr>
          <w:spacing w:val="-6"/>
        </w:rPr>
        <w:t xml:space="preserve"> </w:t>
      </w:r>
      <w:r w:rsidRPr="001573B1">
        <w:t>the</w:t>
      </w:r>
      <w:r w:rsidRPr="001573B1">
        <w:rPr>
          <w:spacing w:val="-2"/>
        </w:rPr>
        <w:t xml:space="preserve"> </w:t>
      </w:r>
      <w:r w:rsidRPr="001573B1">
        <w:t>stakeholders</w:t>
      </w:r>
      <w:r w:rsidRPr="001573B1">
        <w:rPr>
          <w:spacing w:val="-5"/>
        </w:rPr>
        <w:t xml:space="preserve"> </w:t>
      </w:r>
      <w:r w:rsidRPr="001573B1">
        <w:t>represent</w:t>
      </w:r>
      <w:r w:rsidRPr="001573B1">
        <w:rPr>
          <w:spacing w:val="-4"/>
        </w:rPr>
        <w:t xml:space="preserve"> </w:t>
      </w:r>
      <w:r w:rsidRPr="001573B1">
        <w:t>a</w:t>
      </w:r>
      <w:r w:rsidRPr="001573B1">
        <w:rPr>
          <w:spacing w:val="-3"/>
        </w:rPr>
        <w:t xml:space="preserve"> </w:t>
      </w:r>
      <w:r w:rsidRPr="001573B1">
        <w:t>number</w:t>
      </w:r>
      <w:r w:rsidRPr="001573B1">
        <w:rPr>
          <w:spacing w:val="-5"/>
        </w:rPr>
        <w:t xml:space="preserve"> </w:t>
      </w:r>
      <w:r w:rsidRPr="001573B1">
        <w:t>of</w:t>
      </w:r>
      <w:r w:rsidRPr="001573B1">
        <w:rPr>
          <w:spacing w:val="-5"/>
        </w:rPr>
        <w:t xml:space="preserve"> </w:t>
      </w:r>
      <w:r w:rsidRPr="001573B1">
        <w:t>votes</w:t>
      </w:r>
      <w:r w:rsidRPr="001573B1">
        <w:rPr>
          <w:spacing w:val="-3"/>
        </w:rPr>
        <w:t xml:space="preserve"> </w:t>
      </w:r>
      <w:r w:rsidRPr="001573B1">
        <w:t>at</w:t>
      </w:r>
      <w:r w:rsidRPr="001573B1">
        <w:rPr>
          <w:spacing w:val="-5"/>
        </w:rPr>
        <w:t xml:space="preserve"> </w:t>
      </w:r>
      <w:r w:rsidRPr="001573B1">
        <w:t>the</w:t>
      </w:r>
      <w:r w:rsidRPr="001573B1">
        <w:rPr>
          <w:spacing w:val="-5"/>
        </w:rPr>
        <w:t xml:space="preserve"> </w:t>
      </w:r>
      <w:r w:rsidRPr="001573B1">
        <w:t>meeting</w:t>
      </w:r>
      <w:r w:rsidRPr="001573B1">
        <w:rPr>
          <w:spacing w:val="-5"/>
        </w:rPr>
        <w:t xml:space="preserve"> </w:t>
      </w:r>
      <w:r w:rsidRPr="001573B1">
        <w:t>that</w:t>
      </w:r>
      <w:r w:rsidRPr="001573B1">
        <w:rPr>
          <w:spacing w:val="-3"/>
        </w:rPr>
        <w:t xml:space="preserve"> </w:t>
      </w:r>
      <w:r w:rsidRPr="001573B1">
        <w:t>corresponds</w:t>
      </w:r>
      <w:r w:rsidRPr="001573B1">
        <w:rPr>
          <w:spacing w:val="-3"/>
        </w:rPr>
        <w:t xml:space="preserve"> </w:t>
      </w:r>
      <w:r w:rsidRPr="001573B1">
        <w:t>to</w:t>
      </w:r>
      <w:r w:rsidRPr="001573B1">
        <w:rPr>
          <w:spacing w:val="-4"/>
        </w:rPr>
        <w:t xml:space="preserve"> </w:t>
      </w:r>
      <w:r w:rsidRPr="001573B1">
        <w:rPr>
          <w:spacing w:val="-5"/>
        </w:rPr>
        <w:t xml:space="preserve">the </w:t>
      </w:r>
      <w:r w:rsidRPr="001573B1">
        <w:t>total</w:t>
      </w:r>
      <w:r w:rsidRPr="001573B1">
        <w:rPr>
          <w:spacing w:val="-8"/>
        </w:rPr>
        <w:t xml:space="preserve"> </w:t>
      </w:r>
      <w:r>
        <w:t>number</w:t>
      </w:r>
      <w:r>
        <w:rPr>
          <w:spacing w:val="-5"/>
        </w:rPr>
        <w:t xml:space="preserve"> </w:t>
      </w:r>
      <w:r>
        <w:t>of</w:t>
      </w:r>
      <w:r>
        <w:rPr>
          <w:spacing w:val="-4"/>
        </w:rPr>
        <w:t xml:space="preserve"> </w:t>
      </w:r>
      <w:r>
        <w:t>votes</w:t>
      </w:r>
      <w:r>
        <w:rPr>
          <w:spacing w:val="-5"/>
        </w:rPr>
        <w:t xml:space="preserve"> </w:t>
      </w:r>
      <w:r>
        <w:t>of</w:t>
      </w:r>
      <w:r>
        <w:rPr>
          <w:spacing w:val="-2"/>
        </w:rPr>
        <w:t xml:space="preserve"> </w:t>
      </w:r>
      <w:r>
        <w:t>the</w:t>
      </w:r>
      <w:r>
        <w:rPr>
          <w:spacing w:val="-2"/>
        </w:rPr>
        <w:t xml:space="preserve"> </w:t>
      </w:r>
      <w:r>
        <w:t>members’</w:t>
      </w:r>
      <w:r>
        <w:rPr>
          <w:spacing w:val="-3"/>
        </w:rPr>
        <w:t xml:space="preserve"> </w:t>
      </w:r>
      <w:r>
        <w:t>representatives</w:t>
      </w:r>
      <w:r>
        <w:rPr>
          <w:spacing w:val="-2"/>
        </w:rPr>
        <w:t xml:space="preserve"> </w:t>
      </w:r>
      <w:r>
        <w:t>present</w:t>
      </w:r>
      <w:r>
        <w:rPr>
          <w:spacing w:val="-6"/>
        </w:rPr>
        <w:t xml:space="preserve"> </w:t>
      </w:r>
      <w:r>
        <w:t>at</w:t>
      </w:r>
      <w:r>
        <w:rPr>
          <w:spacing w:val="-5"/>
        </w:rPr>
        <w:t xml:space="preserve"> </w:t>
      </w:r>
      <w:r>
        <w:t>the</w:t>
      </w:r>
      <w:r>
        <w:rPr>
          <w:spacing w:val="-4"/>
        </w:rPr>
        <w:t xml:space="preserve"> </w:t>
      </w:r>
      <w:r>
        <w:t>meeting.</w:t>
      </w:r>
      <w:r>
        <w:rPr>
          <w:spacing w:val="-4"/>
        </w:rPr>
        <w:t xml:space="preserve"> </w:t>
      </w:r>
      <w:r>
        <w:t>The</w:t>
      </w:r>
      <w:r>
        <w:rPr>
          <w:spacing w:val="-1"/>
        </w:rPr>
        <w:t xml:space="preserve"> </w:t>
      </w:r>
      <w:r>
        <w:rPr>
          <w:spacing w:val="-2"/>
        </w:rPr>
        <w:t xml:space="preserve">person </w:t>
      </w:r>
      <w:r>
        <w:t>exercising</w:t>
      </w:r>
      <w:r>
        <w:rPr>
          <w:spacing w:val="-6"/>
        </w:rPr>
        <w:t xml:space="preserve"> </w:t>
      </w:r>
      <w:r>
        <w:t>a</w:t>
      </w:r>
      <w:r>
        <w:rPr>
          <w:spacing w:val="-4"/>
        </w:rPr>
        <w:t xml:space="preserve"> </w:t>
      </w:r>
      <w:r>
        <w:t>stakeholder’s</w:t>
      </w:r>
      <w:r>
        <w:rPr>
          <w:spacing w:val="-4"/>
        </w:rPr>
        <w:t xml:space="preserve"> </w:t>
      </w:r>
      <w:r>
        <w:t>voting</w:t>
      </w:r>
      <w:r>
        <w:rPr>
          <w:spacing w:val="-3"/>
        </w:rPr>
        <w:t xml:space="preserve"> </w:t>
      </w:r>
      <w:r>
        <w:t>right</w:t>
      </w:r>
      <w:r>
        <w:rPr>
          <w:spacing w:val="-4"/>
        </w:rPr>
        <w:t xml:space="preserve"> </w:t>
      </w:r>
      <w:r>
        <w:t>must</w:t>
      </w:r>
      <w:r>
        <w:rPr>
          <w:spacing w:val="-1"/>
        </w:rPr>
        <w:t xml:space="preserve"> </w:t>
      </w:r>
      <w:r>
        <w:t>present</w:t>
      </w:r>
      <w:r>
        <w:rPr>
          <w:spacing w:val="-4"/>
        </w:rPr>
        <w:t xml:space="preserve"> </w:t>
      </w:r>
      <w:r>
        <w:t>a</w:t>
      </w:r>
      <w:r>
        <w:rPr>
          <w:spacing w:val="-4"/>
        </w:rPr>
        <w:t xml:space="preserve"> </w:t>
      </w:r>
      <w:r>
        <w:t>personal</w:t>
      </w:r>
      <w:r>
        <w:rPr>
          <w:spacing w:val="-2"/>
        </w:rPr>
        <w:t xml:space="preserve"> </w:t>
      </w:r>
      <w:r>
        <w:t>power</w:t>
      </w:r>
      <w:r>
        <w:rPr>
          <w:spacing w:val="-4"/>
        </w:rPr>
        <w:t xml:space="preserve"> </w:t>
      </w:r>
      <w:r>
        <w:t>of</w:t>
      </w:r>
      <w:r>
        <w:rPr>
          <w:spacing w:val="-2"/>
        </w:rPr>
        <w:t xml:space="preserve"> </w:t>
      </w:r>
      <w:r>
        <w:t>attorney</w:t>
      </w:r>
      <w:r>
        <w:rPr>
          <w:spacing w:val="-4"/>
        </w:rPr>
        <w:t xml:space="preserve"> </w:t>
      </w:r>
      <w:r>
        <w:t>with</w:t>
      </w:r>
      <w:r>
        <w:rPr>
          <w:spacing w:val="-3"/>
        </w:rPr>
        <w:t xml:space="preserve"> </w:t>
      </w:r>
      <w:r>
        <w:t>a</w:t>
      </w:r>
      <w:r>
        <w:rPr>
          <w:spacing w:val="-2"/>
        </w:rPr>
        <w:t xml:space="preserve"> date. </w:t>
      </w:r>
    </w:p>
    <w:p w14:paraId="5FA667C1" w14:textId="77777777" w:rsidR="001573B1" w:rsidRDefault="001573B1" w:rsidP="001573B1">
      <w:pPr>
        <w:pStyle w:val="BodyText"/>
        <w:spacing w:before="1"/>
        <w:ind w:left="833"/>
      </w:pPr>
    </w:p>
    <w:p w14:paraId="0DE7414A" w14:textId="77777777" w:rsidR="001573B1" w:rsidRDefault="001573B1" w:rsidP="001573B1">
      <w:pPr>
        <w:pStyle w:val="BodyText"/>
        <w:spacing w:before="1"/>
        <w:ind w:left="833"/>
      </w:pPr>
      <w:r>
        <w:lastRenderedPageBreak/>
        <w:t>The stakeholders’ total number of votes at the meeting is divided between the stakeholders represented</w:t>
      </w:r>
      <w:r>
        <w:rPr>
          <w:spacing w:val="-2"/>
        </w:rPr>
        <w:t xml:space="preserve"> </w:t>
      </w:r>
      <w:r>
        <w:t>at</w:t>
      </w:r>
      <w:r>
        <w:rPr>
          <w:spacing w:val="-4"/>
        </w:rPr>
        <w:t xml:space="preserve"> </w:t>
      </w:r>
      <w:r>
        <w:t>the</w:t>
      </w:r>
      <w:r>
        <w:rPr>
          <w:spacing w:val="-4"/>
        </w:rPr>
        <w:t xml:space="preserve"> </w:t>
      </w:r>
      <w:r>
        <w:t>meeting</w:t>
      </w:r>
      <w:r>
        <w:rPr>
          <w:spacing w:val="-3"/>
        </w:rPr>
        <w:t xml:space="preserve"> </w:t>
      </w:r>
      <w:r>
        <w:t>in</w:t>
      </w:r>
      <w:r>
        <w:rPr>
          <w:spacing w:val="-2"/>
        </w:rPr>
        <w:t xml:space="preserve"> </w:t>
      </w:r>
      <w:r>
        <w:t>proportion</w:t>
      </w:r>
      <w:r>
        <w:rPr>
          <w:spacing w:val="-5"/>
        </w:rPr>
        <w:t xml:space="preserve"> </w:t>
      </w:r>
      <w:r>
        <w:t>to</w:t>
      </w:r>
      <w:r>
        <w:rPr>
          <w:spacing w:val="-1"/>
        </w:rPr>
        <w:t xml:space="preserve"> </w:t>
      </w:r>
      <w:r>
        <w:t>their</w:t>
      </w:r>
      <w:r>
        <w:rPr>
          <w:spacing w:val="-2"/>
        </w:rPr>
        <w:t xml:space="preserve"> </w:t>
      </w:r>
      <w:r>
        <w:t>support</w:t>
      </w:r>
      <w:r>
        <w:rPr>
          <w:spacing w:val="-2"/>
        </w:rPr>
        <w:t xml:space="preserve"> </w:t>
      </w:r>
      <w:r>
        <w:t>payments</w:t>
      </w:r>
      <w:r>
        <w:rPr>
          <w:spacing w:val="-4"/>
        </w:rPr>
        <w:t xml:space="preserve"> </w:t>
      </w:r>
      <w:r>
        <w:t>over</w:t>
      </w:r>
      <w:r>
        <w:rPr>
          <w:spacing w:val="-2"/>
        </w:rPr>
        <w:t xml:space="preserve"> </w:t>
      </w:r>
      <w:r>
        <w:t>the</w:t>
      </w:r>
      <w:r>
        <w:rPr>
          <w:spacing w:val="-1"/>
        </w:rPr>
        <w:t xml:space="preserve"> </w:t>
      </w:r>
      <w:r>
        <w:t>previous</w:t>
      </w:r>
      <w:r>
        <w:rPr>
          <w:spacing w:val="-2"/>
        </w:rPr>
        <w:t xml:space="preserve"> </w:t>
      </w:r>
      <w:r>
        <w:t xml:space="preserve">financial </w:t>
      </w:r>
      <w:r>
        <w:rPr>
          <w:spacing w:val="-2"/>
        </w:rPr>
        <w:t>period.</w:t>
      </w:r>
    </w:p>
    <w:p w14:paraId="7BC0761E" w14:textId="77777777" w:rsidR="001573B1" w:rsidRDefault="001573B1" w:rsidP="001573B1">
      <w:pPr>
        <w:pStyle w:val="ListParagraph"/>
        <w:tabs>
          <w:tab w:val="left" w:pos="821"/>
          <w:tab w:val="left" w:pos="822"/>
        </w:tabs>
        <w:spacing w:before="0" w:line="403" w:lineRule="auto"/>
        <w:ind w:left="821" w:right="770" w:firstLine="0"/>
      </w:pPr>
    </w:p>
    <w:p w14:paraId="21804C9E" w14:textId="77777777" w:rsidR="001573B1" w:rsidRDefault="001573B1" w:rsidP="001573B1">
      <w:pPr>
        <w:tabs>
          <w:tab w:val="left" w:pos="821"/>
          <w:tab w:val="left" w:pos="822"/>
        </w:tabs>
        <w:spacing w:line="403" w:lineRule="auto"/>
        <w:ind w:left="113" w:right="770"/>
      </w:pPr>
    </w:p>
    <w:p w14:paraId="52081CA5" w14:textId="77777777" w:rsidR="001573B1" w:rsidRDefault="001573B1" w:rsidP="001573B1">
      <w:pPr>
        <w:pStyle w:val="ListParagraph"/>
        <w:numPr>
          <w:ilvl w:val="0"/>
          <w:numId w:val="1"/>
        </w:numPr>
        <w:tabs>
          <w:tab w:val="left" w:pos="821"/>
          <w:tab w:val="left" w:pos="822"/>
        </w:tabs>
        <w:spacing w:before="0" w:line="403" w:lineRule="auto"/>
        <w:ind w:left="821" w:right="770" w:hanging="708"/>
      </w:pPr>
      <w:r>
        <w:t>The</w:t>
      </w:r>
      <w:r>
        <w:rPr>
          <w:spacing w:val="-1"/>
        </w:rPr>
        <w:t xml:space="preserve"> </w:t>
      </w:r>
      <w:r>
        <w:t>fund</w:t>
      </w:r>
      <w:r>
        <w:rPr>
          <w:spacing w:val="-2"/>
        </w:rPr>
        <w:t xml:space="preserve"> </w:t>
      </w:r>
      <w:r>
        <w:t>holds</w:t>
      </w:r>
      <w:r>
        <w:rPr>
          <w:spacing w:val="-3"/>
        </w:rPr>
        <w:t xml:space="preserve"> </w:t>
      </w:r>
      <w:r>
        <w:t>one</w:t>
      </w:r>
      <w:r>
        <w:rPr>
          <w:spacing w:val="-3"/>
        </w:rPr>
        <w:t xml:space="preserve"> </w:t>
      </w:r>
      <w:r>
        <w:t>Representative Council</w:t>
      </w:r>
      <w:r>
        <w:rPr>
          <w:spacing w:val="-4"/>
        </w:rPr>
        <w:t xml:space="preserve"> </w:t>
      </w:r>
      <w:r>
        <w:t>Meeting</w:t>
      </w:r>
      <w:r>
        <w:rPr>
          <w:spacing w:val="-2"/>
        </w:rPr>
        <w:t xml:space="preserve"> </w:t>
      </w:r>
      <w:r>
        <w:t>per</w:t>
      </w:r>
      <w:r>
        <w:rPr>
          <w:spacing w:val="-1"/>
        </w:rPr>
        <w:t xml:space="preserve"> </w:t>
      </w:r>
      <w:r>
        <w:t>year,</w:t>
      </w:r>
      <w:r>
        <w:rPr>
          <w:spacing w:val="-1"/>
        </w:rPr>
        <w:t xml:space="preserve"> </w:t>
      </w:r>
      <w:r>
        <w:t>and</w:t>
      </w:r>
      <w:r>
        <w:rPr>
          <w:spacing w:val="-2"/>
        </w:rPr>
        <w:t xml:space="preserve"> </w:t>
      </w:r>
      <w:r>
        <w:t>the</w:t>
      </w:r>
      <w:r>
        <w:rPr>
          <w:spacing w:val="-3"/>
        </w:rPr>
        <w:t xml:space="preserve"> </w:t>
      </w:r>
      <w:r>
        <w:t>meeting</w:t>
      </w:r>
      <w:r>
        <w:rPr>
          <w:spacing w:val="-2"/>
        </w:rPr>
        <w:t xml:space="preserve"> </w:t>
      </w:r>
      <w:r>
        <w:t>is</w:t>
      </w:r>
      <w:r>
        <w:rPr>
          <w:spacing w:val="-3"/>
        </w:rPr>
        <w:t xml:space="preserve"> </w:t>
      </w:r>
      <w:r>
        <w:t>held</w:t>
      </w:r>
      <w:r>
        <w:rPr>
          <w:spacing w:val="-2"/>
        </w:rPr>
        <w:t xml:space="preserve"> </w:t>
      </w:r>
      <w:r>
        <w:t>no</w:t>
      </w:r>
      <w:r>
        <w:rPr>
          <w:spacing w:val="-1"/>
        </w:rPr>
        <w:t xml:space="preserve"> </w:t>
      </w:r>
      <w:r>
        <w:t>later than April. At a Representative Council Meeting to be held no later than April:</w:t>
      </w:r>
    </w:p>
    <w:p w14:paraId="1C3FB837" w14:textId="77777777" w:rsidR="001573B1" w:rsidRDefault="001573B1" w:rsidP="001573B1">
      <w:pPr>
        <w:pStyle w:val="ListParagraph"/>
        <w:numPr>
          <w:ilvl w:val="1"/>
          <w:numId w:val="1"/>
        </w:numPr>
        <w:tabs>
          <w:tab w:val="left" w:pos="1064"/>
        </w:tabs>
        <w:spacing w:before="5"/>
        <w:ind w:left="1063"/>
      </w:pPr>
      <w:r>
        <w:t>The</w:t>
      </w:r>
      <w:r>
        <w:rPr>
          <w:spacing w:val="-6"/>
        </w:rPr>
        <w:t xml:space="preserve"> </w:t>
      </w:r>
      <w:r>
        <w:t>financial</w:t>
      </w:r>
      <w:r>
        <w:rPr>
          <w:spacing w:val="-3"/>
        </w:rPr>
        <w:t xml:space="preserve"> </w:t>
      </w:r>
      <w:r>
        <w:t>statements</w:t>
      </w:r>
      <w:r>
        <w:rPr>
          <w:spacing w:val="-3"/>
        </w:rPr>
        <w:t xml:space="preserve"> </w:t>
      </w:r>
      <w:r>
        <w:t>and</w:t>
      </w:r>
      <w:r>
        <w:rPr>
          <w:spacing w:val="-4"/>
        </w:rPr>
        <w:t xml:space="preserve"> </w:t>
      </w:r>
      <w:r>
        <w:t>the</w:t>
      </w:r>
      <w:r>
        <w:rPr>
          <w:spacing w:val="-2"/>
        </w:rPr>
        <w:t xml:space="preserve"> </w:t>
      </w:r>
      <w:r>
        <w:t>auditor’s</w:t>
      </w:r>
      <w:r>
        <w:rPr>
          <w:spacing w:val="-3"/>
        </w:rPr>
        <w:t xml:space="preserve"> </w:t>
      </w:r>
      <w:r>
        <w:t>report</w:t>
      </w:r>
      <w:r>
        <w:rPr>
          <w:spacing w:val="-5"/>
        </w:rPr>
        <w:t xml:space="preserve"> </w:t>
      </w:r>
      <w:r>
        <w:t>are</w:t>
      </w:r>
      <w:r>
        <w:rPr>
          <w:spacing w:val="-4"/>
        </w:rPr>
        <w:t xml:space="preserve"> </w:t>
      </w:r>
      <w:r>
        <w:rPr>
          <w:spacing w:val="-2"/>
        </w:rPr>
        <w:t>presented</w:t>
      </w:r>
    </w:p>
    <w:p w14:paraId="538ADA64" w14:textId="77777777" w:rsidR="001573B1" w:rsidRDefault="001573B1" w:rsidP="001573B1">
      <w:pPr>
        <w:pStyle w:val="ListParagraph"/>
        <w:numPr>
          <w:ilvl w:val="1"/>
          <w:numId w:val="1"/>
        </w:numPr>
        <w:tabs>
          <w:tab w:val="left" w:pos="1064"/>
        </w:tabs>
        <w:spacing w:before="175"/>
        <w:ind w:left="1063"/>
      </w:pPr>
      <w:r>
        <w:t>A</w:t>
      </w:r>
      <w:r>
        <w:rPr>
          <w:spacing w:val="-2"/>
        </w:rPr>
        <w:t xml:space="preserve"> </w:t>
      </w:r>
      <w:r>
        <w:t>decision</w:t>
      </w:r>
      <w:r>
        <w:rPr>
          <w:spacing w:val="-6"/>
        </w:rPr>
        <w:t xml:space="preserve"> </w:t>
      </w:r>
      <w:r>
        <w:t>is</w:t>
      </w:r>
      <w:r>
        <w:rPr>
          <w:spacing w:val="-3"/>
        </w:rPr>
        <w:t xml:space="preserve"> </w:t>
      </w:r>
      <w:r>
        <w:t>made</w:t>
      </w:r>
      <w:r>
        <w:rPr>
          <w:spacing w:val="-4"/>
        </w:rPr>
        <w:t xml:space="preserve"> </w:t>
      </w:r>
      <w:r>
        <w:t>on</w:t>
      </w:r>
      <w:r>
        <w:rPr>
          <w:spacing w:val="-3"/>
        </w:rPr>
        <w:t xml:space="preserve"> </w:t>
      </w:r>
      <w:r>
        <w:t>the adoption</w:t>
      </w:r>
      <w:r>
        <w:rPr>
          <w:spacing w:val="-5"/>
        </w:rPr>
        <w:t xml:space="preserve"> </w:t>
      </w:r>
      <w:r>
        <w:t>of</w:t>
      </w:r>
      <w:r>
        <w:rPr>
          <w:spacing w:val="-4"/>
        </w:rPr>
        <w:t xml:space="preserve"> </w:t>
      </w:r>
      <w:r>
        <w:t>the</w:t>
      </w:r>
      <w:r>
        <w:rPr>
          <w:spacing w:val="-1"/>
        </w:rPr>
        <w:t xml:space="preserve"> </w:t>
      </w:r>
      <w:r>
        <w:t>income</w:t>
      </w:r>
      <w:r>
        <w:rPr>
          <w:spacing w:val="-1"/>
        </w:rPr>
        <w:t xml:space="preserve"> </w:t>
      </w:r>
      <w:r>
        <w:t>statement</w:t>
      </w:r>
      <w:r>
        <w:rPr>
          <w:spacing w:val="-2"/>
        </w:rPr>
        <w:t xml:space="preserve"> </w:t>
      </w:r>
      <w:r>
        <w:t>and</w:t>
      </w:r>
      <w:r>
        <w:rPr>
          <w:spacing w:val="-2"/>
        </w:rPr>
        <w:t xml:space="preserve"> </w:t>
      </w:r>
      <w:r>
        <w:t>the</w:t>
      </w:r>
      <w:r>
        <w:rPr>
          <w:spacing w:val="-4"/>
        </w:rPr>
        <w:t xml:space="preserve"> </w:t>
      </w:r>
      <w:r>
        <w:t>balance</w:t>
      </w:r>
      <w:r>
        <w:rPr>
          <w:spacing w:val="-3"/>
        </w:rPr>
        <w:t xml:space="preserve"> </w:t>
      </w:r>
      <w:r>
        <w:rPr>
          <w:spacing w:val="-2"/>
        </w:rPr>
        <w:t>sheet</w:t>
      </w:r>
    </w:p>
    <w:p w14:paraId="10E901F4" w14:textId="77777777" w:rsidR="001573B1" w:rsidRDefault="001573B1" w:rsidP="001573B1">
      <w:pPr>
        <w:pStyle w:val="ListParagraph"/>
        <w:numPr>
          <w:ilvl w:val="1"/>
          <w:numId w:val="1"/>
        </w:numPr>
        <w:tabs>
          <w:tab w:val="left" w:pos="1064"/>
        </w:tabs>
        <w:spacing w:before="181"/>
        <w:ind w:left="1063"/>
      </w:pPr>
      <w:r>
        <w:t>A</w:t>
      </w:r>
      <w:r>
        <w:rPr>
          <w:spacing w:val="-5"/>
        </w:rPr>
        <w:t xml:space="preserve"> </w:t>
      </w:r>
      <w:r>
        <w:t>decision</w:t>
      </w:r>
      <w:r>
        <w:rPr>
          <w:spacing w:val="-6"/>
        </w:rPr>
        <w:t xml:space="preserve"> </w:t>
      </w:r>
      <w:r>
        <w:t>is</w:t>
      </w:r>
      <w:r>
        <w:rPr>
          <w:spacing w:val="-5"/>
        </w:rPr>
        <w:t xml:space="preserve"> </w:t>
      </w:r>
      <w:r>
        <w:t>made</w:t>
      </w:r>
      <w:r>
        <w:rPr>
          <w:spacing w:val="-4"/>
        </w:rPr>
        <w:t xml:space="preserve"> </w:t>
      </w:r>
      <w:r>
        <w:t>on</w:t>
      </w:r>
      <w:r>
        <w:rPr>
          <w:spacing w:val="-3"/>
        </w:rPr>
        <w:t xml:space="preserve"> </w:t>
      </w:r>
      <w:r>
        <w:t>discharging</w:t>
      </w:r>
      <w:r>
        <w:rPr>
          <w:spacing w:val="-4"/>
        </w:rPr>
        <w:t xml:space="preserve"> </w:t>
      </w:r>
      <w:r>
        <w:t>the</w:t>
      </w:r>
      <w:r>
        <w:rPr>
          <w:spacing w:val="-1"/>
        </w:rPr>
        <w:t xml:space="preserve"> </w:t>
      </w:r>
      <w:r>
        <w:t>Board</w:t>
      </w:r>
      <w:r>
        <w:rPr>
          <w:spacing w:val="-4"/>
        </w:rPr>
        <w:t xml:space="preserve"> </w:t>
      </w:r>
      <w:r>
        <w:t>members</w:t>
      </w:r>
      <w:r>
        <w:rPr>
          <w:spacing w:val="-4"/>
        </w:rPr>
        <w:t xml:space="preserve"> </w:t>
      </w:r>
      <w:r>
        <w:t>and</w:t>
      </w:r>
      <w:r>
        <w:rPr>
          <w:spacing w:val="-4"/>
        </w:rPr>
        <w:t xml:space="preserve"> </w:t>
      </w:r>
      <w:r>
        <w:t>the</w:t>
      </w:r>
      <w:r>
        <w:rPr>
          <w:spacing w:val="-1"/>
        </w:rPr>
        <w:t xml:space="preserve"> </w:t>
      </w:r>
      <w:r>
        <w:t>fund</w:t>
      </w:r>
      <w:r>
        <w:rPr>
          <w:spacing w:val="-3"/>
        </w:rPr>
        <w:t xml:space="preserve"> </w:t>
      </w:r>
      <w:r>
        <w:t>manager</w:t>
      </w:r>
      <w:r>
        <w:rPr>
          <w:spacing w:val="-3"/>
        </w:rPr>
        <w:t xml:space="preserve"> </w:t>
      </w:r>
      <w:r>
        <w:t>from</w:t>
      </w:r>
      <w:r>
        <w:rPr>
          <w:spacing w:val="-1"/>
        </w:rPr>
        <w:t xml:space="preserve"> </w:t>
      </w:r>
      <w:r>
        <w:rPr>
          <w:spacing w:val="-2"/>
        </w:rPr>
        <w:t>liability</w:t>
      </w:r>
    </w:p>
    <w:p w14:paraId="55FC9607" w14:textId="77777777" w:rsidR="001573B1" w:rsidRDefault="001573B1" w:rsidP="001573B1">
      <w:pPr>
        <w:pStyle w:val="ListParagraph"/>
        <w:numPr>
          <w:ilvl w:val="1"/>
          <w:numId w:val="1"/>
        </w:numPr>
        <w:tabs>
          <w:tab w:val="left" w:pos="1064"/>
        </w:tabs>
        <w:spacing w:before="180"/>
        <w:ind w:left="1063"/>
      </w:pPr>
      <w:r>
        <w:t>A</w:t>
      </w:r>
      <w:r>
        <w:rPr>
          <w:spacing w:val="-2"/>
        </w:rPr>
        <w:t xml:space="preserve"> </w:t>
      </w:r>
      <w:r>
        <w:t>decision</w:t>
      </w:r>
      <w:r>
        <w:rPr>
          <w:spacing w:val="-6"/>
        </w:rPr>
        <w:t xml:space="preserve"> </w:t>
      </w:r>
      <w:r>
        <w:t>is</w:t>
      </w:r>
      <w:r>
        <w:rPr>
          <w:spacing w:val="-4"/>
        </w:rPr>
        <w:t xml:space="preserve"> </w:t>
      </w:r>
      <w:r>
        <w:t>made</w:t>
      </w:r>
      <w:r>
        <w:rPr>
          <w:spacing w:val="-3"/>
        </w:rPr>
        <w:t xml:space="preserve"> </w:t>
      </w:r>
      <w:r>
        <w:t>on</w:t>
      </w:r>
      <w:r>
        <w:rPr>
          <w:spacing w:val="-3"/>
        </w:rPr>
        <w:t xml:space="preserve"> </w:t>
      </w:r>
      <w:r>
        <w:t>using</w:t>
      </w:r>
      <w:r>
        <w:rPr>
          <w:spacing w:val="-3"/>
        </w:rPr>
        <w:t xml:space="preserve"> </w:t>
      </w:r>
      <w:r>
        <w:t>any</w:t>
      </w:r>
      <w:r>
        <w:rPr>
          <w:spacing w:val="-1"/>
        </w:rPr>
        <w:t xml:space="preserve"> </w:t>
      </w:r>
      <w:r>
        <w:t>surplus</w:t>
      </w:r>
      <w:r>
        <w:rPr>
          <w:spacing w:val="-3"/>
        </w:rPr>
        <w:t xml:space="preserve"> </w:t>
      </w:r>
      <w:r>
        <w:t>or</w:t>
      </w:r>
      <w:r>
        <w:rPr>
          <w:spacing w:val="-2"/>
        </w:rPr>
        <w:t xml:space="preserve"> </w:t>
      </w:r>
      <w:r>
        <w:t>covering</w:t>
      </w:r>
      <w:r>
        <w:rPr>
          <w:spacing w:val="-3"/>
        </w:rPr>
        <w:t xml:space="preserve"> </w:t>
      </w:r>
      <w:r>
        <w:t>any</w:t>
      </w:r>
      <w:r>
        <w:rPr>
          <w:spacing w:val="-1"/>
        </w:rPr>
        <w:t xml:space="preserve"> </w:t>
      </w:r>
      <w:r>
        <w:rPr>
          <w:spacing w:val="-2"/>
        </w:rPr>
        <w:t>deficit</w:t>
      </w:r>
    </w:p>
    <w:p w14:paraId="561460B6" w14:textId="77777777" w:rsidR="001573B1" w:rsidRDefault="001573B1" w:rsidP="001573B1">
      <w:pPr>
        <w:pStyle w:val="ListParagraph"/>
        <w:numPr>
          <w:ilvl w:val="1"/>
          <w:numId w:val="1"/>
        </w:numPr>
        <w:tabs>
          <w:tab w:val="left" w:pos="1052"/>
        </w:tabs>
        <w:spacing w:before="183"/>
        <w:ind w:left="1051"/>
      </w:pPr>
      <w:r>
        <w:t>Decisions</w:t>
      </w:r>
      <w:r>
        <w:rPr>
          <w:spacing w:val="-3"/>
        </w:rPr>
        <w:t xml:space="preserve"> </w:t>
      </w:r>
      <w:r>
        <w:t>are</w:t>
      </w:r>
      <w:r>
        <w:rPr>
          <w:spacing w:val="-4"/>
        </w:rPr>
        <w:t xml:space="preserve"> </w:t>
      </w:r>
      <w:r>
        <w:t>made</w:t>
      </w:r>
      <w:r>
        <w:rPr>
          <w:spacing w:val="-5"/>
        </w:rPr>
        <w:t xml:space="preserve"> </w:t>
      </w:r>
      <w:r>
        <w:t>on</w:t>
      </w:r>
      <w:r>
        <w:rPr>
          <w:spacing w:val="-5"/>
        </w:rPr>
        <w:t xml:space="preserve"> </w:t>
      </w:r>
      <w:r>
        <w:t>other</w:t>
      </w:r>
      <w:r>
        <w:rPr>
          <w:spacing w:val="-3"/>
        </w:rPr>
        <w:t xml:space="preserve"> </w:t>
      </w:r>
      <w:r>
        <w:t>measures</w:t>
      </w:r>
      <w:r>
        <w:rPr>
          <w:spacing w:val="-5"/>
        </w:rPr>
        <w:t xml:space="preserve"> </w:t>
      </w:r>
      <w:r>
        <w:t>that</w:t>
      </w:r>
      <w:r>
        <w:rPr>
          <w:spacing w:val="-5"/>
        </w:rPr>
        <w:t xml:space="preserve"> </w:t>
      </w:r>
      <w:r>
        <w:t>may</w:t>
      </w:r>
      <w:r>
        <w:rPr>
          <w:spacing w:val="-3"/>
        </w:rPr>
        <w:t xml:space="preserve"> </w:t>
      </w:r>
      <w:r>
        <w:t>be</w:t>
      </w:r>
      <w:r>
        <w:rPr>
          <w:spacing w:val="-5"/>
        </w:rPr>
        <w:t xml:space="preserve"> </w:t>
      </w:r>
      <w:r>
        <w:t>necessary</w:t>
      </w:r>
      <w:r>
        <w:rPr>
          <w:spacing w:val="-3"/>
        </w:rPr>
        <w:t xml:space="preserve"> </w:t>
      </w:r>
      <w:r>
        <w:t>based</w:t>
      </w:r>
      <w:r>
        <w:rPr>
          <w:spacing w:val="-2"/>
        </w:rPr>
        <w:t xml:space="preserve"> </w:t>
      </w:r>
      <w:r>
        <w:t>on</w:t>
      </w:r>
      <w:r>
        <w:rPr>
          <w:spacing w:val="-6"/>
        </w:rPr>
        <w:t xml:space="preserve"> </w:t>
      </w:r>
      <w:r>
        <w:t>the</w:t>
      </w:r>
      <w:r>
        <w:rPr>
          <w:spacing w:val="-2"/>
        </w:rPr>
        <w:t xml:space="preserve"> </w:t>
      </w:r>
      <w:r>
        <w:t>previous</w:t>
      </w:r>
      <w:r>
        <w:rPr>
          <w:spacing w:val="-2"/>
        </w:rPr>
        <w:t xml:space="preserve"> year’s</w:t>
      </w:r>
    </w:p>
    <w:p w14:paraId="66CEFB9C" w14:textId="77777777" w:rsidR="001573B1" w:rsidRDefault="001573B1" w:rsidP="001573B1">
      <w:pPr>
        <w:pStyle w:val="BodyText"/>
        <w:spacing w:before="22"/>
        <w:ind w:left="821"/>
      </w:pPr>
      <w:r>
        <w:t>operations</w:t>
      </w:r>
      <w:r>
        <w:rPr>
          <w:spacing w:val="-3"/>
        </w:rPr>
        <w:t xml:space="preserve"> </w:t>
      </w:r>
      <w:r>
        <w:t>and</w:t>
      </w:r>
      <w:r>
        <w:rPr>
          <w:spacing w:val="-3"/>
        </w:rPr>
        <w:t xml:space="preserve"> </w:t>
      </w:r>
      <w:r>
        <w:t>financial</w:t>
      </w:r>
      <w:r>
        <w:rPr>
          <w:spacing w:val="-5"/>
        </w:rPr>
        <w:t xml:space="preserve"> </w:t>
      </w:r>
      <w:r>
        <w:rPr>
          <w:spacing w:val="-2"/>
        </w:rPr>
        <w:t>statements</w:t>
      </w:r>
    </w:p>
    <w:p w14:paraId="2D97732E" w14:textId="77777777" w:rsidR="001573B1" w:rsidRDefault="001573B1" w:rsidP="001573B1">
      <w:pPr>
        <w:pStyle w:val="ListParagraph"/>
        <w:numPr>
          <w:ilvl w:val="1"/>
          <w:numId w:val="1"/>
        </w:numPr>
        <w:tabs>
          <w:tab w:val="left" w:pos="1050"/>
        </w:tabs>
        <w:spacing w:before="180"/>
        <w:ind w:left="1049" w:hanging="229"/>
      </w:pPr>
      <w:r>
        <w:t>Decisions</w:t>
      </w:r>
      <w:r>
        <w:rPr>
          <w:spacing w:val="-4"/>
        </w:rPr>
        <w:t xml:space="preserve"> </w:t>
      </w:r>
      <w:r>
        <w:t>are</w:t>
      </w:r>
      <w:r>
        <w:rPr>
          <w:spacing w:val="-4"/>
        </w:rPr>
        <w:t xml:space="preserve"> </w:t>
      </w:r>
      <w:r>
        <w:t>made</w:t>
      </w:r>
      <w:r>
        <w:rPr>
          <w:spacing w:val="-3"/>
        </w:rPr>
        <w:t xml:space="preserve"> </w:t>
      </w:r>
      <w:r>
        <w:t>on</w:t>
      </w:r>
      <w:r>
        <w:rPr>
          <w:spacing w:val="-3"/>
        </w:rPr>
        <w:t xml:space="preserve"> </w:t>
      </w:r>
      <w:r>
        <w:t>the</w:t>
      </w:r>
      <w:r>
        <w:rPr>
          <w:spacing w:val="-4"/>
        </w:rPr>
        <w:t xml:space="preserve"> </w:t>
      </w:r>
      <w:r>
        <w:t>fees</w:t>
      </w:r>
      <w:r>
        <w:rPr>
          <w:spacing w:val="-3"/>
        </w:rPr>
        <w:t xml:space="preserve"> </w:t>
      </w:r>
      <w:r>
        <w:t>to</w:t>
      </w:r>
      <w:r>
        <w:rPr>
          <w:spacing w:val="-1"/>
        </w:rPr>
        <w:t xml:space="preserve"> </w:t>
      </w:r>
      <w:r>
        <w:t>be</w:t>
      </w:r>
      <w:r>
        <w:rPr>
          <w:spacing w:val="-1"/>
        </w:rPr>
        <w:t xml:space="preserve"> </w:t>
      </w:r>
      <w:r>
        <w:t>paid</w:t>
      </w:r>
      <w:r>
        <w:rPr>
          <w:spacing w:val="-3"/>
        </w:rPr>
        <w:t xml:space="preserve"> </w:t>
      </w:r>
      <w:r>
        <w:t>to</w:t>
      </w:r>
      <w:r>
        <w:rPr>
          <w:spacing w:val="-1"/>
        </w:rPr>
        <w:t xml:space="preserve"> </w:t>
      </w:r>
      <w:r>
        <w:t>the</w:t>
      </w:r>
      <w:r>
        <w:rPr>
          <w:spacing w:val="-1"/>
        </w:rPr>
        <w:t xml:space="preserve"> </w:t>
      </w:r>
      <w:r>
        <w:t>Chair</w:t>
      </w:r>
      <w:r>
        <w:rPr>
          <w:spacing w:val="-5"/>
        </w:rPr>
        <w:t xml:space="preserve"> </w:t>
      </w:r>
      <w:r>
        <w:t>and</w:t>
      </w:r>
      <w:r>
        <w:rPr>
          <w:spacing w:val="-3"/>
        </w:rPr>
        <w:t xml:space="preserve"> </w:t>
      </w:r>
      <w:r>
        <w:t>members</w:t>
      </w:r>
      <w:r>
        <w:rPr>
          <w:spacing w:val="-3"/>
        </w:rPr>
        <w:t xml:space="preserve"> </w:t>
      </w:r>
      <w:r>
        <w:t>of</w:t>
      </w:r>
      <w:r>
        <w:rPr>
          <w:spacing w:val="-2"/>
        </w:rPr>
        <w:t xml:space="preserve"> </w:t>
      </w:r>
      <w:r>
        <w:t>the</w:t>
      </w:r>
      <w:r>
        <w:rPr>
          <w:spacing w:val="-4"/>
        </w:rPr>
        <w:t xml:space="preserve"> </w:t>
      </w:r>
      <w:r>
        <w:t>Board</w:t>
      </w:r>
      <w:r>
        <w:rPr>
          <w:spacing w:val="-2"/>
        </w:rPr>
        <w:t xml:space="preserve"> </w:t>
      </w:r>
      <w:r>
        <w:t>and</w:t>
      </w:r>
      <w:r>
        <w:rPr>
          <w:spacing w:val="-3"/>
        </w:rPr>
        <w:t xml:space="preserve"> </w:t>
      </w:r>
      <w:r>
        <w:t xml:space="preserve">the </w:t>
      </w:r>
      <w:r>
        <w:rPr>
          <w:spacing w:val="-2"/>
        </w:rPr>
        <w:t>auditor</w:t>
      </w:r>
    </w:p>
    <w:p w14:paraId="262A6795" w14:textId="77777777" w:rsidR="001573B1" w:rsidRDefault="001573B1" w:rsidP="001573B1">
      <w:pPr>
        <w:pStyle w:val="ListParagraph"/>
        <w:numPr>
          <w:ilvl w:val="1"/>
          <w:numId w:val="1"/>
        </w:numPr>
        <w:tabs>
          <w:tab w:val="left" w:pos="1052"/>
        </w:tabs>
        <w:spacing w:before="180" w:line="259" w:lineRule="auto"/>
        <w:ind w:left="821" w:right="1154" w:firstLine="0"/>
      </w:pPr>
      <w:r>
        <w:t>The</w:t>
      </w:r>
      <w:r>
        <w:rPr>
          <w:spacing w:val="-1"/>
        </w:rPr>
        <w:t xml:space="preserve"> </w:t>
      </w:r>
      <w:r>
        <w:t>necessary</w:t>
      </w:r>
      <w:r>
        <w:rPr>
          <w:spacing w:val="-4"/>
        </w:rPr>
        <w:t xml:space="preserve"> </w:t>
      </w:r>
      <w:r>
        <w:t>members</w:t>
      </w:r>
      <w:r>
        <w:rPr>
          <w:spacing w:val="-4"/>
        </w:rPr>
        <w:t xml:space="preserve"> </w:t>
      </w:r>
      <w:r>
        <w:t>and</w:t>
      </w:r>
      <w:r>
        <w:rPr>
          <w:spacing w:val="-3"/>
        </w:rPr>
        <w:t xml:space="preserve"> </w:t>
      </w:r>
      <w:r>
        <w:t>deputy</w:t>
      </w:r>
      <w:r>
        <w:rPr>
          <w:spacing w:val="-3"/>
        </w:rPr>
        <w:t xml:space="preserve"> </w:t>
      </w:r>
      <w:r>
        <w:t>members</w:t>
      </w:r>
      <w:r>
        <w:rPr>
          <w:spacing w:val="-4"/>
        </w:rPr>
        <w:t xml:space="preserve"> </w:t>
      </w:r>
      <w:r>
        <w:t>are</w:t>
      </w:r>
      <w:r>
        <w:rPr>
          <w:spacing w:val="-4"/>
        </w:rPr>
        <w:t xml:space="preserve"> </w:t>
      </w:r>
      <w:r>
        <w:t>elected</w:t>
      </w:r>
      <w:r>
        <w:rPr>
          <w:spacing w:val="-3"/>
        </w:rPr>
        <w:t xml:space="preserve"> </w:t>
      </w:r>
      <w:r>
        <w:t>to</w:t>
      </w:r>
      <w:r>
        <w:rPr>
          <w:spacing w:val="-1"/>
        </w:rPr>
        <w:t xml:space="preserve"> </w:t>
      </w:r>
      <w:r>
        <w:t>replace</w:t>
      </w:r>
      <w:r>
        <w:rPr>
          <w:spacing w:val="-4"/>
        </w:rPr>
        <w:t xml:space="preserve"> </w:t>
      </w:r>
      <w:r>
        <w:t>the</w:t>
      </w:r>
      <w:r>
        <w:rPr>
          <w:spacing w:val="-4"/>
        </w:rPr>
        <w:t xml:space="preserve"> </w:t>
      </w:r>
      <w:r>
        <w:t>members</w:t>
      </w:r>
      <w:r>
        <w:rPr>
          <w:spacing w:val="-2"/>
        </w:rPr>
        <w:t xml:space="preserve"> </w:t>
      </w:r>
      <w:r>
        <w:t>and deputy members whose term of office is ending</w:t>
      </w:r>
    </w:p>
    <w:p w14:paraId="43D477A0" w14:textId="77777777" w:rsidR="001573B1" w:rsidRDefault="001573B1" w:rsidP="001573B1">
      <w:pPr>
        <w:pStyle w:val="ListParagraph"/>
        <w:numPr>
          <w:ilvl w:val="1"/>
          <w:numId w:val="1"/>
        </w:numPr>
        <w:tabs>
          <w:tab w:val="left" w:pos="1062"/>
        </w:tabs>
        <w:spacing w:before="162"/>
        <w:ind w:left="1061" w:hanging="229"/>
      </w:pPr>
      <w:r>
        <w:t>The</w:t>
      </w:r>
      <w:r>
        <w:rPr>
          <w:spacing w:val="-4"/>
        </w:rPr>
        <w:t xml:space="preserve"> </w:t>
      </w:r>
      <w:r>
        <w:t>auditors</w:t>
      </w:r>
      <w:r>
        <w:rPr>
          <w:spacing w:val="-3"/>
        </w:rPr>
        <w:t xml:space="preserve"> </w:t>
      </w:r>
      <w:r>
        <w:t>and</w:t>
      </w:r>
      <w:r>
        <w:rPr>
          <w:spacing w:val="-6"/>
        </w:rPr>
        <w:t xml:space="preserve"> </w:t>
      </w:r>
      <w:r>
        <w:t>the</w:t>
      </w:r>
      <w:r>
        <w:rPr>
          <w:spacing w:val="-2"/>
        </w:rPr>
        <w:t xml:space="preserve"> </w:t>
      </w:r>
      <w:r>
        <w:t>necessary</w:t>
      </w:r>
      <w:r>
        <w:rPr>
          <w:spacing w:val="-4"/>
        </w:rPr>
        <w:t xml:space="preserve"> </w:t>
      </w:r>
      <w:r>
        <w:t>deputy</w:t>
      </w:r>
      <w:r>
        <w:rPr>
          <w:spacing w:val="-3"/>
        </w:rPr>
        <w:t xml:space="preserve"> </w:t>
      </w:r>
      <w:r>
        <w:t>auditors</w:t>
      </w:r>
      <w:r>
        <w:rPr>
          <w:spacing w:val="-4"/>
        </w:rPr>
        <w:t xml:space="preserve"> </w:t>
      </w:r>
      <w:r>
        <w:t>are</w:t>
      </w:r>
      <w:r>
        <w:rPr>
          <w:spacing w:val="-2"/>
        </w:rPr>
        <w:t xml:space="preserve"> selected</w:t>
      </w:r>
    </w:p>
    <w:p w14:paraId="48FE0D51" w14:textId="77777777" w:rsidR="001573B1" w:rsidRDefault="001573B1" w:rsidP="001573B1">
      <w:pPr>
        <w:pStyle w:val="ListParagraph"/>
        <w:numPr>
          <w:ilvl w:val="1"/>
          <w:numId w:val="1"/>
        </w:numPr>
        <w:tabs>
          <w:tab w:val="left" w:pos="1064"/>
        </w:tabs>
        <w:spacing w:before="178"/>
        <w:ind w:left="1063"/>
      </w:pPr>
      <w:r>
        <w:t>Any</w:t>
      </w:r>
      <w:r>
        <w:rPr>
          <w:spacing w:val="-5"/>
        </w:rPr>
        <w:t xml:space="preserve"> </w:t>
      </w:r>
      <w:r>
        <w:t>other</w:t>
      </w:r>
      <w:r>
        <w:rPr>
          <w:spacing w:val="-4"/>
        </w:rPr>
        <w:t xml:space="preserve"> </w:t>
      </w:r>
      <w:r>
        <w:t>matters</w:t>
      </w:r>
      <w:r>
        <w:rPr>
          <w:spacing w:val="-4"/>
        </w:rPr>
        <w:t xml:space="preserve"> </w:t>
      </w:r>
      <w:r>
        <w:t>mentioned</w:t>
      </w:r>
      <w:r>
        <w:rPr>
          <w:spacing w:val="-2"/>
        </w:rPr>
        <w:t xml:space="preserve"> </w:t>
      </w:r>
      <w:r>
        <w:t>in</w:t>
      </w:r>
      <w:r>
        <w:rPr>
          <w:spacing w:val="-3"/>
        </w:rPr>
        <w:t xml:space="preserve"> </w:t>
      </w:r>
      <w:r>
        <w:t>the</w:t>
      </w:r>
      <w:r>
        <w:rPr>
          <w:spacing w:val="-1"/>
        </w:rPr>
        <w:t xml:space="preserve"> </w:t>
      </w:r>
      <w:r>
        <w:t>invitation</w:t>
      </w:r>
      <w:r>
        <w:rPr>
          <w:spacing w:val="-3"/>
        </w:rPr>
        <w:t xml:space="preserve"> </w:t>
      </w:r>
      <w:r>
        <w:t>to</w:t>
      </w:r>
      <w:r>
        <w:rPr>
          <w:spacing w:val="-3"/>
        </w:rPr>
        <w:t xml:space="preserve"> </w:t>
      </w:r>
      <w:r>
        <w:t>the</w:t>
      </w:r>
      <w:r>
        <w:rPr>
          <w:spacing w:val="-4"/>
        </w:rPr>
        <w:t xml:space="preserve"> </w:t>
      </w:r>
      <w:r>
        <w:t>meeting</w:t>
      </w:r>
      <w:r>
        <w:rPr>
          <w:spacing w:val="-3"/>
        </w:rPr>
        <w:t xml:space="preserve"> </w:t>
      </w:r>
      <w:r>
        <w:t>are</w:t>
      </w:r>
      <w:r>
        <w:rPr>
          <w:spacing w:val="-4"/>
        </w:rPr>
        <w:t xml:space="preserve"> </w:t>
      </w:r>
      <w:r>
        <w:rPr>
          <w:spacing w:val="-2"/>
        </w:rPr>
        <w:t>discussed</w:t>
      </w:r>
    </w:p>
    <w:p w14:paraId="5551AE3F" w14:textId="77777777" w:rsidR="001573B1" w:rsidRDefault="001573B1" w:rsidP="001573B1">
      <w:pPr>
        <w:pStyle w:val="BodyText"/>
      </w:pPr>
    </w:p>
    <w:p w14:paraId="39968E37" w14:textId="77777777" w:rsidR="001573B1" w:rsidRDefault="001573B1" w:rsidP="001573B1">
      <w:pPr>
        <w:pStyle w:val="BodyText"/>
        <w:spacing w:before="1"/>
        <w:rPr>
          <w:sz w:val="30"/>
        </w:rPr>
      </w:pPr>
    </w:p>
    <w:p w14:paraId="5FDA99F6" w14:textId="77777777" w:rsidR="001573B1" w:rsidRDefault="001573B1" w:rsidP="001573B1">
      <w:pPr>
        <w:pStyle w:val="ListParagraph"/>
        <w:numPr>
          <w:ilvl w:val="0"/>
          <w:numId w:val="1"/>
        </w:numPr>
        <w:tabs>
          <w:tab w:val="left" w:pos="833"/>
          <w:tab w:val="left" w:pos="834"/>
        </w:tabs>
        <w:spacing w:before="0" w:line="237" w:lineRule="auto"/>
        <w:ind w:right="997"/>
      </w:pPr>
      <w:r>
        <w:t>An</w:t>
      </w:r>
      <w:r>
        <w:rPr>
          <w:spacing w:val="-4"/>
        </w:rPr>
        <w:t xml:space="preserve"> </w:t>
      </w:r>
      <w:r>
        <w:t>extraordinary</w:t>
      </w:r>
      <w:r>
        <w:rPr>
          <w:spacing w:val="-4"/>
        </w:rPr>
        <w:t xml:space="preserve"> </w:t>
      </w:r>
      <w:r>
        <w:t>Representative</w:t>
      </w:r>
      <w:r>
        <w:rPr>
          <w:spacing w:val="-1"/>
        </w:rPr>
        <w:t xml:space="preserve"> </w:t>
      </w:r>
      <w:r>
        <w:t>Council</w:t>
      </w:r>
      <w:r>
        <w:rPr>
          <w:spacing w:val="-2"/>
        </w:rPr>
        <w:t xml:space="preserve"> </w:t>
      </w:r>
      <w:r>
        <w:t>Meeting</w:t>
      </w:r>
      <w:r>
        <w:rPr>
          <w:spacing w:val="-5"/>
        </w:rPr>
        <w:t xml:space="preserve"> </w:t>
      </w:r>
      <w:r>
        <w:t>must</w:t>
      </w:r>
      <w:r>
        <w:rPr>
          <w:spacing w:val="-2"/>
        </w:rPr>
        <w:t xml:space="preserve"> </w:t>
      </w:r>
      <w:r>
        <w:t>be</w:t>
      </w:r>
      <w:r>
        <w:rPr>
          <w:spacing w:val="-1"/>
        </w:rPr>
        <w:t xml:space="preserve"> </w:t>
      </w:r>
      <w:r>
        <w:t>held</w:t>
      </w:r>
      <w:r>
        <w:rPr>
          <w:spacing w:val="-5"/>
        </w:rPr>
        <w:t xml:space="preserve"> </w:t>
      </w:r>
      <w:r>
        <w:t>when</w:t>
      </w:r>
      <w:r>
        <w:rPr>
          <w:spacing w:val="-2"/>
        </w:rPr>
        <w:t xml:space="preserve"> </w:t>
      </w:r>
      <w:r>
        <w:t>the</w:t>
      </w:r>
      <w:r>
        <w:rPr>
          <w:spacing w:val="-1"/>
        </w:rPr>
        <w:t xml:space="preserve"> </w:t>
      </w:r>
      <w:r>
        <w:t>Board</w:t>
      </w:r>
      <w:r>
        <w:rPr>
          <w:spacing w:val="-3"/>
        </w:rPr>
        <w:t xml:space="preserve"> </w:t>
      </w:r>
      <w:r>
        <w:t>deems</w:t>
      </w:r>
      <w:r>
        <w:rPr>
          <w:spacing w:val="-2"/>
        </w:rPr>
        <w:t xml:space="preserve"> </w:t>
      </w:r>
      <w:r>
        <w:t xml:space="preserve">this </w:t>
      </w:r>
      <w:r>
        <w:rPr>
          <w:spacing w:val="-2"/>
        </w:rPr>
        <w:t>necessary.</w:t>
      </w:r>
    </w:p>
    <w:p w14:paraId="6051653B" w14:textId="77777777" w:rsidR="001573B1" w:rsidRDefault="001573B1" w:rsidP="001573B1">
      <w:pPr>
        <w:pStyle w:val="BodyText"/>
        <w:spacing w:before="182" w:line="259" w:lineRule="auto"/>
        <w:ind w:left="821" w:right="100"/>
      </w:pPr>
      <w:r>
        <w:t>An extraordinary fund meeting must also be held if persons entitled to vote at a Representative Council Meeting who hold at least one-tenth of the total number of votes held by the persons entitled to vote so require in writing to address a matter specified by them, or if the Financial Supervisory</w:t>
      </w:r>
      <w:r>
        <w:rPr>
          <w:spacing w:val="-1"/>
        </w:rPr>
        <w:t xml:space="preserve"> </w:t>
      </w:r>
      <w:r>
        <w:t>Authority</w:t>
      </w:r>
      <w:r>
        <w:rPr>
          <w:spacing w:val="-1"/>
        </w:rPr>
        <w:t xml:space="preserve"> </w:t>
      </w:r>
      <w:r>
        <w:t>or</w:t>
      </w:r>
      <w:r>
        <w:rPr>
          <w:spacing w:val="-4"/>
        </w:rPr>
        <w:t xml:space="preserve"> </w:t>
      </w:r>
      <w:r>
        <w:t>the fund’s</w:t>
      </w:r>
      <w:r>
        <w:rPr>
          <w:spacing w:val="-1"/>
        </w:rPr>
        <w:t xml:space="preserve"> </w:t>
      </w:r>
      <w:r>
        <w:t>auditor</w:t>
      </w:r>
      <w:r>
        <w:rPr>
          <w:spacing w:val="-4"/>
        </w:rPr>
        <w:t xml:space="preserve"> </w:t>
      </w:r>
      <w:r>
        <w:t>so require</w:t>
      </w:r>
      <w:r>
        <w:rPr>
          <w:spacing w:val="-6"/>
        </w:rPr>
        <w:t xml:space="preserve"> </w:t>
      </w:r>
      <w:r>
        <w:t>in</w:t>
      </w:r>
      <w:r>
        <w:rPr>
          <w:spacing w:val="-2"/>
        </w:rPr>
        <w:t xml:space="preserve"> </w:t>
      </w:r>
      <w:r>
        <w:t>writing</w:t>
      </w:r>
      <w:r>
        <w:rPr>
          <w:spacing w:val="-2"/>
        </w:rPr>
        <w:t xml:space="preserve"> </w:t>
      </w:r>
      <w:r>
        <w:t>to address</w:t>
      </w:r>
      <w:r>
        <w:rPr>
          <w:spacing w:val="-3"/>
        </w:rPr>
        <w:t xml:space="preserve"> </w:t>
      </w:r>
      <w:r>
        <w:t>a</w:t>
      </w:r>
      <w:r>
        <w:rPr>
          <w:spacing w:val="-3"/>
        </w:rPr>
        <w:t xml:space="preserve"> </w:t>
      </w:r>
      <w:r>
        <w:t>matter</w:t>
      </w:r>
      <w:r>
        <w:rPr>
          <w:spacing w:val="-1"/>
        </w:rPr>
        <w:t xml:space="preserve"> </w:t>
      </w:r>
      <w:r>
        <w:t>specified</w:t>
      </w:r>
      <w:r>
        <w:rPr>
          <w:spacing w:val="-1"/>
        </w:rPr>
        <w:t xml:space="preserve"> </w:t>
      </w:r>
      <w:r>
        <w:t>by</w:t>
      </w:r>
    </w:p>
    <w:p w14:paraId="2DA573BB" w14:textId="77777777" w:rsidR="001573B1" w:rsidRDefault="001573B1" w:rsidP="001573B1">
      <w:pPr>
        <w:pStyle w:val="BodyText"/>
        <w:spacing w:before="39"/>
        <w:ind w:left="821"/>
      </w:pPr>
      <w:r>
        <w:rPr>
          <w:spacing w:val="-2"/>
        </w:rPr>
        <w:t>them.</w:t>
      </w:r>
    </w:p>
    <w:p w14:paraId="3F55AAF8" w14:textId="77777777" w:rsidR="001573B1" w:rsidRDefault="001573B1" w:rsidP="001573B1">
      <w:pPr>
        <w:pStyle w:val="BodyText"/>
        <w:spacing w:before="181" w:line="259" w:lineRule="auto"/>
        <w:ind w:left="821" w:right="100" w:firstLine="12"/>
      </w:pPr>
      <w:r>
        <w:t>An</w:t>
      </w:r>
      <w:r>
        <w:rPr>
          <w:spacing w:val="-2"/>
        </w:rPr>
        <w:t xml:space="preserve"> </w:t>
      </w:r>
      <w:r>
        <w:t>invitation</w:t>
      </w:r>
      <w:r>
        <w:rPr>
          <w:spacing w:val="-2"/>
        </w:rPr>
        <w:t xml:space="preserve"> </w:t>
      </w:r>
      <w:r>
        <w:t>to</w:t>
      </w:r>
      <w:r>
        <w:rPr>
          <w:spacing w:val="-1"/>
        </w:rPr>
        <w:t xml:space="preserve"> </w:t>
      </w:r>
      <w:r>
        <w:t>the</w:t>
      </w:r>
      <w:r>
        <w:rPr>
          <w:spacing w:val="-3"/>
        </w:rPr>
        <w:t xml:space="preserve"> </w:t>
      </w:r>
      <w:r>
        <w:t>meeting</w:t>
      </w:r>
      <w:r>
        <w:rPr>
          <w:spacing w:val="-2"/>
        </w:rPr>
        <w:t xml:space="preserve"> </w:t>
      </w:r>
      <w:r>
        <w:t>must</w:t>
      </w:r>
      <w:r>
        <w:rPr>
          <w:spacing w:val="-1"/>
        </w:rPr>
        <w:t xml:space="preserve"> </w:t>
      </w:r>
      <w:r>
        <w:t>be</w:t>
      </w:r>
      <w:r>
        <w:rPr>
          <w:spacing w:val="-1"/>
        </w:rPr>
        <w:t xml:space="preserve"> </w:t>
      </w:r>
      <w:r>
        <w:t>submitted</w:t>
      </w:r>
      <w:r>
        <w:rPr>
          <w:spacing w:val="-5"/>
        </w:rPr>
        <w:t xml:space="preserve"> </w:t>
      </w:r>
      <w:r>
        <w:t>within</w:t>
      </w:r>
      <w:r>
        <w:rPr>
          <w:spacing w:val="-2"/>
        </w:rPr>
        <w:t xml:space="preserve"> </w:t>
      </w:r>
      <w:r>
        <w:t>fourteen</w:t>
      </w:r>
      <w:r>
        <w:rPr>
          <w:spacing w:val="-2"/>
        </w:rPr>
        <w:t xml:space="preserve"> </w:t>
      </w:r>
      <w:r>
        <w:t>days</w:t>
      </w:r>
      <w:r>
        <w:rPr>
          <w:spacing w:val="-4"/>
        </w:rPr>
        <w:t xml:space="preserve"> </w:t>
      </w:r>
      <w:r>
        <w:t>of</w:t>
      </w:r>
      <w:r>
        <w:rPr>
          <w:spacing w:val="-4"/>
        </w:rPr>
        <w:t xml:space="preserve"> </w:t>
      </w:r>
      <w:r>
        <w:t>presenting</w:t>
      </w:r>
      <w:r>
        <w:rPr>
          <w:spacing w:val="-2"/>
        </w:rPr>
        <w:t xml:space="preserve"> </w:t>
      </w:r>
      <w:r>
        <w:t>such</w:t>
      </w:r>
      <w:r>
        <w:rPr>
          <w:spacing w:val="-2"/>
        </w:rPr>
        <w:t xml:space="preserve"> </w:t>
      </w:r>
      <w:r>
        <w:t>a requirement in accordance with paragraph 2.</w:t>
      </w:r>
    </w:p>
    <w:p w14:paraId="548CC45C" w14:textId="77777777" w:rsidR="001573B1" w:rsidRDefault="001573B1" w:rsidP="001573B1">
      <w:pPr>
        <w:pStyle w:val="BodyText"/>
        <w:spacing w:before="181" w:line="259" w:lineRule="auto"/>
        <w:ind w:left="821" w:right="100" w:firstLine="12"/>
      </w:pPr>
    </w:p>
    <w:p w14:paraId="3755D636" w14:textId="77777777" w:rsidR="001573B1" w:rsidRDefault="001573B1" w:rsidP="001573B1">
      <w:pPr>
        <w:pStyle w:val="ListParagraph"/>
        <w:numPr>
          <w:ilvl w:val="0"/>
          <w:numId w:val="1"/>
        </w:numPr>
        <w:tabs>
          <w:tab w:val="left" w:pos="821"/>
          <w:tab w:val="left" w:pos="822"/>
        </w:tabs>
        <w:spacing w:before="27" w:line="259" w:lineRule="auto"/>
        <w:ind w:left="821" w:right="734" w:hanging="708"/>
      </w:pPr>
      <w:r>
        <w:t>An invitation to a Representative Council Meeting must be submitted no earlier than four weeks and no later than one week before the meeting. If finalising a decision on a matter addressed at a Representative Council Meeting is postponed until a subsequent meeting, a separate</w:t>
      </w:r>
      <w:r>
        <w:rPr>
          <w:spacing w:val="-3"/>
        </w:rPr>
        <w:t xml:space="preserve"> </w:t>
      </w:r>
      <w:r>
        <w:t>invitation</w:t>
      </w:r>
      <w:r>
        <w:rPr>
          <w:spacing w:val="-4"/>
        </w:rPr>
        <w:t xml:space="preserve"> </w:t>
      </w:r>
      <w:r>
        <w:t>must</w:t>
      </w:r>
      <w:r>
        <w:rPr>
          <w:spacing w:val="-3"/>
        </w:rPr>
        <w:t xml:space="preserve"> </w:t>
      </w:r>
      <w:r>
        <w:t>be</w:t>
      </w:r>
      <w:r>
        <w:rPr>
          <w:spacing w:val="-1"/>
        </w:rPr>
        <w:t xml:space="preserve"> </w:t>
      </w:r>
      <w:r>
        <w:t>submitted</w:t>
      </w:r>
      <w:r>
        <w:rPr>
          <w:spacing w:val="-1"/>
        </w:rPr>
        <w:t xml:space="preserve"> </w:t>
      </w:r>
      <w:r>
        <w:t>if</w:t>
      </w:r>
      <w:r>
        <w:rPr>
          <w:spacing w:val="-4"/>
        </w:rPr>
        <w:t xml:space="preserve"> </w:t>
      </w:r>
      <w:r>
        <w:t>the subsequent</w:t>
      </w:r>
      <w:r>
        <w:rPr>
          <w:spacing w:val="-3"/>
        </w:rPr>
        <w:t xml:space="preserve"> </w:t>
      </w:r>
      <w:r>
        <w:t>meeting</w:t>
      </w:r>
      <w:r>
        <w:rPr>
          <w:spacing w:val="-2"/>
        </w:rPr>
        <w:t xml:space="preserve"> </w:t>
      </w:r>
      <w:r>
        <w:t>is</w:t>
      </w:r>
      <w:r>
        <w:rPr>
          <w:spacing w:val="-1"/>
        </w:rPr>
        <w:t xml:space="preserve"> </w:t>
      </w:r>
      <w:r>
        <w:t>held</w:t>
      </w:r>
      <w:r>
        <w:rPr>
          <w:spacing w:val="-2"/>
        </w:rPr>
        <w:t xml:space="preserve"> </w:t>
      </w:r>
      <w:r>
        <w:t>later</w:t>
      </w:r>
      <w:r>
        <w:rPr>
          <w:spacing w:val="-3"/>
        </w:rPr>
        <w:t xml:space="preserve"> </w:t>
      </w:r>
      <w:r>
        <w:t>than</w:t>
      </w:r>
      <w:r>
        <w:rPr>
          <w:spacing w:val="-2"/>
        </w:rPr>
        <w:t xml:space="preserve"> </w:t>
      </w:r>
      <w:r>
        <w:t>four</w:t>
      </w:r>
      <w:r>
        <w:rPr>
          <w:spacing w:val="-1"/>
        </w:rPr>
        <w:t xml:space="preserve"> </w:t>
      </w:r>
      <w:r>
        <w:t>weeks from the meeting where the decision was postponed.</w:t>
      </w:r>
    </w:p>
    <w:p w14:paraId="7307B8D2" w14:textId="77777777" w:rsidR="001573B1" w:rsidRDefault="001573B1" w:rsidP="001573B1">
      <w:pPr>
        <w:pStyle w:val="BodyText"/>
        <w:spacing w:before="162" w:line="237" w:lineRule="auto"/>
        <w:ind w:left="821"/>
      </w:pPr>
      <w:r>
        <w:t>Invitations</w:t>
      </w:r>
      <w:r>
        <w:rPr>
          <w:spacing w:val="-2"/>
        </w:rPr>
        <w:t xml:space="preserve"> </w:t>
      </w:r>
      <w:r>
        <w:t>to</w:t>
      </w:r>
      <w:r>
        <w:rPr>
          <w:spacing w:val="-1"/>
        </w:rPr>
        <w:t xml:space="preserve"> </w:t>
      </w:r>
      <w:r>
        <w:t>a</w:t>
      </w:r>
      <w:r>
        <w:rPr>
          <w:spacing w:val="-4"/>
        </w:rPr>
        <w:t xml:space="preserve"> </w:t>
      </w:r>
      <w:r>
        <w:t>Representative</w:t>
      </w:r>
      <w:r>
        <w:rPr>
          <w:spacing w:val="-4"/>
        </w:rPr>
        <w:t xml:space="preserve"> </w:t>
      </w:r>
      <w:r>
        <w:t>Council</w:t>
      </w:r>
      <w:r>
        <w:rPr>
          <w:spacing w:val="-5"/>
        </w:rPr>
        <w:t xml:space="preserve"> </w:t>
      </w:r>
      <w:r>
        <w:t>Meeting</w:t>
      </w:r>
      <w:r>
        <w:rPr>
          <w:spacing w:val="-3"/>
        </w:rPr>
        <w:t xml:space="preserve"> </w:t>
      </w:r>
      <w:r>
        <w:t>are</w:t>
      </w:r>
      <w:r>
        <w:rPr>
          <w:spacing w:val="-1"/>
        </w:rPr>
        <w:t xml:space="preserve"> </w:t>
      </w:r>
      <w:r>
        <w:t>submitted</w:t>
      </w:r>
      <w:r>
        <w:rPr>
          <w:spacing w:val="-2"/>
        </w:rPr>
        <w:t xml:space="preserve"> </w:t>
      </w:r>
      <w:r>
        <w:t>to</w:t>
      </w:r>
      <w:r>
        <w:rPr>
          <w:spacing w:val="-1"/>
        </w:rPr>
        <w:t xml:space="preserve"> </w:t>
      </w:r>
      <w:r>
        <w:t>the</w:t>
      </w:r>
      <w:r>
        <w:rPr>
          <w:spacing w:val="-4"/>
        </w:rPr>
        <w:t xml:space="preserve"> </w:t>
      </w:r>
      <w:r>
        <w:t>members</w:t>
      </w:r>
      <w:r>
        <w:rPr>
          <w:spacing w:val="-2"/>
        </w:rPr>
        <w:t xml:space="preserve"> </w:t>
      </w:r>
      <w:r>
        <w:t>and</w:t>
      </w:r>
      <w:r>
        <w:rPr>
          <w:spacing w:val="-3"/>
        </w:rPr>
        <w:t xml:space="preserve"> </w:t>
      </w:r>
      <w:r>
        <w:t>stakeholders</w:t>
      </w:r>
      <w:r>
        <w:rPr>
          <w:spacing w:val="-2"/>
        </w:rPr>
        <w:t xml:space="preserve"> </w:t>
      </w:r>
      <w:r>
        <w:t>by post or email.</w:t>
      </w:r>
    </w:p>
    <w:p w14:paraId="0A4A3D03" w14:textId="77777777" w:rsidR="001573B1" w:rsidRDefault="001573B1" w:rsidP="001573B1">
      <w:pPr>
        <w:pStyle w:val="BodyText"/>
      </w:pPr>
    </w:p>
    <w:p w14:paraId="5D136525" w14:textId="77777777" w:rsidR="001573B1" w:rsidRDefault="001573B1" w:rsidP="001573B1">
      <w:pPr>
        <w:pStyle w:val="BodyText"/>
        <w:spacing w:before="7"/>
        <w:rPr>
          <w:sz w:val="29"/>
        </w:rPr>
      </w:pPr>
    </w:p>
    <w:p w14:paraId="4C1C1A1A" w14:textId="77777777" w:rsidR="001573B1" w:rsidRDefault="001573B1" w:rsidP="001573B1">
      <w:pPr>
        <w:pStyle w:val="ListParagraph"/>
        <w:numPr>
          <w:ilvl w:val="0"/>
          <w:numId w:val="1"/>
        </w:numPr>
        <w:tabs>
          <w:tab w:val="left" w:pos="821"/>
          <w:tab w:val="left" w:pos="822"/>
        </w:tabs>
        <w:spacing w:before="1" w:line="259" w:lineRule="auto"/>
        <w:ind w:left="821" w:right="703" w:hanging="708"/>
      </w:pPr>
      <w:r>
        <w:t>The matters to be addressed at a Representative Council Meeting must be mentioned in the invitation. If financial statements</w:t>
      </w:r>
      <w:r>
        <w:rPr>
          <w:spacing w:val="-1"/>
        </w:rPr>
        <w:t xml:space="preserve"> </w:t>
      </w:r>
      <w:r>
        <w:t>are</w:t>
      </w:r>
      <w:r>
        <w:rPr>
          <w:spacing w:val="-1"/>
        </w:rPr>
        <w:t xml:space="preserve"> </w:t>
      </w:r>
      <w:r>
        <w:t>to be discussed</w:t>
      </w:r>
      <w:r>
        <w:rPr>
          <w:spacing w:val="-2"/>
        </w:rPr>
        <w:t xml:space="preserve"> </w:t>
      </w:r>
      <w:r>
        <w:t>at a Representative Council</w:t>
      </w:r>
      <w:r>
        <w:rPr>
          <w:spacing w:val="-2"/>
        </w:rPr>
        <w:t xml:space="preserve"> </w:t>
      </w:r>
      <w:r>
        <w:t>Meeting, the documents concerning the financial statements, or copies of such documents, must be made available for the members to review at the fund’s office for at least one week before the meeting. A similar procedure is required if a matter concerning amendments to the rules is to be</w:t>
      </w:r>
      <w:r>
        <w:rPr>
          <w:spacing w:val="-1"/>
        </w:rPr>
        <w:t xml:space="preserve"> </w:t>
      </w:r>
      <w:r>
        <w:t>discussed</w:t>
      </w:r>
      <w:r>
        <w:rPr>
          <w:spacing w:val="-2"/>
        </w:rPr>
        <w:t xml:space="preserve"> </w:t>
      </w:r>
      <w:r>
        <w:t>at</w:t>
      </w:r>
      <w:r>
        <w:rPr>
          <w:spacing w:val="-2"/>
        </w:rPr>
        <w:t xml:space="preserve"> </w:t>
      </w:r>
      <w:r>
        <w:t>a</w:t>
      </w:r>
      <w:r>
        <w:rPr>
          <w:spacing w:val="-4"/>
        </w:rPr>
        <w:t xml:space="preserve"> </w:t>
      </w:r>
      <w:r>
        <w:t>Representative</w:t>
      </w:r>
      <w:r>
        <w:rPr>
          <w:spacing w:val="-1"/>
        </w:rPr>
        <w:t xml:space="preserve"> </w:t>
      </w:r>
      <w:r>
        <w:t>Council</w:t>
      </w:r>
      <w:r>
        <w:rPr>
          <w:spacing w:val="-2"/>
        </w:rPr>
        <w:t xml:space="preserve"> </w:t>
      </w:r>
      <w:r>
        <w:t>Meeting.</w:t>
      </w:r>
      <w:r>
        <w:rPr>
          <w:spacing w:val="-3"/>
        </w:rPr>
        <w:t xml:space="preserve"> </w:t>
      </w:r>
      <w:r>
        <w:t>Such</w:t>
      </w:r>
      <w:r>
        <w:rPr>
          <w:spacing w:val="-3"/>
        </w:rPr>
        <w:t xml:space="preserve"> </w:t>
      </w:r>
      <w:r>
        <w:t>a</w:t>
      </w:r>
      <w:r>
        <w:rPr>
          <w:spacing w:val="-2"/>
        </w:rPr>
        <w:t xml:space="preserve"> </w:t>
      </w:r>
      <w:r>
        <w:t>review</w:t>
      </w:r>
      <w:r>
        <w:rPr>
          <w:spacing w:val="-4"/>
        </w:rPr>
        <w:t xml:space="preserve"> </w:t>
      </w:r>
      <w:r>
        <w:t>period</w:t>
      </w:r>
      <w:r>
        <w:rPr>
          <w:spacing w:val="-6"/>
        </w:rPr>
        <w:t xml:space="preserve"> </w:t>
      </w:r>
      <w:r>
        <w:t>must</w:t>
      </w:r>
      <w:r>
        <w:rPr>
          <w:spacing w:val="-2"/>
        </w:rPr>
        <w:t xml:space="preserve"> </w:t>
      </w:r>
      <w:r>
        <w:t>be</w:t>
      </w:r>
      <w:r>
        <w:rPr>
          <w:spacing w:val="-4"/>
        </w:rPr>
        <w:t xml:space="preserve"> </w:t>
      </w:r>
      <w:r>
        <w:t>announced</w:t>
      </w:r>
      <w:r>
        <w:rPr>
          <w:spacing w:val="-2"/>
        </w:rPr>
        <w:t xml:space="preserve"> </w:t>
      </w:r>
      <w:r>
        <w:t>in the invitation to the meeting and on the fund’s website.</w:t>
      </w:r>
    </w:p>
    <w:p w14:paraId="6D22333B" w14:textId="77777777" w:rsidR="001573B1" w:rsidRDefault="001573B1" w:rsidP="001573B1">
      <w:pPr>
        <w:pStyle w:val="BodyText"/>
        <w:spacing w:before="161" w:line="254" w:lineRule="auto"/>
        <w:ind w:left="821" w:right="873"/>
      </w:pPr>
      <w:r>
        <w:t>If</w:t>
      </w:r>
      <w:r>
        <w:rPr>
          <w:spacing w:val="-2"/>
        </w:rPr>
        <w:t xml:space="preserve"> </w:t>
      </w:r>
      <w:r>
        <w:t>amendments</w:t>
      </w:r>
      <w:r>
        <w:rPr>
          <w:spacing w:val="-2"/>
        </w:rPr>
        <w:t xml:space="preserve"> </w:t>
      </w:r>
      <w:r>
        <w:t>to</w:t>
      </w:r>
      <w:r>
        <w:rPr>
          <w:spacing w:val="-1"/>
        </w:rPr>
        <w:t xml:space="preserve"> </w:t>
      </w:r>
      <w:r>
        <w:t>the</w:t>
      </w:r>
      <w:r>
        <w:rPr>
          <w:spacing w:val="-1"/>
        </w:rPr>
        <w:t xml:space="preserve"> </w:t>
      </w:r>
      <w:r>
        <w:t>rules</w:t>
      </w:r>
      <w:r>
        <w:rPr>
          <w:spacing w:val="-4"/>
        </w:rPr>
        <w:t xml:space="preserve"> </w:t>
      </w:r>
      <w:r>
        <w:t>are</w:t>
      </w:r>
      <w:r>
        <w:rPr>
          <w:spacing w:val="-1"/>
        </w:rPr>
        <w:t xml:space="preserve"> </w:t>
      </w:r>
      <w:r>
        <w:t>to</w:t>
      </w:r>
      <w:r>
        <w:rPr>
          <w:spacing w:val="-1"/>
        </w:rPr>
        <w:t xml:space="preserve"> </w:t>
      </w:r>
      <w:r>
        <w:t>be</w:t>
      </w:r>
      <w:r>
        <w:rPr>
          <w:spacing w:val="-1"/>
        </w:rPr>
        <w:t xml:space="preserve"> </w:t>
      </w:r>
      <w:r>
        <w:t>discussed</w:t>
      </w:r>
      <w:r>
        <w:rPr>
          <w:spacing w:val="-5"/>
        </w:rPr>
        <w:t xml:space="preserve"> </w:t>
      </w:r>
      <w:r>
        <w:t>at</w:t>
      </w:r>
      <w:r>
        <w:rPr>
          <w:spacing w:val="-2"/>
        </w:rPr>
        <w:t xml:space="preserve"> </w:t>
      </w:r>
      <w:r>
        <w:t>a</w:t>
      </w:r>
      <w:r>
        <w:rPr>
          <w:spacing w:val="-4"/>
        </w:rPr>
        <w:t xml:space="preserve"> </w:t>
      </w:r>
      <w:r>
        <w:t>Representative</w:t>
      </w:r>
      <w:r>
        <w:rPr>
          <w:spacing w:val="-4"/>
        </w:rPr>
        <w:t xml:space="preserve"> </w:t>
      </w:r>
      <w:r>
        <w:t>Council</w:t>
      </w:r>
      <w:r>
        <w:rPr>
          <w:spacing w:val="-5"/>
        </w:rPr>
        <w:t xml:space="preserve"> </w:t>
      </w:r>
      <w:r>
        <w:t>Meeting,</w:t>
      </w:r>
      <w:r>
        <w:rPr>
          <w:spacing w:val="-2"/>
        </w:rPr>
        <w:t xml:space="preserve"> </w:t>
      </w:r>
      <w:r>
        <w:t>the main content of the amendments must be mentioned in the invitation to the meeting.</w:t>
      </w:r>
    </w:p>
    <w:p w14:paraId="54144BD4" w14:textId="77777777" w:rsidR="001573B1" w:rsidRDefault="001573B1" w:rsidP="001573B1">
      <w:pPr>
        <w:pStyle w:val="BodyText"/>
      </w:pPr>
    </w:p>
    <w:p w14:paraId="29ADE559" w14:textId="77777777" w:rsidR="001573B1" w:rsidRDefault="001573B1" w:rsidP="001573B1">
      <w:pPr>
        <w:pStyle w:val="BodyText"/>
        <w:spacing w:before="6"/>
        <w:rPr>
          <w:sz w:val="28"/>
        </w:rPr>
      </w:pPr>
    </w:p>
    <w:p w14:paraId="0F445F4D" w14:textId="77777777" w:rsidR="001573B1" w:rsidRDefault="001573B1" w:rsidP="001573B1">
      <w:pPr>
        <w:pStyle w:val="ListParagraph"/>
        <w:numPr>
          <w:ilvl w:val="0"/>
          <w:numId w:val="1"/>
        </w:numPr>
        <w:tabs>
          <w:tab w:val="left" w:pos="821"/>
          <w:tab w:val="left" w:pos="822"/>
        </w:tabs>
        <w:spacing w:before="0" w:line="259" w:lineRule="auto"/>
        <w:ind w:left="821" w:right="351" w:hanging="708"/>
      </w:pPr>
      <w:r>
        <w:t>Representative Council Meetings are chaired by a person elected by the meeting for this purpose. Unless otherwise provided by the law or these rules, the decision of a Representative Council Meeting is the opinion supported by</w:t>
      </w:r>
      <w:r>
        <w:rPr>
          <w:spacing w:val="-1"/>
        </w:rPr>
        <w:t xml:space="preserve"> </w:t>
      </w:r>
      <w:r>
        <w:t>more than half</w:t>
      </w:r>
      <w:r>
        <w:rPr>
          <w:spacing w:val="-2"/>
        </w:rPr>
        <w:t xml:space="preserve"> </w:t>
      </w:r>
      <w:r>
        <w:t>of the</w:t>
      </w:r>
      <w:r>
        <w:rPr>
          <w:spacing w:val="-1"/>
        </w:rPr>
        <w:t xml:space="preserve"> </w:t>
      </w:r>
      <w:r>
        <w:t>votes</w:t>
      </w:r>
      <w:r>
        <w:rPr>
          <w:spacing w:val="-1"/>
        </w:rPr>
        <w:t xml:space="preserve"> </w:t>
      </w:r>
      <w:r>
        <w:t>cast,</w:t>
      </w:r>
      <w:r>
        <w:rPr>
          <w:spacing w:val="-1"/>
        </w:rPr>
        <w:t xml:space="preserve"> </w:t>
      </w:r>
      <w:r>
        <w:t>or</w:t>
      </w:r>
      <w:r>
        <w:rPr>
          <w:spacing w:val="-2"/>
        </w:rPr>
        <w:t xml:space="preserve"> </w:t>
      </w:r>
      <w:r>
        <w:t>the</w:t>
      </w:r>
      <w:r>
        <w:rPr>
          <w:spacing w:val="-1"/>
        </w:rPr>
        <w:t xml:space="preserve"> </w:t>
      </w:r>
      <w:r>
        <w:t>opinion supported by the</w:t>
      </w:r>
      <w:r>
        <w:rPr>
          <w:spacing w:val="-1"/>
        </w:rPr>
        <w:t xml:space="preserve"> </w:t>
      </w:r>
      <w:r>
        <w:t>Chair</w:t>
      </w:r>
      <w:r>
        <w:rPr>
          <w:spacing w:val="-1"/>
        </w:rPr>
        <w:t xml:space="preserve"> </w:t>
      </w:r>
      <w:r>
        <w:t>in</w:t>
      </w:r>
      <w:r>
        <w:rPr>
          <w:spacing w:val="-2"/>
        </w:rPr>
        <w:t xml:space="preserve"> </w:t>
      </w:r>
      <w:r>
        <w:t>the event</w:t>
      </w:r>
      <w:r>
        <w:rPr>
          <w:spacing w:val="-3"/>
        </w:rPr>
        <w:t xml:space="preserve"> </w:t>
      </w:r>
      <w:r>
        <w:t>of</w:t>
      </w:r>
      <w:r>
        <w:rPr>
          <w:spacing w:val="-4"/>
        </w:rPr>
        <w:t xml:space="preserve"> </w:t>
      </w:r>
      <w:r>
        <w:t>a</w:t>
      </w:r>
      <w:r>
        <w:rPr>
          <w:spacing w:val="-1"/>
        </w:rPr>
        <w:t xml:space="preserve"> </w:t>
      </w:r>
      <w:r>
        <w:t>tie.</w:t>
      </w:r>
      <w:r>
        <w:rPr>
          <w:spacing w:val="-1"/>
        </w:rPr>
        <w:t xml:space="preserve"> </w:t>
      </w:r>
      <w:r>
        <w:t>In</w:t>
      </w:r>
      <w:r>
        <w:rPr>
          <w:spacing w:val="-2"/>
        </w:rPr>
        <w:t xml:space="preserve"> </w:t>
      </w:r>
      <w:r>
        <w:t>an</w:t>
      </w:r>
      <w:r>
        <w:rPr>
          <w:spacing w:val="-1"/>
        </w:rPr>
        <w:t xml:space="preserve"> </w:t>
      </w:r>
      <w:r>
        <w:t>election,</w:t>
      </w:r>
      <w:r>
        <w:rPr>
          <w:spacing w:val="-1"/>
        </w:rPr>
        <w:t xml:space="preserve"> </w:t>
      </w:r>
      <w:r>
        <w:t>the</w:t>
      </w:r>
      <w:r>
        <w:rPr>
          <w:spacing w:val="-3"/>
        </w:rPr>
        <w:t xml:space="preserve"> </w:t>
      </w:r>
      <w:r>
        <w:t>person</w:t>
      </w:r>
      <w:r>
        <w:rPr>
          <w:spacing w:val="-2"/>
        </w:rPr>
        <w:t xml:space="preserve"> </w:t>
      </w:r>
      <w:r>
        <w:t>who receives</w:t>
      </w:r>
      <w:r>
        <w:rPr>
          <w:spacing w:val="-3"/>
        </w:rPr>
        <w:t xml:space="preserve"> </w:t>
      </w:r>
      <w:r>
        <w:t>the</w:t>
      </w:r>
      <w:r>
        <w:rPr>
          <w:spacing w:val="-3"/>
        </w:rPr>
        <w:t xml:space="preserve"> </w:t>
      </w:r>
      <w:r>
        <w:t>highest</w:t>
      </w:r>
      <w:r>
        <w:rPr>
          <w:spacing w:val="-3"/>
        </w:rPr>
        <w:t xml:space="preserve"> </w:t>
      </w:r>
      <w:r>
        <w:t>number</w:t>
      </w:r>
      <w:r>
        <w:rPr>
          <w:spacing w:val="-3"/>
        </w:rPr>
        <w:t xml:space="preserve"> </w:t>
      </w:r>
      <w:r>
        <w:t>of</w:t>
      </w:r>
      <w:r>
        <w:rPr>
          <w:spacing w:val="-3"/>
        </w:rPr>
        <w:t xml:space="preserve"> </w:t>
      </w:r>
      <w:r>
        <w:t>votes is deemed to have been elected. In the event of a tie, the election is settled by lot.</w:t>
      </w:r>
    </w:p>
    <w:p w14:paraId="4D08C9E4" w14:textId="77777777" w:rsidR="001573B1" w:rsidRDefault="001573B1" w:rsidP="001573B1">
      <w:pPr>
        <w:pStyle w:val="BodyText"/>
        <w:spacing w:before="161" w:line="259" w:lineRule="auto"/>
        <w:ind w:left="821" w:right="397"/>
      </w:pPr>
      <w:r>
        <w:t>A decision concerning amendments to the rules of the fund is valid only if it has been supported by those</w:t>
      </w:r>
      <w:r>
        <w:rPr>
          <w:spacing w:val="-3"/>
        </w:rPr>
        <w:t xml:space="preserve"> </w:t>
      </w:r>
      <w:r>
        <w:t>entitled</w:t>
      </w:r>
      <w:r>
        <w:rPr>
          <w:spacing w:val="-4"/>
        </w:rPr>
        <w:t xml:space="preserve"> </w:t>
      </w:r>
      <w:r>
        <w:t>to</w:t>
      </w:r>
      <w:r>
        <w:rPr>
          <w:spacing w:val="-2"/>
        </w:rPr>
        <w:t xml:space="preserve"> </w:t>
      </w:r>
      <w:r>
        <w:t>vote who hold</w:t>
      </w:r>
      <w:r>
        <w:rPr>
          <w:spacing w:val="-2"/>
        </w:rPr>
        <w:t xml:space="preserve"> </w:t>
      </w:r>
      <w:r>
        <w:t>at</w:t>
      </w:r>
      <w:r>
        <w:rPr>
          <w:spacing w:val="-1"/>
        </w:rPr>
        <w:t xml:space="preserve"> </w:t>
      </w:r>
      <w:r>
        <w:t>least two-thirds</w:t>
      </w:r>
      <w:r>
        <w:rPr>
          <w:spacing w:val="-3"/>
        </w:rPr>
        <w:t xml:space="preserve"> </w:t>
      </w:r>
      <w:r>
        <w:t>of</w:t>
      </w:r>
      <w:r>
        <w:rPr>
          <w:spacing w:val="-1"/>
        </w:rPr>
        <w:t xml:space="preserve"> </w:t>
      </w:r>
      <w:r>
        <w:t>the</w:t>
      </w:r>
      <w:r>
        <w:rPr>
          <w:spacing w:val="-3"/>
        </w:rPr>
        <w:t xml:space="preserve"> </w:t>
      </w:r>
      <w:r>
        <w:t>total</w:t>
      </w:r>
      <w:r>
        <w:rPr>
          <w:spacing w:val="-1"/>
        </w:rPr>
        <w:t xml:space="preserve"> </w:t>
      </w:r>
      <w:r>
        <w:t>number</w:t>
      </w:r>
      <w:r>
        <w:rPr>
          <w:spacing w:val="-3"/>
        </w:rPr>
        <w:t xml:space="preserve"> </w:t>
      </w:r>
      <w:r>
        <w:t>of</w:t>
      </w:r>
      <w:r>
        <w:rPr>
          <w:spacing w:val="-3"/>
        </w:rPr>
        <w:t xml:space="preserve"> </w:t>
      </w:r>
      <w:r>
        <w:t>votes</w:t>
      </w:r>
      <w:r>
        <w:rPr>
          <w:spacing w:val="-1"/>
        </w:rPr>
        <w:t xml:space="preserve"> </w:t>
      </w:r>
      <w:r>
        <w:t>represented</w:t>
      </w:r>
      <w:r>
        <w:rPr>
          <w:spacing w:val="-1"/>
        </w:rPr>
        <w:t xml:space="preserve"> </w:t>
      </w:r>
      <w:r>
        <w:t>at the meeting. The same requirement applies to the fund going into liquidation and the reversal of liquidation in cases other than those required by the law, and to the approval of a merger agreement concerning the fund.</w:t>
      </w:r>
    </w:p>
    <w:p w14:paraId="6535FD27" w14:textId="77777777" w:rsidR="001573B1" w:rsidRDefault="001573B1" w:rsidP="001573B1">
      <w:pPr>
        <w:pStyle w:val="BodyText"/>
        <w:spacing w:before="155" w:line="259" w:lineRule="auto"/>
        <w:ind w:left="821" w:right="372"/>
      </w:pPr>
      <w:r>
        <w:t>If the amendments to the rules directly concern a stakeholder’s rights or obligations, the amendments</w:t>
      </w:r>
      <w:r>
        <w:rPr>
          <w:spacing w:val="-3"/>
        </w:rPr>
        <w:t xml:space="preserve"> </w:t>
      </w:r>
      <w:r>
        <w:t>must</w:t>
      </w:r>
      <w:r>
        <w:rPr>
          <w:spacing w:val="-1"/>
        </w:rPr>
        <w:t xml:space="preserve"> </w:t>
      </w:r>
      <w:r>
        <w:t>also be</w:t>
      </w:r>
      <w:r>
        <w:rPr>
          <w:spacing w:val="-6"/>
        </w:rPr>
        <w:t xml:space="preserve"> </w:t>
      </w:r>
      <w:r>
        <w:t>approved</w:t>
      </w:r>
      <w:r>
        <w:rPr>
          <w:spacing w:val="-4"/>
        </w:rPr>
        <w:t xml:space="preserve"> </w:t>
      </w:r>
      <w:r>
        <w:t>by</w:t>
      </w:r>
      <w:r>
        <w:rPr>
          <w:spacing w:val="-1"/>
        </w:rPr>
        <w:t xml:space="preserve"> </w:t>
      </w:r>
      <w:r>
        <w:t>the stakeholder</w:t>
      </w:r>
      <w:r>
        <w:rPr>
          <w:spacing w:val="-1"/>
        </w:rPr>
        <w:t xml:space="preserve"> </w:t>
      </w:r>
      <w:r>
        <w:t>at</w:t>
      </w:r>
      <w:r>
        <w:rPr>
          <w:spacing w:val="-1"/>
        </w:rPr>
        <w:t xml:space="preserve"> </w:t>
      </w:r>
      <w:r>
        <w:t>a</w:t>
      </w:r>
      <w:r>
        <w:rPr>
          <w:spacing w:val="-4"/>
        </w:rPr>
        <w:t xml:space="preserve"> </w:t>
      </w:r>
      <w:r>
        <w:t>Representative Council</w:t>
      </w:r>
      <w:r>
        <w:rPr>
          <w:spacing w:val="-1"/>
        </w:rPr>
        <w:t xml:space="preserve"> </w:t>
      </w:r>
      <w:r>
        <w:t>Meeting</w:t>
      </w:r>
      <w:r>
        <w:rPr>
          <w:spacing w:val="-4"/>
        </w:rPr>
        <w:t xml:space="preserve"> </w:t>
      </w:r>
      <w:r>
        <w:t>or otherwise before they can be adopted. If the amendments concern multiple stakeholders, the amendments must be approved by at least two-thirds of all stakeholders at a Representative Council Meeting or otherwise. In addition, the number of votes cast by the stakeholders who approved</w:t>
      </w:r>
      <w:r>
        <w:rPr>
          <w:spacing w:val="-4"/>
        </w:rPr>
        <w:t xml:space="preserve"> </w:t>
      </w:r>
      <w:r>
        <w:t>the amendments</w:t>
      </w:r>
      <w:r>
        <w:rPr>
          <w:spacing w:val="-3"/>
        </w:rPr>
        <w:t xml:space="preserve"> </w:t>
      </w:r>
      <w:r>
        <w:t>must</w:t>
      </w:r>
      <w:r>
        <w:rPr>
          <w:spacing w:val="-3"/>
        </w:rPr>
        <w:t xml:space="preserve"> </w:t>
      </w:r>
      <w:r>
        <w:t>represent</w:t>
      </w:r>
      <w:r>
        <w:rPr>
          <w:spacing w:val="-1"/>
        </w:rPr>
        <w:t xml:space="preserve"> </w:t>
      </w:r>
      <w:r>
        <w:t>at</w:t>
      </w:r>
      <w:r>
        <w:rPr>
          <w:spacing w:val="-1"/>
        </w:rPr>
        <w:t xml:space="preserve"> </w:t>
      </w:r>
      <w:r>
        <w:t>least</w:t>
      </w:r>
      <w:r>
        <w:rPr>
          <w:spacing w:val="-1"/>
        </w:rPr>
        <w:t xml:space="preserve"> </w:t>
      </w:r>
      <w:r>
        <w:t>two-thirds</w:t>
      </w:r>
      <w:r>
        <w:rPr>
          <w:spacing w:val="-3"/>
        </w:rPr>
        <w:t xml:space="preserve"> </w:t>
      </w:r>
      <w:r>
        <w:t>of</w:t>
      </w:r>
      <w:r>
        <w:rPr>
          <w:spacing w:val="-1"/>
        </w:rPr>
        <w:t xml:space="preserve"> </w:t>
      </w:r>
      <w:r>
        <w:t>the</w:t>
      </w:r>
      <w:r>
        <w:rPr>
          <w:spacing w:val="-3"/>
        </w:rPr>
        <w:t xml:space="preserve"> </w:t>
      </w:r>
      <w:r>
        <w:t>total</w:t>
      </w:r>
      <w:r>
        <w:rPr>
          <w:spacing w:val="-1"/>
        </w:rPr>
        <w:t xml:space="preserve"> </w:t>
      </w:r>
      <w:r>
        <w:t>number</w:t>
      </w:r>
      <w:r>
        <w:rPr>
          <w:spacing w:val="-1"/>
        </w:rPr>
        <w:t xml:space="preserve"> </w:t>
      </w:r>
      <w:r>
        <w:t>of</w:t>
      </w:r>
      <w:r>
        <w:rPr>
          <w:spacing w:val="-3"/>
        </w:rPr>
        <w:t xml:space="preserve"> </w:t>
      </w:r>
      <w:r>
        <w:t>votes</w:t>
      </w:r>
      <w:r>
        <w:rPr>
          <w:spacing w:val="-4"/>
        </w:rPr>
        <w:t xml:space="preserve"> </w:t>
      </w:r>
      <w:r>
        <w:t>that the stakeholders would have held if all the stakeholders had been represented at the Representative Council Meeting.</w:t>
      </w:r>
    </w:p>
    <w:p w14:paraId="633DAC63" w14:textId="77777777" w:rsidR="001573B1" w:rsidRDefault="001573B1" w:rsidP="001573B1">
      <w:pPr>
        <w:pStyle w:val="BodyText"/>
      </w:pPr>
    </w:p>
    <w:p w14:paraId="500B4F65" w14:textId="77777777" w:rsidR="001573B1" w:rsidRDefault="001573B1" w:rsidP="001573B1">
      <w:pPr>
        <w:pStyle w:val="BodyText"/>
        <w:spacing w:before="10"/>
        <w:rPr>
          <w:sz w:val="27"/>
        </w:rPr>
      </w:pPr>
    </w:p>
    <w:p w14:paraId="5CF1B214" w14:textId="77777777" w:rsidR="001573B1" w:rsidRDefault="001573B1" w:rsidP="001573B1">
      <w:pPr>
        <w:pStyle w:val="ListParagraph"/>
        <w:numPr>
          <w:ilvl w:val="0"/>
          <w:numId w:val="1"/>
        </w:numPr>
        <w:tabs>
          <w:tab w:val="left" w:pos="821"/>
          <w:tab w:val="left" w:pos="822"/>
        </w:tabs>
        <w:spacing w:before="0" w:line="259" w:lineRule="auto"/>
        <w:ind w:left="821" w:right="459" w:hanging="708"/>
      </w:pPr>
      <w:r>
        <w:t>Decisions on matters in which the regulations concerning invitations to meetings, or concerning making</w:t>
      </w:r>
      <w:r>
        <w:rPr>
          <w:spacing w:val="-3"/>
        </w:rPr>
        <w:t xml:space="preserve"> </w:t>
      </w:r>
      <w:r>
        <w:t>documents</w:t>
      </w:r>
      <w:r>
        <w:rPr>
          <w:spacing w:val="-2"/>
        </w:rPr>
        <w:t xml:space="preserve"> </w:t>
      </w:r>
      <w:r>
        <w:t>available</w:t>
      </w:r>
      <w:r>
        <w:rPr>
          <w:spacing w:val="-1"/>
        </w:rPr>
        <w:t xml:space="preserve"> </w:t>
      </w:r>
      <w:r>
        <w:t>for</w:t>
      </w:r>
      <w:r>
        <w:rPr>
          <w:spacing w:val="-5"/>
        </w:rPr>
        <w:t xml:space="preserve"> </w:t>
      </w:r>
      <w:r>
        <w:t>review,</w:t>
      </w:r>
      <w:r>
        <w:rPr>
          <w:spacing w:val="-2"/>
        </w:rPr>
        <w:t xml:space="preserve"> </w:t>
      </w:r>
      <w:r>
        <w:t>have</w:t>
      </w:r>
      <w:r>
        <w:rPr>
          <w:spacing w:val="-1"/>
        </w:rPr>
        <w:t xml:space="preserve"> </w:t>
      </w:r>
      <w:r>
        <w:t>not</w:t>
      </w:r>
      <w:r>
        <w:rPr>
          <w:spacing w:val="-2"/>
        </w:rPr>
        <w:t xml:space="preserve"> </w:t>
      </w:r>
      <w:r>
        <w:t>been</w:t>
      </w:r>
      <w:r>
        <w:rPr>
          <w:spacing w:val="-3"/>
        </w:rPr>
        <w:t xml:space="preserve"> </w:t>
      </w:r>
      <w:r>
        <w:t>followed</w:t>
      </w:r>
      <w:r>
        <w:rPr>
          <w:spacing w:val="-3"/>
        </w:rPr>
        <w:t xml:space="preserve"> </w:t>
      </w:r>
      <w:r>
        <w:t>in</w:t>
      </w:r>
      <w:r>
        <w:rPr>
          <w:spacing w:val="-2"/>
        </w:rPr>
        <w:t xml:space="preserve"> </w:t>
      </w:r>
      <w:r>
        <w:t>accordance</w:t>
      </w:r>
      <w:r>
        <w:rPr>
          <w:spacing w:val="-4"/>
        </w:rPr>
        <w:t xml:space="preserve"> </w:t>
      </w:r>
      <w:r>
        <w:t>with</w:t>
      </w:r>
      <w:r>
        <w:rPr>
          <w:spacing w:val="-3"/>
        </w:rPr>
        <w:t xml:space="preserve"> </w:t>
      </w:r>
      <w:r>
        <w:t>the</w:t>
      </w:r>
      <w:r>
        <w:rPr>
          <w:spacing w:val="-1"/>
        </w:rPr>
        <w:t xml:space="preserve"> </w:t>
      </w:r>
      <w:r>
        <w:t>law,</w:t>
      </w:r>
      <w:r>
        <w:rPr>
          <w:spacing w:val="-4"/>
        </w:rPr>
        <w:t xml:space="preserve"> </w:t>
      </w:r>
      <w:r>
        <w:t>or</w:t>
      </w:r>
      <w:r>
        <w:rPr>
          <w:spacing w:val="-2"/>
        </w:rPr>
        <w:t xml:space="preserve"> </w:t>
      </w:r>
      <w:r>
        <w:t>in accordance with these rules, must not be made without consent from the neglected parties.</w:t>
      </w:r>
    </w:p>
    <w:p w14:paraId="3F4981AE" w14:textId="77777777" w:rsidR="001573B1" w:rsidRDefault="001573B1" w:rsidP="001573B1">
      <w:pPr>
        <w:spacing w:line="259" w:lineRule="auto"/>
        <w:sectPr w:rsidR="001573B1">
          <w:pgSz w:w="11920" w:h="16850"/>
          <w:pgMar w:top="1820" w:right="920" w:bottom="1700" w:left="1020" w:header="0" w:footer="1345" w:gutter="0"/>
          <w:cols w:space="708"/>
        </w:sectPr>
      </w:pPr>
    </w:p>
    <w:p w14:paraId="0200D6F1" w14:textId="77777777" w:rsidR="001573B1" w:rsidRDefault="001573B1" w:rsidP="001573B1">
      <w:pPr>
        <w:pStyle w:val="BodyText"/>
        <w:spacing w:before="38" w:line="259" w:lineRule="auto"/>
        <w:ind w:left="821" w:right="355"/>
      </w:pPr>
      <w:r>
        <w:lastRenderedPageBreak/>
        <w:t>However, regardless of an invitation, a Representative Council Meeting is legal if all representatives</w:t>
      </w:r>
      <w:r>
        <w:rPr>
          <w:spacing w:val="-1"/>
        </w:rPr>
        <w:t xml:space="preserve"> </w:t>
      </w:r>
      <w:r>
        <w:t>are</w:t>
      </w:r>
      <w:r>
        <w:rPr>
          <w:spacing w:val="-1"/>
        </w:rPr>
        <w:t xml:space="preserve"> </w:t>
      </w:r>
      <w:r>
        <w:t>present.</w:t>
      </w:r>
      <w:r>
        <w:rPr>
          <w:spacing w:val="-2"/>
        </w:rPr>
        <w:t xml:space="preserve"> </w:t>
      </w:r>
      <w:r>
        <w:t>If</w:t>
      </w:r>
      <w:r>
        <w:rPr>
          <w:spacing w:val="-2"/>
        </w:rPr>
        <w:t xml:space="preserve"> </w:t>
      </w:r>
      <w:r>
        <w:t>a</w:t>
      </w:r>
      <w:r>
        <w:rPr>
          <w:spacing w:val="-4"/>
        </w:rPr>
        <w:t xml:space="preserve"> </w:t>
      </w:r>
      <w:r>
        <w:t>matter</w:t>
      </w:r>
      <w:r>
        <w:rPr>
          <w:spacing w:val="-4"/>
        </w:rPr>
        <w:t xml:space="preserve"> </w:t>
      </w:r>
      <w:r>
        <w:t>must</w:t>
      </w:r>
      <w:r>
        <w:rPr>
          <w:spacing w:val="-1"/>
        </w:rPr>
        <w:t xml:space="preserve"> </w:t>
      </w:r>
      <w:r>
        <w:t>be</w:t>
      </w:r>
      <w:r>
        <w:rPr>
          <w:spacing w:val="-1"/>
        </w:rPr>
        <w:t xml:space="preserve"> </w:t>
      </w:r>
      <w:r>
        <w:t>processed</w:t>
      </w:r>
      <w:r>
        <w:rPr>
          <w:spacing w:val="-3"/>
        </w:rPr>
        <w:t xml:space="preserve"> </w:t>
      </w:r>
      <w:r>
        <w:t>at</w:t>
      </w:r>
      <w:r>
        <w:rPr>
          <w:spacing w:val="-2"/>
        </w:rPr>
        <w:t xml:space="preserve"> </w:t>
      </w:r>
      <w:r>
        <w:t>a</w:t>
      </w:r>
      <w:r>
        <w:rPr>
          <w:spacing w:val="-2"/>
        </w:rPr>
        <w:t xml:space="preserve"> </w:t>
      </w:r>
      <w:r>
        <w:t>Representative</w:t>
      </w:r>
      <w:r>
        <w:rPr>
          <w:spacing w:val="-4"/>
        </w:rPr>
        <w:t xml:space="preserve"> </w:t>
      </w:r>
      <w:r>
        <w:t>Council</w:t>
      </w:r>
      <w:r>
        <w:rPr>
          <w:spacing w:val="-5"/>
        </w:rPr>
        <w:t xml:space="preserve"> </w:t>
      </w:r>
      <w:r>
        <w:t>Meeting</w:t>
      </w:r>
      <w:r>
        <w:rPr>
          <w:spacing w:val="-3"/>
        </w:rPr>
        <w:t xml:space="preserve"> </w:t>
      </w:r>
      <w:r>
        <w:t>in accordance with the law or these rules, the meeting is entitled to make a decision even if the matter is not mentioned in the invitation to the meeting. A Representative Council Meeting may also always decide to convene an extraordinary fund meeting to discuss a specific matter.</w:t>
      </w:r>
    </w:p>
    <w:p w14:paraId="75429026" w14:textId="77777777" w:rsidR="001573B1" w:rsidRDefault="001573B1" w:rsidP="001573B1">
      <w:pPr>
        <w:pStyle w:val="BodyText"/>
        <w:spacing w:before="35" w:line="259" w:lineRule="auto"/>
        <w:ind w:left="821" w:right="530"/>
        <w:jc w:val="both"/>
      </w:pPr>
      <w:r>
        <w:t>A member or</w:t>
      </w:r>
      <w:r>
        <w:rPr>
          <w:spacing w:val="-1"/>
        </w:rPr>
        <w:t xml:space="preserve"> </w:t>
      </w:r>
      <w:r>
        <w:t>a stakeholder has the right to have a specific matter discussed at a</w:t>
      </w:r>
      <w:r>
        <w:rPr>
          <w:spacing w:val="-4"/>
        </w:rPr>
        <w:t xml:space="preserve"> </w:t>
      </w:r>
      <w:r>
        <w:t>Representative Council</w:t>
      </w:r>
      <w:r>
        <w:rPr>
          <w:spacing w:val="-4"/>
        </w:rPr>
        <w:t xml:space="preserve"> </w:t>
      </w:r>
      <w:r>
        <w:t>Meeting</w:t>
      </w:r>
      <w:r>
        <w:rPr>
          <w:spacing w:val="-2"/>
        </w:rPr>
        <w:t xml:space="preserve"> </w:t>
      </w:r>
      <w:r>
        <w:t>if</w:t>
      </w:r>
      <w:r>
        <w:rPr>
          <w:spacing w:val="-1"/>
        </w:rPr>
        <w:t xml:space="preserve"> </w:t>
      </w:r>
      <w:r>
        <w:t>they</w:t>
      </w:r>
      <w:r>
        <w:rPr>
          <w:spacing w:val="-1"/>
        </w:rPr>
        <w:t xml:space="preserve"> </w:t>
      </w:r>
      <w:r>
        <w:t>so require</w:t>
      </w:r>
      <w:r>
        <w:rPr>
          <w:spacing w:val="-1"/>
        </w:rPr>
        <w:t xml:space="preserve"> </w:t>
      </w:r>
      <w:r>
        <w:t>in</w:t>
      </w:r>
      <w:r>
        <w:rPr>
          <w:spacing w:val="-2"/>
        </w:rPr>
        <w:t xml:space="preserve"> </w:t>
      </w:r>
      <w:r>
        <w:t>writing</w:t>
      </w:r>
      <w:r>
        <w:rPr>
          <w:spacing w:val="-2"/>
        </w:rPr>
        <w:t xml:space="preserve"> </w:t>
      </w:r>
      <w:r>
        <w:t>from</w:t>
      </w:r>
      <w:r>
        <w:rPr>
          <w:spacing w:val="-2"/>
        </w:rPr>
        <w:t xml:space="preserve"> </w:t>
      </w:r>
      <w:r>
        <w:t>the</w:t>
      </w:r>
      <w:r>
        <w:rPr>
          <w:spacing w:val="-3"/>
        </w:rPr>
        <w:t xml:space="preserve"> </w:t>
      </w:r>
      <w:r>
        <w:t>Board</w:t>
      </w:r>
      <w:r>
        <w:rPr>
          <w:spacing w:val="-2"/>
        </w:rPr>
        <w:t xml:space="preserve"> </w:t>
      </w:r>
      <w:r>
        <w:t>in</w:t>
      </w:r>
      <w:r>
        <w:rPr>
          <w:spacing w:val="-1"/>
        </w:rPr>
        <w:t xml:space="preserve"> </w:t>
      </w:r>
      <w:r>
        <w:t>good</w:t>
      </w:r>
      <w:r>
        <w:rPr>
          <w:spacing w:val="-4"/>
        </w:rPr>
        <w:t xml:space="preserve"> </w:t>
      </w:r>
      <w:r>
        <w:t>time, so</w:t>
      </w:r>
      <w:r>
        <w:rPr>
          <w:spacing w:val="-2"/>
        </w:rPr>
        <w:t xml:space="preserve"> </w:t>
      </w:r>
      <w:r>
        <w:t>that</w:t>
      </w:r>
      <w:r>
        <w:rPr>
          <w:spacing w:val="-4"/>
        </w:rPr>
        <w:t xml:space="preserve"> </w:t>
      </w:r>
      <w:r>
        <w:t>the</w:t>
      </w:r>
      <w:r>
        <w:rPr>
          <w:spacing w:val="-3"/>
        </w:rPr>
        <w:t xml:space="preserve"> </w:t>
      </w:r>
      <w:r>
        <w:t>matter</w:t>
      </w:r>
      <w:r>
        <w:rPr>
          <w:spacing w:val="-1"/>
        </w:rPr>
        <w:t xml:space="preserve"> </w:t>
      </w:r>
      <w:r>
        <w:t>can be included in the invitation to the meeting.</w:t>
      </w:r>
    </w:p>
    <w:p w14:paraId="15A0EF48" w14:textId="77777777" w:rsidR="001573B1" w:rsidRDefault="001573B1" w:rsidP="001573B1">
      <w:pPr>
        <w:pStyle w:val="BodyText"/>
      </w:pPr>
    </w:p>
    <w:p w14:paraId="5A084FBB" w14:textId="77777777" w:rsidR="001573B1" w:rsidRDefault="001573B1" w:rsidP="001573B1">
      <w:pPr>
        <w:pStyle w:val="BodyText"/>
        <w:spacing w:before="1"/>
        <w:rPr>
          <w:sz w:val="28"/>
        </w:rPr>
      </w:pPr>
    </w:p>
    <w:p w14:paraId="0BE7AA14" w14:textId="77777777" w:rsidR="001573B1" w:rsidRDefault="001573B1" w:rsidP="001573B1">
      <w:pPr>
        <w:pStyle w:val="ListParagraph"/>
        <w:numPr>
          <w:ilvl w:val="0"/>
          <w:numId w:val="1"/>
        </w:numPr>
        <w:tabs>
          <w:tab w:val="left" w:pos="821"/>
          <w:tab w:val="left" w:pos="822"/>
        </w:tabs>
        <w:spacing w:before="0" w:line="259" w:lineRule="auto"/>
        <w:ind w:left="821" w:right="348" w:hanging="708"/>
      </w:pPr>
      <w:r>
        <w:t>Minutes are kept at Representative Council Meetings, in which the following must be recorded: the</w:t>
      </w:r>
      <w:r>
        <w:rPr>
          <w:spacing w:val="-1"/>
        </w:rPr>
        <w:t xml:space="preserve"> </w:t>
      </w:r>
      <w:r>
        <w:t>persons</w:t>
      </w:r>
      <w:r>
        <w:rPr>
          <w:spacing w:val="-1"/>
        </w:rPr>
        <w:t xml:space="preserve"> </w:t>
      </w:r>
      <w:r>
        <w:t>present</w:t>
      </w:r>
      <w:r>
        <w:rPr>
          <w:spacing w:val="-3"/>
        </w:rPr>
        <w:t xml:space="preserve"> </w:t>
      </w:r>
      <w:r>
        <w:t>who</w:t>
      </w:r>
      <w:r>
        <w:rPr>
          <w:spacing w:val="-3"/>
        </w:rPr>
        <w:t xml:space="preserve"> </w:t>
      </w:r>
      <w:r>
        <w:t>are</w:t>
      </w:r>
      <w:r>
        <w:rPr>
          <w:spacing w:val="-1"/>
        </w:rPr>
        <w:t xml:space="preserve"> </w:t>
      </w:r>
      <w:r>
        <w:t>entitled</w:t>
      </w:r>
      <w:r>
        <w:rPr>
          <w:spacing w:val="-1"/>
        </w:rPr>
        <w:t xml:space="preserve"> </w:t>
      </w:r>
      <w:r>
        <w:t>to</w:t>
      </w:r>
      <w:r>
        <w:rPr>
          <w:spacing w:val="-2"/>
        </w:rPr>
        <w:t xml:space="preserve"> </w:t>
      </w:r>
      <w:r>
        <w:t>vote</w:t>
      </w:r>
      <w:r>
        <w:rPr>
          <w:spacing w:val="-1"/>
        </w:rPr>
        <w:t xml:space="preserve"> </w:t>
      </w:r>
      <w:r>
        <w:t>and</w:t>
      </w:r>
      <w:r>
        <w:rPr>
          <w:spacing w:val="-4"/>
        </w:rPr>
        <w:t xml:space="preserve"> </w:t>
      </w:r>
      <w:r>
        <w:t>their</w:t>
      </w:r>
      <w:r>
        <w:rPr>
          <w:spacing w:val="-1"/>
        </w:rPr>
        <w:t xml:space="preserve"> </w:t>
      </w:r>
      <w:r>
        <w:t>number</w:t>
      </w:r>
      <w:r>
        <w:rPr>
          <w:spacing w:val="-3"/>
        </w:rPr>
        <w:t xml:space="preserve"> </w:t>
      </w:r>
      <w:r>
        <w:t>of</w:t>
      </w:r>
      <w:r>
        <w:rPr>
          <w:spacing w:val="-3"/>
        </w:rPr>
        <w:t xml:space="preserve"> </w:t>
      </w:r>
      <w:r>
        <w:t>votes,</w:t>
      </w:r>
      <w:r>
        <w:rPr>
          <w:spacing w:val="-4"/>
        </w:rPr>
        <w:t xml:space="preserve"> </w:t>
      </w:r>
      <w:r>
        <w:t>the</w:t>
      </w:r>
      <w:r>
        <w:rPr>
          <w:spacing w:val="-3"/>
        </w:rPr>
        <w:t xml:space="preserve"> </w:t>
      </w:r>
      <w:r>
        <w:t>decisions</w:t>
      </w:r>
      <w:r>
        <w:rPr>
          <w:spacing w:val="-3"/>
        </w:rPr>
        <w:t xml:space="preserve"> </w:t>
      </w:r>
      <w:r>
        <w:t>made at</w:t>
      </w:r>
      <w:r>
        <w:rPr>
          <w:spacing w:val="-1"/>
        </w:rPr>
        <w:t xml:space="preserve"> </w:t>
      </w:r>
      <w:r>
        <w:t>the meeting and the results of any votes concerning decisions. The minutes must be checked and signed by the Chair, the Secretary and one of the persons entitled to vote at the meeting who is elected for this purpose. The minutes must be made available for review by the members and stakeholders at the fund office no later than two weeks after the meeting.</w:t>
      </w:r>
    </w:p>
    <w:p w14:paraId="51747F61" w14:textId="77777777" w:rsidR="001573B1" w:rsidRDefault="001573B1" w:rsidP="001573B1">
      <w:pPr>
        <w:pStyle w:val="BodyText"/>
      </w:pPr>
    </w:p>
    <w:p w14:paraId="7D479C54" w14:textId="77777777" w:rsidR="001573B1" w:rsidRDefault="001573B1" w:rsidP="001573B1">
      <w:pPr>
        <w:pStyle w:val="BodyText"/>
        <w:spacing w:before="2"/>
        <w:rPr>
          <w:sz w:val="25"/>
        </w:rPr>
      </w:pPr>
    </w:p>
    <w:p w14:paraId="3F453887" w14:textId="77777777" w:rsidR="001573B1" w:rsidRDefault="001573B1" w:rsidP="001573B1">
      <w:pPr>
        <w:pStyle w:val="Heading1"/>
        <w:jc w:val="both"/>
      </w:pPr>
      <w:bookmarkStart w:id="20" w:name="_Toc131359207"/>
      <w:r>
        <w:t>BOARD</w:t>
      </w:r>
      <w:r>
        <w:rPr>
          <w:spacing w:val="-3"/>
        </w:rPr>
        <w:t xml:space="preserve"> </w:t>
      </w:r>
      <w:r>
        <w:t>OF</w:t>
      </w:r>
      <w:r>
        <w:rPr>
          <w:spacing w:val="-2"/>
        </w:rPr>
        <w:t xml:space="preserve"> DIRECTORS</w:t>
      </w:r>
      <w:bookmarkEnd w:id="20"/>
    </w:p>
    <w:p w14:paraId="5D96702D" w14:textId="77777777" w:rsidR="001573B1" w:rsidRDefault="001573B1" w:rsidP="001573B1">
      <w:pPr>
        <w:pStyle w:val="BodyText"/>
        <w:rPr>
          <w:b/>
        </w:rPr>
      </w:pPr>
    </w:p>
    <w:p w14:paraId="6F5A6615" w14:textId="77777777" w:rsidR="001573B1" w:rsidRDefault="001573B1" w:rsidP="001573B1">
      <w:pPr>
        <w:pStyle w:val="ListParagraph"/>
        <w:numPr>
          <w:ilvl w:val="0"/>
          <w:numId w:val="1"/>
        </w:numPr>
        <w:tabs>
          <w:tab w:val="left" w:pos="821"/>
          <w:tab w:val="left" w:pos="822"/>
        </w:tabs>
        <w:spacing w:before="183"/>
        <w:ind w:left="821" w:hanging="709"/>
      </w:pPr>
      <w:r>
        <w:t>The</w:t>
      </w:r>
      <w:r>
        <w:rPr>
          <w:spacing w:val="-3"/>
        </w:rPr>
        <w:t xml:space="preserve"> </w:t>
      </w:r>
      <w:r>
        <w:t>fund’s</w:t>
      </w:r>
      <w:r>
        <w:rPr>
          <w:spacing w:val="-2"/>
        </w:rPr>
        <w:t xml:space="preserve"> </w:t>
      </w:r>
      <w:r>
        <w:t>Board</w:t>
      </w:r>
      <w:r>
        <w:rPr>
          <w:spacing w:val="-5"/>
        </w:rPr>
        <w:t xml:space="preserve"> </w:t>
      </w:r>
      <w:r>
        <w:t>of</w:t>
      </w:r>
      <w:r>
        <w:rPr>
          <w:spacing w:val="-3"/>
        </w:rPr>
        <w:t xml:space="preserve"> </w:t>
      </w:r>
      <w:r>
        <w:t>Directors</w:t>
      </w:r>
      <w:r>
        <w:rPr>
          <w:spacing w:val="-2"/>
        </w:rPr>
        <w:t xml:space="preserve"> </w:t>
      </w:r>
      <w:r>
        <w:t>consists</w:t>
      </w:r>
      <w:r>
        <w:rPr>
          <w:spacing w:val="-2"/>
        </w:rPr>
        <w:t xml:space="preserve"> </w:t>
      </w:r>
      <w:r>
        <w:t>of</w:t>
      </w:r>
      <w:r>
        <w:rPr>
          <w:spacing w:val="-5"/>
        </w:rPr>
        <w:t xml:space="preserve"> </w:t>
      </w:r>
      <w:r>
        <w:t>eight</w:t>
      </w:r>
      <w:r>
        <w:rPr>
          <w:spacing w:val="-5"/>
        </w:rPr>
        <w:t xml:space="preserve"> </w:t>
      </w:r>
      <w:r>
        <w:t>members,</w:t>
      </w:r>
      <w:r>
        <w:rPr>
          <w:spacing w:val="-2"/>
        </w:rPr>
        <w:t xml:space="preserve"> </w:t>
      </w:r>
      <w:r>
        <w:t>each</w:t>
      </w:r>
      <w:r>
        <w:rPr>
          <w:spacing w:val="-2"/>
        </w:rPr>
        <w:t xml:space="preserve"> </w:t>
      </w:r>
      <w:r>
        <w:t>of</w:t>
      </w:r>
      <w:r>
        <w:rPr>
          <w:spacing w:val="-5"/>
        </w:rPr>
        <w:t xml:space="preserve"> </w:t>
      </w:r>
      <w:r>
        <w:t>whom</w:t>
      </w:r>
      <w:r>
        <w:rPr>
          <w:spacing w:val="-7"/>
        </w:rPr>
        <w:t xml:space="preserve"> </w:t>
      </w:r>
      <w:r>
        <w:t>must</w:t>
      </w:r>
      <w:r>
        <w:rPr>
          <w:spacing w:val="-1"/>
        </w:rPr>
        <w:t xml:space="preserve"> </w:t>
      </w:r>
      <w:r>
        <w:t>have</w:t>
      </w:r>
      <w:r>
        <w:rPr>
          <w:spacing w:val="-1"/>
        </w:rPr>
        <w:t xml:space="preserve"> </w:t>
      </w:r>
      <w:r>
        <w:t>a</w:t>
      </w:r>
      <w:r>
        <w:rPr>
          <w:spacing w:val="-5"/>
        </w:rPr>
        <w:t xml:space="preserve"> </w:t>
      </w:r>
      <w:r>
        <w:rPr>
          <w:spacing w:val="-2"/>
        </w:rPr>
        <w:t>personal</w:t>
      </w:r>
    </w:p>
    <w:p w14:paraId="7A0B1781" w14:textId="77777777" w:rsidR="001573B1" w:rsidRDefault="001573B1" w:rsidP="001573B1">
      <w:pPr>
        <w:pStyle w:val="BodyText"/>
        <w:spacing w:before="20"/>
        <w:ind w:left="821"/>
      </w:pPr>
      <w:r>
        <w:t>deputy</w:t>
      </w:r>
      <w:r>
        <w:rPr>
          <w:spacing w:val="-3"/>
        </w:rPr>
        <w:t xml:space="preserve"> </w:t>
      </w:r>
      <w:r>
        <w:rPr>
          <w:spacing w:val="-2"/>
        </w:rPr>
        <w:t>member.</w:t>
      </w:r>
    </w:p>
    <w:p w14:paraId="1691B504" w14:textId="77777777" w:rsidR="001573B1" w:rsidRDefault="001573B1" w:rsidP="001573B1">
      <w:pPr>
        <w:pStyle w:val="BodyText"/>
        <w:spacing w:before="182" w:line="259" w:lineRule="auto"/>
        <w:ind w:left="821" w:right="355" w:firstLine="12"/>
      </w:pPr>
      <w:r>
        <w:t>The Board</w:t>
      </w:r>
      <w:r>
        <w:rPr>
          <w:spacing w:val="-3"/>
        </w:rPr>
        <w:t xml:space="preserve"> </w:t>
      </w:r>
      <w:r>
        <w:t>members</w:t>
      </w:r>
      <w:r>
        <w:rPr>
          <w:spacing w:val="-2"/>
        </w:rPr>
        <w:t xml:space="preserve"> </w:t>
      </w:r>
      <w:r>
        <w:t>are</w:t>
      </w:r>
      <w:r>
        <w:rPr>
          <w:spacing w:val="-2"/>
        </w:rPr>
        <w:t xml:space="preserve"> </w:t>
      </w:r>
      <w:r>
        <w:t>elected by the Representative Council</w:t>
      </w:r>
      <w:r>
        <w:rPr>
          <w:spacing w:val="-3"/>
        </w:rPr>
        <w:t xml:space="preserve"> </w:t>
      </w:r>
      <w:r>
        <w:t>Meeting.</w:t>
      </w:r>
      <w:r>
        <w:rPr>
          <w:spacing w:val="-1"/>
        </w:rPr>
        <w:t xml:space="preserve"> </w:t>
      </w:r>
      <w:r>
        <w:t>The fund</w:t>
      </w:r>
      <w:r>
        <w:rPr>
          <w:spacing w:val="-1"/>
        </w:rPr>
        <w:t xml:space="preserve"> </w:t>
      </w:r>
      <w:r>
        <w:t>members</w:t>
      </w:r>
      <w:r>
        <w:rPr>
          <w:spacing w:val="-2"/>
        </w:rPr>
        <w:t xml:space="preserve"> </w:t>
      </w:r>
      <w:r>
        <w:t>elect four</w:t>
      </w:r>
      <w:r>
        <w:rPr>
          <w:spacing w:val="-1"/>
        </w:rPr>
        <w:t xml:space="preserve"> </w:t>
      </w:r>
      <w:r>
        <w:t>Board</w:t>
      </w:r>
      <w:r>
        <w:rPr>
          <w:spacing w:val="-4"/>
        </w:rPr>
        <w:t xml:space="preserve"> </w:t>
      </w:r>
      <w:r>
        <w:t>members</w:t>
      </w:r>
      <w:r>
        <w:rPr>
          <w:spacing w:val="-3"/>
        </w:rPr>
        <w:t xml:space="preserve"> </w:t>
      </w:r>
      <w:r>
        <w:t>and</w:t>
      </w:r>
      <w:r>
        <w:rPr>
          <w:spacing w:val="-2"/>
        </w:rPr>
        <w:t xml:space="preserve"> </w:t>
      </w:r>
      <w:r>
        <w:t>their</w:t>
      </w:r>
      <w:r>
        <w:rPr>
          <w:spacing w:val="-1"/>
        </w:rPr>
        <w:t xml:space="preserve"> </w:t>
      </w:r>
      <w:r>
        <w:t>deputy</w:t>
      </w:r>
      <w:r>
        <w:rPr>
          <w:spacing w:val="-2"/>
        </w:rPr>
        <w:t xml:space="preserve"> </w:t>
      </w:r>
      <w:r>
        <w:t>members.</w:t>
      </w:r>
      <w:r>
        <w:rPr>
          <w:spacing w:val="-1"/>
        </w:rPr>
        <w:t xml:space="preserve"> </w:t>
      </w:r>
      <w:r>
        <w:t>The</w:t>
      </w:r>
      <w:r>
        <w:rPr>
          <w:spacing w:val="-5"/>
        </w:rPr>
        <w:t xml:space="preserve"> </w:t>
      </w:r>
      <w:r>
        <w:t>stakeholders</w:t>
      </w:r>
      <w:r>
        <w:rPr>
          <w:spacing w:val="-3"/>
        </w:rPr>
        <w:t xml:space="preserve"> </w:t>
      </w:r>
      <w:r>
        <w:t>elect</w:t>
      </w:r>
      <w:r>
        <w:rPr>
          <w:spacing w:val="-1"/>
        </w:rPr>
        <w:t xml:space="preserve"> </w:t>
      </w:r>
      <w:r>
        <w:t>four</w:t>
      </w:r>
      <w:r>
        <w:rPr>
          <w:spacing w:val="-1"/>
        </w:rPr>
        <w:t xml:space="preserve"> </w:t>
      </w:r>
      <w:r>
        <w:t>Board</w:t>
      </w:r>
      <w:r>
        <w:rPr>
          <w:spacing w:val="-2"/>
        </w:rPr>
        <w:t xml:space="preserve"> </w:t>
      </w:r>
      <w:r>
        <w:t>members</w:t>
      </w:r>
      <w:r>
        <w:rPr>
          <w:spacing w:val="-3"/>
        </w:rPr>
        <w:t xml:space="preserve"> </w:t>
      </w:r>
      <w:r>
        <w:t xml:space="preserve">and their deputy members. A member of the Board cannot be a member of the Representative Council. </w:t>
      </w:r>
    </w:p>
    <w:p w14:paraId="6EDA0562" w14:textId="77777777" w:rsidR="001573B1" w:rsidRDefault="001573B1" w:rsidP="001573B1">
      <w:pPr>
        <w:pStyle w:val="BodyText"/>
        <w:spacing w:before="160" w:line="259" w:lineRule="auto"/>
        <w:ind w:left="821" w:right="100"/>
      </w:pPr>
      <w:r>
        <w:t>The Board is elected for four years at a time. The term of office begins at the end of the Representative</w:t>
      </w:r>
      <w:r>
        <w:rPr>
          <w:spacing w:val="-1"/>
        </w:rPr>
        <w:t xml:space="preserve"> </w:t>
      </w:r>
      <w:r>
        <w:t>Council</w:t>
      </w:r>
      <w:r>
        <w:rPr>
          <w:spacing w:val="-5"/>
        </w:rPr>
        <w:t xml:space="preserve"> </w:t>
      </w:r>
      <w:r>
        <w:t>Meeting</w:t>
      </w:r>
      <w:r>
        <w:rPr>
          <w:spacing w:val="-3"/>
        </w:rPr>
        <w:t xml:space="preserve"> </w:t>
      </w:r>
      <w:r>
        <w:t>during</w:t>
      </w:r>
      <w:r>
        <w:rPr>
          <w:spacing w:val="-3"/>
        </w:rPr>
        <w:t xml:space="preserve"> </w:t>
      </w:r>
      <w:r>
        <w:t>which</w:t>
      </w:r>
      <w:r>
        <w:rPr>
          <w:spacing w:val="-3"/>
        </w:rPr>
        <w:t xml:space="preserve"> </w:t>
      </w:r>
      <w:r>
        <w:t>the</w:t>
      </w:r>
      <w:r>
        <w:rPr>
          <w:spacing w:val="-4"/>
        </w:rPr>
        <w:t xml:space="preserve"> </w:t>
      </w:r>
      <w:r>
        <w:t>election</w:t>
      </w:r>
      <w:r>
        <w:rPr>
          <w:spacing w:val="-3"/>
        </w:rPr>
        <w:t xml:space="preserve"> </w:t>
      </w:r>
      <w:r>
        <w:t>was</w:t>
      </w:r>
      <w:r>
        <w:rPr>
          <w:spacing w:val="-2"/>
        </w:rPr>
        <w:t xml:space="preserve"> </w:t>
      </w:r>
      <w:r>
        <w:t>held.</w:t>
      </w:r>
      <w:r>
        <w:rPr>
          <w:spacing w:val="-3"/>
        </w:rPr>
        <w:t xml:space="preserve"> </w:t>
      </w:r>
      <w:r>
        <w:t>Each</w:t>
      </w:r>
      <w:r>
        <w:rPr>
          <w:spacing w:val="-2"/>
        </w:rPr>
        <w:t xml:space="preserve"> </w:t>
      </w:r>
      <w:r>
        <w:t>year,</w:t>
      </w:r>
      <w:r>
        <w:rPr>
          <w:spacing w:val="-4"/>
        </w:rPr>
        <w:t xml:space="preserve"> </w:t>
      </w:r>
      <w:r>
        <w:t>one</w:t>
      </w:r>
      <w:r>
        <w:rPr>
          <w:spacing w:val="-1"/>
        </w:rPr>
        <w:t xml:space="preserve"> </w:t>
      </w:r>
      <w:r>
        <w:t>Board</w:t>
      </w:r>
      <w:r>
        <w:rPr>
          <w:spacing w:val="-6"/>
        </w:rPr>
        <w:t xml:space="preserve"> </w:t>
      </w:r>
      <w:r>
        <w:t>member and their deputy member elected by the fund members and one Board member and their deputy member elected by the stakeholders resign from the Board, after this amendment to the rules. At first, the resigning members are selected by lot, and then in successive turns.</w:t>
      </w:r>
    </w:p>
    <w:p w14:paraId="3D0D83E0" w14:textId="77777777" w:rsidR="001573B1" w:rsidRDefault="001573B1" w:rsidP="001573B1">
      <w:pPr>
        <w:pStyle w:val="BodyText"/>
      </w:pPr>
    </w:p>
    <w:p w14:paraId="4A890B35" w14:textId="77777777" w:rsidR="001573B1" w:rsidRDefault="001573B1" w:rsidP="001573B1">
      <w:pPr>
        <w:pStyle w:val="BodyText"/>
        <w:spacing w:before="9"/>
        <w:rPr>
          <w:sz w:val="27"/>
        </w:rPr>
      </w:pPr>
    </w:p>
    <w:p w14:paraId="067FBA23" w14:textId="77777777" w:rsidR="001573B1" w:rsidRDefault="001573B1" w:rsidP="001573B1">
      <w:pPr>
        <w:pStyle w:val="ListParagraph"/>
        <w:numPr>
          <w:ilvl w:val="0"/>
          <w:numId w:val="1"/>
        </w:numPr>
        <w:tabs>
          <w:tab w:val="left" w:pos="821"/>
          <w:tab w:val="left" w:pos="822"/>
        </w:tabs>
        <w:spacing w:before="0" w:line="254" w:lineRule="auto"/>
        <w:ind w:left="821" w:right="983" w:hanging="708"/>
      </w:pPr>
      <w:r>
        <w:t>The</w:t>
      </w:r>
      <w:r>
        <w:rPr>
          <w:spacing w:val="-2"/>
        </w:rPr>
        <w:t xml:space="preserve"> </w:t>
      </w:r>
      <w:r>
        <w:t>Board</w:t>
      </w:r>
      <w:r>
        <w:rPr>
          <w:spacing w:val="-3"/>
        </w:rPr>
        <w:t xml:space="preserve"> </w:t>
      </w:r>
      <w:r>
        <w:t>represents</w:t>
      </w:r>
      <w:r>
        <w:rPr>
          <w:spacing w:val="-4"/>
        </w:rPr>
        <w:t xml:space="preserve"> </w:t>
      </w:r>
      <w:r>
        <w:t>the</w:t>
      </w:r>
      <w:r>
        <w:rPr>
          <w:spacing w:val="-1"/>
        </w:rPr>
        <w:t xml:space="preserve"> </w:t>
      </w:r>
      <w:r>
        <w:t>fund</w:t>
      </w:r>
      <w:r>
        <w:rPr>
          <w:spacing w:val="-3"/>
        </w:rPr>
        <w:t xml:space="preserve"> </w:t>
      </w:r>
      <w:r>
        <w:t>and</w:t>
      </w:r>
      <w:r>
        <w:rPr>
          <w:spacing w:val="-3"/>
        </w:rPr>
        <w:t xml:space="preserve"> </w:t>
      </w:r>
      <w:r>
        <w:t>is</w:t>
      </w:r>
      <w:r>
        <w:rPr>
          <w:spacing w:val="-2"/>
        </w:rPr>
        <w:t xml:space="preserve"> </w:t>
      </w:r>
      <w:r>
        <w:t>responsible</w:t>
      </w:r>
      <w:r>
        <w:rPr>
          <w:spacing w:val="-5"/>
        </w:rPr>
        <w:t xml:space="preserve"> </w:t>
      </w:r>
      <w:r>
        <w:t>for</w:t>
      </w:r>
      <w:r>
        <w:rPr>
          <w:spacing w:val="-5"/>
        </w:rPr>
        <w:t xml:space="preserve"> </w:t>
      </w:r>
      <w:r>
        <w:t>its</w:t>
      </w:r>
      <w:r>
        <w:rPr>
          <w:spacing w:val="-1"/>
        </w:rPr>
        <w:t xml:space="preserve"> </w:t>
      </w:r>
      <w:r>
        <w:t>administration</w:t>
      </w:r>
      <w:r>
        <w:rPr>
          <w:spacing w:val="-3"/>
        </w:rPr>
        <w:t xml:space="preserve"> </w:t>
      </w:r>
      <w:r>
        <w:t>and</w:t>
      </w:r>
      <w:r>
        <w:rPr>
          <w:spacing w:val="-3"/>
        </w:rPr>
        <w:t xml:space="preserve"> </w:t>
      </w:r>
      <w:r>
        <w:t>the</w:t>
      </w:r>
      <w:r>
        <w:rPr>
          <w:spacing w:val="-4"/>
        </w:rPr>
        <w:t xml:space="preserve"> </w:t>
      </w:r>
      <w:r>
        <w:t>appropriate organisation of its operations.</w:t>
      </w:r>
    </w:p>
    <w:p w14:paraId="6D1487EF" w14:textId="77777777" w:rsidR="001573B1" w:rsidRDefault="001573B1" w:rsidP="001573B1">
      <w:pPr>
        <w:pStyle w:val="BodyText"/>
        <w:spacing w:before="168"/>
        <w:ind w:left="833"/>
      </w:pPr>
      <w:r>
        <w:t>The</w:t>
      </w:r>
      <w:r>
        <w:rPr>
          <w:spacing w:val="-2"/>
        </w:rPr>
        <w:t xml:space="preserve"> </w:t>
      </w:r>
      <w:r>
        <w:t>duties</w:t>
      </w:r>
      <w:r>
        <w:rPr>
          <w:spacing w:val="-3"/>
        </w:rPr>
        <w:t xml:space="preserve"> </w:t>
      </w:r>
      <w:r>
        <w:t>of</w:t>
      </w:r>
      <w:r>
        <w:rPr>
          <w:spacing w:val="-5"/>
        </w:rPr>
        <w:t xml:space="preserve"> </w:t>
      </w:r>
      <w:r>
        <w:t>the</w:t>
      </w:r>
      <w:r>
        <w:rPr>
          <w:spacing w:val="-1"/>
        </w:rPr>
        <w:t xml:space="preserve"> </w:t>
      </w:r>
      <w:r>
        <w:t>Board</w:t>
      </w:r>
      <w:r>
        <w:rPr>
          <w:spacing w:val="-2"/>
        </w:rPr>
        <w:t xml:space="preserve"> </w:t>
      </w:r>
      <w:r>
        <w:t>specifically</w:t>
      </w:r>
      <w:r>
        <w:rPr>
          <w:spacing w:val="-3"/>
        </w:rPr>
        <w:t xml:space="preserve"> </w:t>
      </w:r>
      <w:r>
        <w:t>include</w:t>
      </w:r>
      <w:r>
        <w:rPr>
          <w:spacing w:val="-1"/>
        </w:rPr>
        <w:t xml:space="preserve"> </w:t>
      </w:r>
      <w:r>
        <w:t>the</w:t>
      </w:r>
      <w:r>
        <w:rPr>
          <w:spacing w:val="-4"/>
        </w:rPr>
        <w:t xml:space="preserve"> </w:t>
      </w:r>
      <w:r>
        <w:rPr>
          <w:spacing w:val="-2"/>
        </w:rPr>
        <w:t>following:</w:t>
      </w:r>
    </w:p>
    <w:p w14:paraId="47AFD702" w14:textId="77777777" w:rsidR="001573B1" w:rsidRDefault="001573B1" w:rsidP="001573B1">
      <w:pPr>
        <w:pStyle w:val="ListParagraph"/>
        <w:numPr>
          <w:ilvl w:val="1"/>
          <w:numId w:val="1"/>
        </w:numPr>
        <w:tabs>
          <w:tab w:val="left" w:pos="1052"/>
        </w:tabs>
        <w:spacing w:before="180"/>
        <w:ind w:left="1051"/>
      </w:pPr>
      <w:r>
        <w:t>Appointing</w:t>
      </w:r>
      <w:r>
        <w:rPr>
          <w:spacing w:val="-7"/>
        </w:rPr>
        <w:t xml:space="preserve"> </w:t>
      </w:r>
      <w:r>
        <w:t>and</w:t>
      </w:r>
      <w:r>
        <w:rPr>
          <w:spacing w:val="-5"/>
        </w:rPr>
        <w:t xml:space="preserve"> </w:t>
      </w:r>
      <w:r>
        <w:t>dismissing</w:t>
      </w:r>
      <w:r>
        <w:rPr>
          <w:spacing w:val="-6"/>
        </w:rPr>
        <w:t xml:space="preserve"> </w:t>
      </w:r>
      <w:r>
        <w:t>the</w:t>
      </w:r>
      <w:r>
        <w:rPr>
          <w:spacing w:val="-4"/>
        </w:rPr>
        <w:t xml:space="preserve"> </w:t>
      </w:r>
      <w:r>
        <w:t>fund</w:t>
      </w:r>
      <w:r>
        <w:rPr>
          <w:spacing w:val="-4"/>
        </w:rPr>
        <w:t xml:space="preserve"> </w:t>
      </w:r>
      <w:r>
        <w:t>manager</w:t>
      </w:r>
      <w:r>
        <w:rPr>
          <w:spacing w:val="-4"/>
        </w:rPr>
        <w:t xml:space="preserve"> </w:t>
      </w:r>
      <w:r>
        <w:t>and</w:t>
      </w:r>
      <w:r>
        <w:rPr>
          <w:spacing w:val="-4"/>
        </w:rPr>
        <w:t xml:space="preserve"> </w:t>
      </w:r>
      <w:r>
        <w:t>the</w:t>
      </w:r>
      <w:r>
        <w:rPr>
          <w:spacing w:val="-6"/>
        </w:rPr>
        <w:t xml:space="preserve"> </w:t>
      </w:r>
      <w:r>
        <w:t>fund’s</w:t>
      </w:r>
      <w:r>
        <w:rPr>
          <w:spacing w:val="-3"/>
        </w:rPr>
        <w:t xml:space="preserve"> </w:t>
      </w:r>
      <w:r>
        <w:t>medical</w:t>
      </w:r>
      <w:r>
        <w:rPr>
          <w:spacing w:val="-7"/>
        </w:rPr>
        <w:t xml:space="preserve"> </w:t>
      </w:r>
      <w:r>
        <w:t>specialist</w:t>
      </w:r>
      <w:r>
        <w:rPr>
          <w:spacing w:val="-3"/>
        </w:rPr>
        <w:t xml:space="preserve"> </w:t>
      </w:r>
      <w:r>
        <w:rPr>
          <w:spacing w:val="-5"/>
        </w:rPr>
        <w:t>and</w:t>
      </w:r>
    </w:p>
    <w:p w14:paraId="3FD832E1" w14:textId="77777777" w:rsidR="001573B1" w:rsidRDefault="001573B1" w:rsidP="001573B1">
      <w:pPr>
        <w:pStyle w:val="BodyText"/>
        <w:spacing w:before="22"/>
        <w:ind w:left="821"/>
      </w:pPr>
      <w:r>
        <w:t>determining</w:t>
      </w:r>
      <w:r>
        <w:rPr>
          <w:spacing w:val="-3"/>
        </w:rPr>
        <w:t xml:space="preserve"> </w:t>
      </w:r>
      <w:r>
        <w:t>the</w:t>
      </w:r>
      <w:r>
        <w:rPr>
          <w:spacing w:val="-4"/>
        </w:rPr>
        <w:t xml:space="preserve"> </w:t>
      </w:r>
      <w:r>
        <w:t>terms</w:t>
      </w:r>
      <w:r>
        <w:rPr>
          <w:spacing w:val="-2"/>
        </w:rPr>
        <w:t xml:space="preserve"> </w:t>
      </w:r>
      <w:r>
        <w:t>and</w:t>
      </w:r>
      <w:r>
        <w:rPr>
          <w:spacing w:val="-4"/>
        </w:rPr>
        <w:t xml:space="preserve"> </w:t>
      </w:r>
      <w:r>
        <w:t>conditions</w:t>
      </w:r>
      <w:r>
        <w:rPr>
          <w:spacing w:val="-5"/>
        </w:rPr>
        <w:t xml:space="preserve"> </w:t>
      </w:r>
      <w:r>
        <w:t>of</w:t>
      </w:r>
      <w:r>
        <w:rPr>
          <w:spacing w:val="-5"/>
        </w:rPr>
        <w:t xml:space="preserve"> </w:t>
      </w:r>
      <w:r>
        <w:t>their</w:t>
      </w:r>
      <w:r>
        <w:rPr>
          <w:spacing w:val="-3"/>
        </w:rPr>
        <w:t xml:space="preserve"> </w:t>
      </w:r>
      <w:r>
        <w:rPr>
          <w:spacing w:val="-2"/>
        </w:rPr>
        <w:t>employment</w:t>
      </w:r>
    </w:p>
    <w:p w14:paraId="6424C2B2" w14:textId="77777777" w:rsidR="001573B1" w:rsidRDefault="001573B1" w:rsidP="001573B1">
      <w:pPr>
        <w:pStyle w:val="ListParagraph"/>
        <w:numPr>
          <w:ilvl w:val="1"/>
          <w:numId w:val="1"/>
        </w:numPr>
        <w:tabs>
          <w:tab w:val="left" w:pos="1052"/>
        </w:tabs>
        <w:spacing w:before="180"/>
        <w:ind w:left="1051"/>
      </w:pPr>
      <w:r>
        <w:t>Providing</w:t>
      </w:r>
      <w:r>
        <w:rPr>
          <w:spacing w:val="-7"/>
        </w:rPr>
        <w:t xml:space="preserve"> </w:t>
      </w:r>
      <w:r>
        <w:t>the</w:t>
      </w:r>
      <w:r>
        <w:rPr>
          <w:spacing w:val="-2"/>
        </w:rPr>
        <w:t xml:space="preserve"> </w:t>
      </w:r>
      <w:r>
        <w:t>fund</w:t>
      </w:r>
      <w:r>
        <w:rPr>
          <w:spacing w:val="-6"/>
        </w:rPr>
        <w:t xml:space="preserve"> </w:t>
      </w:r>
      <w:r>
        <w:t>manager</w:t>
      </w:r>
      <w:r>
        <w:rPr>
          <w:spacing w:val="-3"/>
        </w:rPr>
        <w:t xml:space="preserve"> </w:t>
      </w:r>
      <w:r>
        <w:t>with</w:t>
      </w:r>
      <w:r>
        <w:rPr>
          <w:spacing w:val="-4"/>
        </w:rPr>
        <w:t xml:space="preserve"> </w:t>
      </w:r>
      <w:r>
        <w:t>the</w:t>
      </w:r>
      <w:r>
        <w:rPr>
          <w:spacing w:val="-2"/>
        </w:rPr>
        <w:t xml:space="preserve"> </w:t>
      </w:r>
      <w:r>
        <w:t>instructions</w:t>
      </w:r>
      <w:r>
        <w:rPr>
          <w:spacing w:val="-5"/>
        </w:rPr>
        <w:t xml:space="preserve"> </w:t>
      </w:r>
      <w:r>
        <w:t>and</w:t>
      </w:r>
      <w:r>
        <w:rPr>
          <w:spacing w:val="-4"/>
        </w:rPr>
        <w:t xml:space="preserve"> </w:t>
      </w:r>
      <w:r>
        <w:t>regulations</w:t>
      </w:r>
      <w:r>
        <w:rPr>
          <w:spacing w:val="-3"/>
        </w:rPr>
        <w:t xml:space="preserve"> </w:t>
      </w:r>
      <w:r>
        <w:t>necessary</w:t>
      </w:r>
      <w:r>
        <w:rPr>
          <w:spacing w:val="-3"/>
        </w:rPr>
        <w:t xml:space="preserve"> </w:t>
      </w:r>
      <w:r>
        <w:t>for</w:t>
      </w:r>
      <w:r>
        <w:rPr>
          <w:spacing w:val="-5"/>
        </w:rPr>
        <w:t xml:space="preserve"> the</w:t>
      </w:r>
    </w:p>
    <w:p w14:paraId="714E0226" w14:textId="77777777" w:rsidR="001573B1" w:rsidRDefault="001573B1" w:rsidP="001573B1">
      <w:pPr>
        <w:pStyle w:val="BodyText"/>
        <w:spacing w:before="22"/>
        <w:ind w:left="821"/>
      </w:pPr>
      <w:r>
        <w:t>fund’s</w:t>
      </w:r>
      <w:r>
        <w:rPr>
          <w:spacing w:val="-4"/>
        </w:rPr>
        <w:t xml:space="preserve"> </w:t>
      </w:r>
      <w:r>
        <w:t>day-to-day</w:t>
      </w:r>
      <w:r>
        <w:rPr>
          <w:spacing w:val="-3"/>
        </w:rPr>
        <w:t xml:space="preserve"> </w:t>
      </w:r>
      <w:r>
        <w:t>administration</w:t>
      </w:r>
      <w:r>
        <w:rPr>
          <w:spacing w:val="-5"/>
        </w:rPr>
        <w:t xml:space="preserve"> </w:t>
      </w:r>
      <w:r>
        <w:t>and</w:t>
      </w:r>
      <w:r>
        <w:rPr>
          <w:spacing w:val="-6"/>
        </w:rPr>
        <w:t xml:space="preserve"> </w:t>
      </w:r>
      <w:r>
        <w:t>other</w:t>
      </w:r>
      <w:r>
        <w:rPr>
          <w:spacing w:val="-6"/>
        </w:rPr>
        <w:t xml:space="preserve"> </w:t>
      </w:r>
      <w:r>
        <w:rPr>
          <w:spacing w:val="-2"/>
        </w:rPr>
        <w:t>operations</w:t>
      </w:r>
    </w:p>
    <w:p w14:paraId="58B563B0" w14:textId="77777777" w:rsidR="001573B1" w:rsidRDefault="001573B1" w:rsidP="001573B1">
      <w:pPr>
        <w:pStyle w:val="ListParagraph"/>
        <w:numPr>
          <w:ilvl w:val="1"/>
          <w:numId w:val="1"/>
        </w:numPr>
        <w:tabs>
          <w:tab w:val="left" w:pos="1052"/>
        </w:tabs>
        <w:spacing w:before="183"/>
        <w:ind w:left="1051"/>
      </w:pPr>
      <w:r>
        <w:t>Ensuring</w:t>
      </w:r>
      <w:r>
        <w:rPr>
          <w:spacing w:val="-6"/>
        </w:rPr>
        <w:t xml:space="preserve"> </w:t>
      </w:r>
      <w:r>
        <w:t>the</w:t>
      </w:r>
      <w:r>
        <w:rPr>
          <w:spacing w:val="-2"/>
        </w:rPr>
        <w:t xml:space="preserve"> </w:t>
      </w:r>
      <w:r>
        <w:t>appropriate</w:t>
      </w:r>
      <w:r>
        <w:rPr>
          <w:spacing w:val="-4"/>
        </w:rPr>
        <w:t xml:space="preserve"> </w:t>
      </w:r>
      <w:r>
        <w:t>organisation</w:t>
      </w:r>
      <w:r>
        <w:rPr>
          <w:spacing w:val="-5"/>
        </w:rPr>
        <w:t xml:space="preserve"> </w:t>
      </w:r>
      <w:r>
        <w:t>of</w:t>
      </w:r>
      <w:r>
        <w:rPr>
          <w:spacing w:val="-3"/>
        </w:rPr>
        <w:t xml:space="preserve"> </w:t>
      </w:r>
      <w:r>
        <w:t>the</w:t>
      </w:r>
      <w:r>
        <w:rPr>
          <w:spacing w:val="-4"/>
        </w:rPr>
        <w:t xml:space="preserve"> </w:t>
      </w:r>
      <w:r>
        <w:t>control</w:t>
      </w:r>
      <w:r>
        <w:rPr>
          <w:spacing w:val="-6"/>
        </w:rPr>
        <w:t xml:space="preserve"> </w:t>
      </w:r>
      <w:r>
        <w:t>of</w:t>
      </w:r>
      <w:r>
        <w:rPr>
          <w:spacing w:val="-2"/>
        </w:rPr>
        <w:t xml:space="preserve"> </w:t>
      </w:r>
      <w:r>
        <w:t>the</w:t>
      </w:r>
      <w:r>
        <w:rPr>
          <w:spacing w:val="-2"/>
        </w:rPr>
        <w:t xml:space="preserve"> </w:t>
      </w:r>
      <w:r>
        <w:t>fund’s</w:t>
      </w:r>
      <w:r>
        <w:rPr>
          <w:spacing w:val="-3"/>
        </w:rPr>
        <w:t xml:space="preserve"> </w:t>
      </w:r>
      <w:r>
        <w:t>accounting</w:t>
      </w:r>
      <w:r>
        <w:rPr>
          <w:spacing w:val="-3"/>
        </w:rPr>
        <w:t xml:space="preserve"> </w:t>
      </w:r>
      <w:r>
        <w:t>and</w:t>
      </w:r>
      <w:r>
        <w:rPr>
          <w:spacing w:val="-6"/>
        </w:rPr>
        <w:t xml:space="preserve"> </w:t>
      </w:r>
      <w:r>
        <w:rPr>
          <w:spacing w:val="-2"/>
        </w:rPr>
        <w:t>asset</w:t>
      </w:r>
    </w:p>
    <w:p w14:paraId="41BE48C1" w14:textId="77777777" w:rsidR="001573B1" w:rsidRDefault="001573B1" w:rsidP="001573B1">
      <w:pPr>
        <w:pStyle w:val="BodyText"/>
        <w:ind w:left="1051"/>
      </w:pPr>
      <w:r>
        <w:rPr>
          <w:spacing w:val="-2"/>
        </w:rPr>
        <w:lastRenderedPageBreak/>
        <w:t>management</w:t>
      </w:r>
    </w:p>
    <w:p w14:paraId="3BF9EA95" w14:textId="77777777" w:rsidR="001573B1" w:rsidRDefault="001573B1" w:rsidP="001573B1">
      <w:pPr>
        <w:pStyle w:val="ListParagraph"/>
        <w:numPr>
          <w:ilvl w:val="1"/>
          <w:numId w:val="1"/>
        </w:numPr>
        <w:tabs>
          <w:tab w:val="left" w:pos="1064"/>
        </w:tabs>
        <w:spacing w:before="180"/>
        <w:ind w:left="1063"/>
      </w:pPr>
      <w:r>
        <w:t>Deciding</w:t>
      </w:r>
      <w:r>
        <w:rPr>
          <w:spacing w:val="-8"/>
        </w:rPr>
        <w:t xml:space="preserve"> </w:t>
      </w:r>
      <w:r>
        <w:t>on</w:t>
      </w:r>
      <w:r>
        <w:rPr>
          <w:spacing w:val="-4"/>
        </w:rPr>
        <w:t xml:space="preserve"> </w:t>
      </w:r>
      <w:r>
        <w:t>the</w:t>
      </w:r>
      <w:r>
        <w:rPr>
          <w:spacing w:val="-2"/>
        </w:rPr>
        <w:t xml:space="preserve"> </w:t>
      </w:r>
      <w:r>
        <w:t>investment</w:t>
      </w:r>
      <w:r>
        <w:rPr>
          <w:spacing w:val="-2"/>
        </w:rPr>
        <w:t xml:space="preserve"> </w:t>
      </w:r>
      <w:r>
        <w:t>of</w:t>
      </w:r>
      <w:r>
        <w:rPr>
          <w:spacing w:val="-6"/>
        </w:rPr>
        <w:t xml:space="preserve"> </w:t>
      </w:r>
      <w:r>
        <w:t>the</w:t>
      </w:r>
      <w:r>
        <w:rPr>
          <w:spacing w:val="-2"/>
        </w:rPr>
        <w:t xml:space="preserve"> </w:t>
      </w:r>
      <w:r>
        <w:t>fund’s</w:t>
      </w:r>
      <w:r>
        <w:rPr>
          <w:spacing w:val="-3"/>
        </w:rPr>
        <w:t xml:space="preserve"> </w:t>
      </w:r>
      <w:r>
        <w:t>assets</w:t>
      </w:r>
      <w:r>
        <w:rPr>
          <w:spacing w:val="-2"/>
        </w:rPr>
        <w:t xml:space="preserve"> </w:t>
      </w:r>
      <w:r>
        <w:t>and</w:t>
      </w:r>
      <w:r>
        <w:rPr>
          <w:spacing w:val="-6"/>
        </w:rPr>
        <w:t xml:space="preserve"> </w:t>
      </w:r>
      <w:r>
        <w:t>on</w:t>
      </w:r>
      <w:r>
        <w:rPr>
          <w:spacing w:val="-4"/>
        </w:rPr>
        <w:t xml:space="preserve"> </w:t>
      </w:r>
      <w:r>
        <w:t>taking</w:t>
      </w:r>
      <w:r>
        <w:rPr>
          <w:spacing w:val="-4"/>
        </w:rPr>
        <w:t xml:space="preserve"> </w:t>
      </w:r>
      <w:r>
        <w:t>out</w:t>
      </w:r>
      <w:r>
        <w:rPr>
          <w:spacing w:val="-2"/>
        </w:rPr>
        <w:t xml:space="preserve"> </w:t>
      </w:r>
      <w:r>
        <w:t>loans</w:t>
      </w:r>
      <w:r>
        <w:rPr>
          <w:spacing w:val="-3"/>
        </w:rPr>
        <w:t xml:space="preserve"> </w:t>
      </w:r>
    </w:p>
    <w:p w14:paraId="7DA92121" w14:textId="77777777" w:rsidR="001573B1" w:rsidRDefault="001573B1" w:rsidP="001573B1">
      <w:pPr>
        <w:pStyle w:val="ListParagraph"/>
        <w:numPr>
          <w:ilvl w:val="1"/>
          <w:numId w:val="1"/>
        </w:numPr>
        <w:tabs>
          <w:tab w:val="left" w:pos="1052"/>
        </w:tabs>
        <w:spacing w:before="181" w:line="259" w:lineRule="auto"/>
        <w:ind w:left="821" w:right="544" w:firstLine="0"/>
      </w:pPr>
      <w:r>
        <w:t>Deciding</w:t>
      </w:r>
      <w:r>
        <w:rPr>
          <w:spacing w:val="-4"/>
        </w:rPr>
        <w:t xml:space="preserve"> </w:t>
      </w:r>
      <w:r>
        <w:t>on</w:t>
      </w:r>
      <w:r>
        <w:rPr>
          <w:spacing w:val="-2"/>
        </w:rPr>
        <w:t xml:space="preserve"> </w:t>
      </w:r>
      <w:r>
        <w:t>the</w:t>
      </w:r>
      <w:r>
        <w:rPr>
          <w:spacing w:val="-1"/>
        </w:rPr>
        <w:t xml:space="preserve"> </w:t>
      </w:r>
      <w:r>
        <w:t>provision</w:t>
      </w:r>
      <w:r>
        <w:rPr>
          <w:spacing w:val="-4"/>
        </w:rPr>
        <w:t xml:space="preserve"> </w:t>
      </w:r>
      <w:r>
        <w:t>of</w:t>
      </w:r>
      <w:r>
        <w:rPr>
          <w:spacing w:val="-2"/>
        </w:rPr>
        <w:t xml:space="preserve"> </w:t>
      </w:r>
      <w:r>
        <w:t>benefits</w:t>
      </w:r>
      <w:r>
        <w:rPr>
          <w:spacing w:val="-1"/>
        </w:rPr>
        <w:t xml:space="preserve"> </w:t>
      </w:r>
      <w:r>
        <w:t>unless</w:t>
      </w:r>
      <w:r>
        <w:rPr>
          <w:spacing w:val="-2"/>
        </w:rPr>
        <w:t xml:space="preserve"> </w:t>
      </w:r>
      <w:r>
        <w:t>the</w:t>
      </w:r>
      <w:r>
        <w:rPr>
          <w:spacing w:val="-1"/>
        </w:rPr>
        <w:t xml:space="preserve"> </w:t>
      </w:r>
      <w:r>
        <w:t>Board</w:t>
      </w:r>
      <w:r>
        <w:rPr>
          <w:spacing w:val="-4"/>
        </w:rPr>
        <w:t xml:space="preserve"> </w:t>
      </w:r>
      <w:r>
        <w:t>has</w:t>
      </w:r>
      <w:r>
        <w:rPr>
          <w:spacing w:val="-2"/>
        </w:rPr>
        <w:t xml:space="preserve"> </w:t>
      </w:r>
      <w:r>
        <w:t>authorised</w:t>
      </w:r>
      <w:r>
        <w:rPr>
          <w:spacing w:val="-2"/>
        </w:rPr>
        <w:t xml:space="preserve"> </w:t>
      </w:r>
      <w:r>
        <w:t>the</w:t>
      </w:r>
      <w:r>
        <w:rPr>
          <w:spacing w:val="-3"/>
        </w:rPr>
        <w:t xml:space="preserve"> </w:t>
      </w:r>
      <w:r>
        <w:t>fund</w:t>
      </w:r>
      <w:r>
        <w:rPr>
          <w:spacing w:val="-2"/>
        </w:rPr>
        <w:t xml:space="preserve"> </w:t>
      </w:r>
      <w:r>
        <w:t>manager</w:t>
      </w:r>
      <w:r>
        <w:rPr>
          <w:spacing w:val="-2"/>
        </w:rPr>
        <w:t xml:space="preserve"> </w:t>
      </w:r>
      <w:r>
        <w:t>or</w:t>
      </w:r>
      <w:r>
        <w:rPr>
          <w:spacing w:val="-4"/>
        </w:rPr>
        <w:t xml:space="preserve"> </w:t>
      </w:r>
      <w:r>
        <w:t>an employee of the fund to do so</w:t>
      </w:r>
    </w:p>
    <w:p w14:paraId="5C68E85F" w14:textId="77777777" w:rsidR="001573B1" w:rsidRDefault="001573B1" w:rsidP="001573B1">
      <w:pPr>
        <w:pStyle w:val="ListParagraph"/>
        <w:numPr>
          <w:ilvl w:val="1"/>
          <w:numId w:val="1"/>
        </w:numPr>
        <w:tabs>
          <w:tab w:val="left" w:pos="1052"/>
        </w:tabs>
        <w:spacing w:before="159"/>
        <w:ind w:left="1051"/>
      </w:pPr>
      <w:r>
        <w:t>Convening</w:t>
      </w:r>
      <w:r>
        <w:rPr>
          <w:spacing w:val="-7"/>
        </w:rPr>
        <w:t xml:space="preserve"> </w:t>
      </w:r>
      <w:r>
        <w:t>a</w:t>
      </w:r>
      <w:r>
        <w:rPr>
          <w:spacing w:val="-4"/>
        </w:rPr>
        <w:t xml:space="preserve"> </w:t>
      </w:r>
      <w:r>
        <w:t>Representative</w:t>
      </w:r>
      <w:r>
        <w:rPr>
          <w:spacing w:val="-3"/>
        </w:rPr>
        <w:t xml:space="preserve"> </w:t>
      </w:r>
      <w:r>
        <w:t>Council</w:t>
      </w:r>
      <w:r>
        <w:rPr>
          <w:spacing w:val="-6"/>
        </w:rPr>
        <w:t xml:space="preserve"> </w:t>
      </w:r>
      <w:r>
        <w:t>Meeting</w:t>
      </w:r>
      <w:r>
        <w:rPr>
          <w:spacing w:val="-5"/>
        </w:rPr>
        <w:t xml:space="preserve"> </w:t>
      </w:r>
      <w:r>
        <w:t>and</w:t>
      </w:r>
      <w:r>
        <w:rPr>
          <w:spacing w:val="-4"/>
        </w:rPr>
        <w:t xml:space="preserve"> </w:t>
      </w:r>
      <w:r>
        <w:t>preparing</w:t>
      </w:r>
      <w:r>
        <w:rPr>
          <w:spacing w:val="-5"/>
        </w:rPr>
        <w:t xml:space="preserve"> </w:t>
      </w:r>
      <w:r>
        <w:t>matters</w:t>
      </w:r>
      <w:r>
        <w:rPr>
          <w:spacing w:val="-4"/>
        </w:rPr>
        <w:t xml:space="preserve"> </w:t>
      </w:r>
      <w:r>
        <w:t>to</w:t>
      </w:r>
      <w:r>
        <w:rPr>
          <w:spacing w:val="-2"/>
        </w:rPr>
        <w:t xml:space="preserve"> </w:t>
      </w:r>
      <w:r>
        <w:t>be</w:t>
      </w:r>
      <w:r>
        <w:rPr>
          <w:spacing w:val="-3"/>
        </w:rPr>
        <w:t xml:space="preserve"> </w:t>
      </w:r>
      <w:r>
        <w:t>discussed</w:t>
      </w:r>
      <w:r>
        <w:rPr>
          <w:spacing w:val="-4"/>
        </w:rPr>
        <w:t xml:space="preserve"> </w:t>
      </w:r>
      <w:r>
        <w:t>at</w:t>
      </w:r>
      <w:r>
        <w:rPr>
          <w:spacing w:val="-5"/>
        </w:rPr>
        <w:t xml:space="preserve"> the</w:t>
      </w:r>
    </w:p>
    <w:p w14:paraId="3FA7683E" w14:textId="77777777" w:rsidR="001573B1" w:rsidRDefault="001573B1" w:rsidP="001573B1">
      <w:pPr>
        <w:pStyle w:val="BodyText"/>
        <w:spacing w:before="39"/>
        <w:ind w:left="821"/>
      </w:pPr>
      <w:r>
        <w:t>meeting</w:t>
      </w:r>
      <w:r>
        <w:rPr>
          <w:spacing w:val="-6"/>
        </w:rPr>
        <w:t xml:space="preserve"> </w:t>
      </w:r>
      <w:r>
        <w:t>and</w:t>
      </w:r>
      <w:r>
        <w:rPr>
          <w:spacing w:val="-5"/>
        </w:rPr>
        <w:t xml:space="preserve"> </w:t>
      </w:r>
      <w:r>
        <w:t>making</w:t>
      </w:r>
      <w:r>
        <w:rPr>
          <w:spacing w:val="-3"/>
        </w:rPr>
        <w:t xml:space="preserve"> </w:t>
      </w:r>
      <w:r>
        <w:t>a</w:t>
      </w:r>
      <w:r>
        <w:rPr>
          <w:spacing w:val="-2"/>
        </w:rPr>
        <w:t xml:space="preserve"> </w:t>
      </w:r>
      <w:r>
        <w:t>proposal,</w:t>
      </w:r>
      <w:r>
        <w:rPr>
          <w:spacing w:val="-3"/>
        </w:rPr>
        <w:t xml:space="preserve"> </w:t>
      </w:r>
      <w:r>
        <w:t>as</w:t>
      </w:r>
      <w:r>
        <w:rPr>
          <w:spacing w:val="-5"/>
        </w:rPr>
        <w:t xml:space="preserve"> </w:t>
      </w:r>
      <w:r>
        <w:t>part</w:t>
      </w:r>
      <w:r>
        <w:rPr>
          <w:spacing w:val="-5"/>
        </w:rPr>
        <w:t xml:space="preserve"> </w:t>
      </w:r>
      <w:r>
        <w:t>of</w:t>
      </w:r>
      <w:r>
        <w:rPr>
          <w:spacing w:val="-4"/>
        </w:rPr>
        <w:t xml:space="preserve"> </w:t>
      </w:r>
      <w:r>
        <w:t>the</w:t>
      </w:r>
      <w:r>
        <w:rPr>
          <w:spacing w:val="-2"/>
        </w:rPr>
        <w:t xml:space="preserve"> </w:t>
      </w:r>
      <w:r>
        <w:t>Board</w:t>
      </w:r>
      <w:r>
        <w:rPr>
          <w:spacing w:val="-6"/>
        </w:rPr>
        <w:t xml:space="preserve"> </w:t>
      </w:r>
      <w:r>
        <w:t>of</w:t>
      </w:r>
      <w:r>
        <w:rPr>
          <w:spacing w:val="-2"/>
        </w:rPr>
        <w:t xml:space="preserve"> </w:t>
      </w:r>
      <w:r>
        <w:t>Directors’</w:t>
      </w:r>
      <w:r>
        <w:rPr>
          <w:spacing w:val="-2"/>
        </w:rPr>
        <w:t xml:space="preserve"> </w:t>
      </w:r>
      <w:r>
        <w:t>report,</w:t>
      </w:r>
      <w:r>
        <w:rPr>
          <w:spacing w:val="-4"/>
        </w:rPr>
        <w:t xml:space="preserve"> </w:t>
      </w:r>
      <w:r>
        <w:t>concerning</w:t>
      </w:r>
      <w:r>
        <w:rPr>
          <w:spacing w:val="-3"/>
        </w:rPr>
        <w:t xml:space="preserve"> </w:t>
      </w:r>
      <w:r>
        <w:rPr>
          <w:spacing w:val="-2"/>
        </w:rPr>
        <w:t>measures</w:t>
      </w:r>
    </w:p>
    <w:p w14:paraId="1456E34D" w14:textId="77777777" w:rsidR="001573B1" w:rsidRDefault="001573B1" w:rsidP="001573B1">
      <w:pPr>
        <w:pStyle w:val="BodyText"/>
        <w:spacing w:before="20"/>
        <w:ind w:left="821"/>
        <w:rPr>
          <w:spacing w:val="-2"/>
        </w:rPr>
      </w:pPr>
      <w:r>
        <w:t>to</w:t>
      </w:r>
      <w:r>
        <w:rPr>
          <w:spacing w:val="-4"/>
        </w:rPr>
        <w:t xml:space="preserve"> </w:t>
      </w:r>
      <w:r>
        <w:t>be</w:t>
      </w:r>
      <w:r>
        <w:rPr>
          <w:spacing w:val="-6"/>
        </w:rPr>
        <w:t xml:space="preserve"> </w:t>
      </w:r>
      <w:r>
        <w:t>taken</w:t>
      </w:r>
      <w:r>
        <w:rPr>
          <w:spacing w:val="-2"/>
        </w:rPr>
        <w:t xml:space="preserve"> </w:t>
      </w:r>
      <w:r>
        <w:t>in</w:t>
      </w:r>
      <w:r>
        <w:rPr>
          <w:spacing w:val="-4"/>
        </w:rPr>
        <w:t xml:space="preserve"> </w:t>
      </w:r>
      <w:r>
        <w:t>respect</w:t>
      </w:r>
      <w:r>
        <w:rPr>
          <w:spacing w:val="-4"/>
        </w:rPr>
        <w:t xml:space="preserve"> </w:t>
      </w:r>
      <w:r>
        <w:t>of</w:t>
      </w:r>
      <w:r>
        <w:rPr>
          <w:spacing w:val="-6"/>
        </w:rPr>
        <w:t xml:space="preserve"> </w:t>
      </w:r>
      <w:r>
        <w:t>the</w:t>
      </w:r>
      <w:r>
        <w:rPr>
          <w:spacing w:val="-1"/>
        </w:rPr>
        <w:t xml:space="preserve"> </w:t>
      </w:r>
      <w:r>
        <w:t>surplus</w:t>
      </w:r>
      <w:r>
        <w:rPr>
          <w:spacing w:val="-3"/>
        </w:rPr>
        <w:t xml:space="preserve"> </w:t>
      </w:r>
      <w:r>
        <w:t>or</w:t>
      </w:r>
      <w:r>
        <w:rPr>
          <w:spacing w:val="-6"/>
        </w:rPr>
        <w:t xml:space="preserve"> </w:t>
      </w:r>
      <w:r>
        <w:t>deficit</w:t>
      </w:r>
      <w:r>
        <w:rPr>
          <w:spacing w:val="-5"/>
        </w:rPr>
        <w:t xml:space="preserve"> </w:t>
      </w:r>
      <w:r>
        <w:t>shown</w:t>
      </w:r>
      <w:r>
        <w:rPr>
          <w:spacing w:val="-3"/>
        </w:rPr>
        <w:t xml:space="preserve"> </w:t>
      </w:r>
      <w:r>
        <w:t>in</w:t>
      </w:r>
      <w:r>
        <w:rPr>
          <w:spacing w:val="-3"/>
        </w:rPr>
        <w:t xml:space="preserve"> </w:t>
      </w:r>
      <w:r>
        <w:t>the</w:t>
      </w:r>
      <w:r>
        <w:rPr>
          <w:spacing w:val="-2"/>
        </w:rPr>
        <w:t xml:space="preserve"> </w:t>
      </w:r>
      <w:r>
        <w:t>financial</w:t>
      </w:r>
      <w:r>
        <w:rPr>
          <w:spacing w:val="-3"/>
        </w:rPr>
        <w:t xml:space="preserve"> </w:t>
      </w:r>
      <w:r>
        <w:rPr>
          <w:spacing w:val="-2"/>
        </w:rPr>
        <w:t>statements.</w:t>
      </w:r>
    </w:p>
    <w:p w14:paraId="645AAD1B" w14:textId="77777777" w:rsidR="001573B1" w:rsidRDefault="001573B1" w:rsidP="001573B1">
      <w:pPr>
        <w:pStyle w:val="BodyText"/>
        <w:spacing w:before="20"/>
        <w:ind w:left="821"/>
      </w:pPr>
    </w:p>
    <w:p w14:paraId="05AFBE21" w14:textId="77777777" w:rsidR="001573B1" w:rsidRDefault="001573B1" w:rsidP="001573B1">
      <w:pPr>
        <w:pStyle w:val="ListParagraph"/>
        <w:numPr>
          <w:ilvl w:val="1"/>
          <w:numId w:val="1"/>
        </w:numPr>
        <w:tabs>
          <w:tab w:val="left" w:pos="1064"/>
        </w:tabs>
        <w:spacing w:before="35"/>
        <w:ind w:left="1063" w:right="129"/>
      </w:pPr>
      <w:r>
        <w:t>Authorising</w:t>
      </w:r>
      <w:r w:rsidRPr="009D0A6C">
        <w:rPr>
          <w:spacing w:val="-2"/>
        </w:rPr>
        <w:t xml:space="preserve"> </w:t>
      </w:r>
      <w:r>
        <w:t>a</w:t>
      </w:r>
      <w:r w:rsidRPr="009D0A6C">
        <w:rPr>
          <w:spacing w:val="-1"/>
        </w:rPr>
        <w:t xml:space="preserve"> </w:t>
      </w:r>
      <w:r>
        <w:t>person</w:t>
      </w:r>
      <w:r w:rsidRPr="009D0A6C">
        <w:rPr>
          <w:spacing w:val="-2"/>
        </w:rPr>
        <w:t xml:space="preserve"> </w:t>
      </w:r>
      <w:r>
        <w:t>to</w:t>
      </w:r>
      <w:r w:rsidRPr="009D0A6C">
        <w:rPr>
          <w:spacing w:val="-2"/>
        </w:rPr>
        <w:t xml:space="preserve"> </w:t>
      </w:r>
      <w:r>
        <w:t>sign</w:t>
      </w:r>
      <w:r w:rsidRPr="009D0A6C">
        <w:rPr>
          <w:spacing w:val="-2"/>
        </w:rPr>
        <w:t xml:space="preserve"> </w:t>
      </w:r>
      <w:r>
        <w:t>documents</w:t>
      </w:r>
      <w:r w:rsidRPr="009D0A6C">
        <w:rPr>
          <w:spacing w:val="-3"/>
        </w:rPr>
        <w:t xml:space="preserve"> </w:t>
      </w:r>
      <w:r>
        <w:t>on</w:t>
      </w:r>
      <w:r w:rsidRPr="009D0A6C">
        <w:rPr>
          <w:spacing w:val="-2"/>
        </w:rPr>
        <w:t xml:space="preserve"> </w:t>
      </w:r>
      <w:r>
        <w:t>behalf</w:t>
      </w:r>
      <w:r w:rsidRPr="009D0A6C">
        <w:rPr>
          <w:spacing w:val="-4"/>
        </w:rPr>
        <w:t xml:space="preserve"> </w:t>
      </w:r>
      <w:r>
        <w:t>of</w:t>
      </w:r>
      <w:r w:rsidRPr="009D0A6C">
        <w:rPr>
          <w:spacing w:val="-4"/>
        </w:rPr>
        <w:t xml:space="preserve"> </w:t>
      </w:r>
      <w:r>
        <w:t>the fund</w:t>
      </w:r>
      <w:r w:rsidRPr="009D0A6C">
        <w:rPr>
          <w:spacing w:val="-2"/>
        </w:rPr>
        <w:t xml:space="preserve"> </w:t>
      </w:r>
    </w:p>
    <w:p w14:paraId="421D98E2" w14:textId="77777777" w:rsidR="001573B1" w:rsidRDefault="001573B1" w:rsidP="001573B1">
      <w:pPr>
        <w:pStyle w:val="BodyText"/>
        <w:spacing w:before="9"/>
        <w:rPr>
          <w:sz w:val="29"/>
        </w:rPr>
      </w:pPr>
    </w:p>
    <w:p w14:paraId="047EE5FB" w14:textId="77777777" w:rsidR="001573B1" w:rsidRDefault="001573B1" w:rsidP="001573B1">
      <w:pPr>
        <w:pStyle w:val="ListParagraph"/>
        <w:numPr>
          <w:ilvl w:val="0"/>
          <w:numId w:val="1"/>
        </w:numPr>
        <w:tabs>
          <w:tab w:val="left" w:pos="821"/>
          <w:tab w:val="left" w:pos="822"/>
        </w:tabs>
        <w:spacing w:before="1" w:line="259" w:lineRule="auto"/>
        <w:ind w:left="821" w:right="1294" w:hanging="708"/>
      </w:pPr>
      <w:r>
        <w:t>The</w:t>
      </w:r>
      <w:r>
        <w:rPr>
          <w:spacing w:val="-2"/>
        </w:rPr>
        <w:t xml:space="preserve"> </w:t>
      </w:r>
      <w:r>
        <w:t>Board</w:t>
      </w:r>
      <w:r>
        <w:rPr>
          <w:spacing w:val="-3"/>
        </w:rPr>
        <w:t xml:space="preserve"> </w:t>
      </w:r>
      <w:r>
        <w:t>elects</w:t>
      </w:r>
      <w:r>
        <w:rPr>
          <w:spacing w:val="-5"/>
        </w:rPr>
        <w:t xml:space="preserve"> </w:t>
      </w:r>
      <w:r>
        <w:t>its</w:t>
      </w:r>
      <w:r>
        <w:rPr>
          <w:spacing w:val="-1"/>
        </w:rPr>
        <w:t xml:space="preserve"> </w:t>
      </w:r>
      <w:r>
        <w:t>Chair</w:t>
      </w:r>
      <w:r>
        <w:rPr>
          <w:spacing w:val="-6"/>
        </w:rPr>
        <w:t xml:space="preserve"> </w:t>
      </w:r>
      <w:r>
        <w:t>and</w:t>
      </w:r>
      <w:r>
        <w:rPr>
          <w:spacing w:val="-3"/>
        </w:rPr>
        <w:t xml:space="preserve"> </w:t>
      </w:r>
      <w:r>
        <w:t>Vice</w:t>
      </w:r>
      <w:r>
        <w:rPr>
          <w:spacing w:val="-2"/>
        </w:rPr>
        <w:t xml:space="preserve"> </w:t>
      </w:r>
      <w:r>
        <w:t>Chair</w:t>
      </w:r>
      <w:r>
        <w:rPr>
          <w:spacing w:val="-3"/>
        </w:rPr>
        <w:t xml:space="preserve"> </w:t>
      </w:r>
      <w:r>
        <w:t>from</w:t>
      </w:r>
      <w:r>
        <w:rPr>
          <w:spacing w:val="-1"/>
        </w:rPr>
        <w:t xml:space="preserve"> </w:t>
      </w:r>
      <w:r>
        <w:t>among</w:t>
      </w:r>
      <w:r>
        <w:rPr>
          <w:spacing w:val="-3"/>
        </w:rPr>
        <w:t xml:space="preserve"> </w:t>
      </w:r>
      <w:r>
        <w:t>its</w:t>
      </w:r>
      <w:r>
        <w:rPr>
          <w:spacing w:val="-1"/>
        </w:rPr>
        <w:t xml:space="preserve"> </w:t>
      </w:r>
      <w:r>
        <w:t>members</w:t>
      </w:r>
      <w:r>
        <w:rPr>
          <w:spacing w:val="-2"/>
        </w:rPr>
        <w:t xml:space="preserve"> </w:t>
      </w:r>
      <w:r>
        <w:t>annually.</w:t>
      </w:r>
      <w:r>
        <w:rPr>
          <w:spacing w:val="-5"/>
        </w:rPr>
        <w:t xml:space="preserve"> </w:t>
      </w:r>
      <w:r>
        <w:t>In</w:t>
      </w:r>
      <w:r>
        <w:rPr>
          <w:spacing w:val="-3"/>
        </w:rPr>
        <w:t xml:space="preserve"> </w:t>
      </w:r>
      <w:r>
        <w:t xml:space="preserve">alternate years, one of these officials must be elected by the stakeholders and the other by the </w:t>
      </w:r>
      <w:r>
        <w:rPr>
          <w:spacing w:val="-2"/>
        </w:rPr>
        <w:t>members.</w:t>
      </w:r>
    </w:p>
    <w:p w14:paraId="1349736D" w14:textId="77777777" w:rsidR="001573B1" w:rsidRDefault="001573B1" w:rsidP="001573B1">
      <w:pPr>
        <w:pStyle w:val="BodyText"/>
        <w:spacing w:before="157" w:line="259" w:lineRule="auto"/>
        <w:ind w:left="821" w:right="355"/>
      </w:pPr>
      <w:r>
        <w:t>The</w:t>
      </w:r>
      <w:r>
        <w:rPr>
          <w:spacing w:val="-1"/>
        </w:rPr>
        <w:t xml:space="preserve"> </w:t>
      </w:r>
      <w:r>
        <w:t>Board</w:t>
      </w:r>
      <w:r>
        <w:rPr>
          <w:spacing w:val="-2"/>
        </w:rPr>
        <w:t xml:space="preserve"> </w:t>
      </w:r>
      <w:r>
        <w:t>is</w:t>
      </w:r>
      <w:r>
        <w:rPr>
          <w:spacing w:val="-1"/>
        </w:rPr>
        <w:t xml:space="preserve"> </w:t>
      </w:r>
      <w:r>
        <w:t>convened</w:t>
      </w:r>
      <w:r>
        <w:rPr>
          <w:spacing w:val="-1"/>
        </w:rPr>
        <w:t xml:space="preserve"> </w:t>
      </w:r>
      <w:r>
        <w:t>by</w:t>
      </w:r>
      <w:r>
        <w:rPr>
          <w:spacing w:val="-1"/>
        </w:rPr>
        <w:t xml:space="preserve"> </w:t>
      </w:r>
      <w:r>
        <w:t>the Chair,</w:t>
      </w:r>
      <w:r>
        <w:rPr>
          <w:spacing w:val="-3"/>
        </w:rPr>
        <w:t xml:space="preserve"> </w:t>
      </w:r>
      <w:r>
        <w:t>or</w:t>
      </w:r>
      <w:r>
        <w:rPr>
          <w:spacing w:val="-1"/>
        </w:rPr>
        <w:t xml:space="preserve"> </w:t>
      </w:r>
      <w:r>
        <w:t>by</w:t>
      </w:r>
      <w:r>
        <w:rPr>
          <w:spacing w:val="-4"/>
        </w:rPr>
        <w:t xml:space="preserve"> </w:t>
      </w:r>
      <w:r>
        <w:t>the Vice Chair</w:t>
      </w:r>
      <w:r>
        <w:rPr>
          <w:spacing w:val="-2"/>
        </w:rPr>
        <w:t xml:space="preserve"> </w:t>
      </w:r>
      <w:r>
        <w:t>if</w:t>
      </w:r>
      <w:r>
        <w:rPr>
          <w:spacing w:val="-1"/>
        </w:rPr>
        <w:t xml:space="preserve"> </w:t>
      </w:r>
      <w:r>
        <w:t>the</w:t>
      </w:r>
      <w:r>
        <w:rPr>
          <w:spacing w:val="-3"/>
        </w:rPr>
        <w:t xml:space="preserve"> </w:t>
      </w:r>
      <w:r>
        <w:t>Chair</w:t>
      </w:r>
      <w:r>
        <w:rPr>
          <w:spacing w:val="-2"/>
        </w:rPr>
        <w:t xml:space="preserve"> </w:t>
      </w:r>
      <w:r>
        <w:t>is</w:t>
      </w:r>
      <w:r>
        <w:rPr>
          <w:spacing w:val="-1"/>
        </w:rPr>
        <w:t xml:space="preserve"> </w:t>
      </w:r>
      <w:r>
        <w:t>prevented</w:t>
      </w:r>
      <w:r>
        <w:rPr>
          <w:spacing w:val="-4"/>
        </w:rPr>
        <w:t xml:space="preserve"> </w:t>
      </w:r>
      <w:r>
        <w:t>from doing</w:t>
      </w:r>
      <w:r>
        <w:rPr>
          <w:spacing w:val="-2"/>
        </w:rPr>
        <w:t xml:space="preserve"> </w:t>
      </w:r>
      <w:r>
        <w:t>so. The Chair must convene a Board meeting if a Board member so requires.</w:t>
      </w:r>
    </w:p>
    <w:p w14:paraId="03DDDAA4" w14:textId="77777777" w:rsidR="001573B1" w:rsidRDefault="001573B1" w:rsidP="001573B1">
      <w:pPr>
        <w:pStyle w:val="BodyText"/>
        <w:spacing w:before="164" w:line="254" w:lineRule="auto"/>
        <w:ind w:left="821" w:right="355"/>
      </w:pPr>
      <w:r>
        <w:t>The</w:t>
      </w:r>
      <w:r>
        <w:rPr>
          <w:spacing w:val="-1"/>
        </w:rPr>
        <w:t xml:space="preserve"> </w:t>
      </w:r>
      <w:r>
        <w:t>Board</w:t>
      </w:r>
      <w:r>
        <w:rPr>
          <w:spacing w:val="-2"/>
        </w:rPr>
        <w:t xml:space="preserve"> </w:t>
      </w:r>
      <w:r>
        <w:t>has</w:t>
      </w:r>
      <w:r>
        <w:rPr>
          <w:spacing w:val="-1"/>
        </w:rPr>
        <w:t xml:space="preserve"> </w:t>
      </w:r>
      <w:r>
        <w:t>a</w:t>
      </w:r>
      <w:r>
        <w:rPr>
          <w:spacing w:val="-4"/>
        </w:rPr>
        <w:t xml:space="preserve"> </w:t>
      </w:r>
      <w:r>
        <w:t>quorum when</w:t>
      </w:r>
      <w:r>
        <w:rPr>
          <w:spacing w:val="-1"/>
        </w:rPr>
        <w:t xml:space="preserve"> </w:t>
      </w:r>
      <w:r>
        <w:t>the Chair</w:t>
      </w:r>
      <w:r>
        <w:rPr>
          <w:spacing w:val="-4"/>
        </w:rPr>
        <w:t xml:space="preserve"> </w:t>
      </w:r>
      <w:r>
        <w:t>or</w:t>
      </w:r>
      <w:r>
        <w:rPr>
          <w:spacing w:val="-3"/>
        </w:rPr>
        <w:t xml:space="preserve"> </w:t>
      </w:r>
      <w:r>
        <w:t>the</w:t>
      </w:r>
      <w:r>
        <w:rPr>
          <w:spacing w:val="-1"/>
        </w:rPr>
        <w:t xml:space="preserve"> </w:t>
      </w:r>
      <w:r>
        <w:t>Vice Chair</w:t>
      </w:r>
      <w:r>
        <w:rPr>
          <w:spacing w:val="-2"/>
        </w:rPr>
        <w:t xml:space="preserve"> </w:t>
      </w:r>
      <w:r>
        <w:t>and</w:t>
      </w:r>
      <w:r>
        <w:rPr>
          <w:spacing w:val="-2"/>
        </w:rPr>
        <w:t xml:space="preserve"> </w:t>
      </w:r>
      <w:r>
        <w:t>at</w:t>
      </w:r>
      <w:r>
        <w:rPr>
          <w:spacing w:val="-1"/>
        </w:rPr>
        <w:t xml:space="preserve"> </w:t>
      </w:r>
      <w:r>
        <w:t>least</w:t>
      </w:r>
      <w:r>
        <w:rPr>
          <w:spacing w:val="-1"/>
        </w:rPr>
        <w:t xml:space="preserve"> </w:t>
      </w:r>
      <w:r>
        <w:t>four</w:t>
      </w:r>
      <w:r>
        <w:rPr>
          <w:spacing w:val="-3"/>
        </w:rPr>
        <w:t xml:space="preserve"> </w:t>
      </w:r>
      <w:r>
        <w:t>other</w:t>
      </w:r>
      <w:r>
        <w:rPr>
          <w:spacing w:val="-3"/>
        </w:rPr>
        <w:t xml:space="preserve"> </w:t>
      </w:r>
      <w:r>
        <w:t>members</w:t>
      </w:r>
      <w:r>
        <w:rPr>
          <w:spacing w:val="-3"/>
        </w:rPr>
        <w:t xml:space="preserve"> </w:t>
      </w:r>
      <w:r>
        <w:t>or deputy members are present.</w:t>
      </w:r>
    </w:p>
    <w:p w14:paraId="71198856" w14:textId="77777777" w:rsidR="001573B1" w:rsidRDefault="001573B1" w:rsidP="001573B1">
      <w:pPr>
        <w:pStyle w:val="BodyText"/>
        <w:spacing w:before="165" w:line="259" w:lineRule="auto"/>
        <w:ind w:left="821" w:right="1508"/>
      </w:pPr>
      <w:r>
        <w:t>A</w:t>
      </w:r>
      <w:r>
        <w:rPr>
          <w:spacing w:val="-1"/>
        </w:rPr>
        <w:t xml:space="preserve"> </w:t>
      </w:r>
      <w:r>
        <w:t>decision</w:t>
      </w:r>
      <w:r>
        <w:rPr>
          <w:spacing w:val="-5"/>
        </w:rPr>
        <w:t xml:space="preserve"> </w:t>
      </w:r>
      <w:r>
        <w:t>of</w:t>
      </w:r>
      <w:r>
        <w:rPr>
          <w:spacing w:val="-3"/>
        </w:rPr>
        <w:t xml:space="preserve"> </w:t>
      </w:r>
      <w:r>
        <w:t>the</w:t>
      </w:r>
      <w:r>
        <w:rPr>
          <w:spacing w:val="-1"/>
        </w:rPr>
        <w:t xml:space="preserve"> </w:t>
      </w:r>
      <w:r>
        <w:t>Board</w:t>
      </w:r>
      <w:r>
        <w:rPr>
          <w:spacing w:val="-2"/>
        </w:rPr>
        <w:t xml:space="preserve"> </w:t>
      </w:r>
      <w:r>
        <w:t>is</w:t>
      </w:r>
      <w:r>
        <w:rPr>
          <w:spacing w:val="-3"/>
        </w:rPr>
        <w:t xml:space="preserve"> </w:t>
      </w:r>
      <w:r>
        <w:t>the opinion</w:t>
      </w:r>
      <w:r>
        <w:rPr>
          <w:spacing w:val="-5"/>
        </w:rPr>
        <w:t xml:space="preserve"> </w:t>
      </w:r>
      <w:r>
        <w:t>supported</w:t>
      </w:r>
      <w:r>
        <w:rPr>
          <w:spacing w:val="-1"/>
        </w:rPr>
        <w:t xml:space="preserve"> </w:t>
      </w:r>
      <w:r>
        <w:t>by</w:t>
      </w:r>
      <w:r>
        <w:rPr>
          <w:spacing w:val="-3"/>
        </w:rPr>
        <w:t xml:space="preserve"> </w:t>
      </w:r>
      <w:r>
        <w:t>more</w:t>
      </w:r>
      <w:r>
        <w:rPr>
          <w:spacing w:val="-3"/>
        </w:rPr>
        <w:t xml:space="preserve"> </w:t>
      </w:r>
      <w:r>
        <w:t>than</w:t>
      </w:r>
      <w:r>
        <w:rPr>
          <w:spacing w:val="-2"/>
        </w:rPr>
        <w:t xml:space="preserve"> </w:t>
      </w:r>
      <w:r>
        <w:t>half</w:t>
      </w:r>
      <w:r>
        <w:rPr>
          <w:spacing w:val="-3"/>
        </w:rPr>
        <w:t xml:space="preserve"> </w:t>
      </w:r>
      <w:r>
        <w:t>of</w:t>
      </w:r>
      <w:r>
        <w:rPr>
          <w:spacing w:val="-1"/>
        </w:rPr>
        <w:t xml:space="preserve"> </w:t>
      </w:r>
      <w:r>
        <w:t>those present. In the case of a tie, the decision is the opinion supported by the Chair.</w:t>
      </w:r>
    </w:p>
    <w:p w14:paraId="7B90455F" w14:textId="77777777" w:rsidR="001573B1" w:rsidRDefault="001573B1" w:rsidP="001573B1">
      <w:pPr>
        <w:pStyle w:val="BodyText"/>
        <w:spacing w:before="159" w:line="259" w:lineRule="auto"/>
        <w:ind w:left="821" w:right="829"/>
      </w:pPr>
      <w:r>
        <w:t>A</w:t>
      </w:r>
      <w:r>
        <w:rPr>
          <w:spacing w:val="-2"/>
        </w:rPr>
        <w:t xml:space="preserve"> </w:t>
      </w:r>
      <w:r>
        <w:t>Board</w:t>
      </w:r>
      <w:r>
        <w:rPr>
          <w:spacing w:val="-5"/>
        </w:rPr>
        <w:t xml:space="preserve"> </w:t>
      </w:r>
      <w:r>
        <w:t>member</w:t>
      </w:r>
      <w:r>
        <w:rPr>
          <w:spacing w:val="-4"/>
        </w:rPr>
        <w:t xml:space="preserve"> </w:t>
      </w:r>
      <w:r>
        <w:t>must</w:t>
      </w:r>
      <w:r>
        <w:rPr>
          <w:spacing w:val="-2"/>
        </w:rPr>
        <w:t xml:space="preserve"> </w:t>
      </w:r>
      <w:r>
        <w:t>not</w:t>
      </w:r>
      <w:r>
        <w:rPr>
          <w:spacing w:val="-4"/>
        </w:rPr>
        <w:t xml:space="preserve"> </w:t>
      </w:r>
      <w:r>
        <w:t>participate</w:t>
      </w:r>
      <w:r>
        <w:rPr>
          <w:spacing w:val="-2"/>
        </w:rPr>
        <w:t xml:space="preserve"> </w:t>
      </w:r>
      <w:r>
        <w:t>in</w:t>
      </w:r>
      <w:r>
        <w:rPr>
          <w:spacing w:val="-2"/>
        </w:rPr>
        <w:t xml:space="preserve"> </w:t>
      </w:r>
      <w:r>
        <w:t>discussing</w:t>
      </w:r>
      <w:r>
        <w:rPr>
          <w:spacing w:val="-3"/>
        </w:rPr>
        <w:t xml:space="preserve"> </w:t>
      </w:r>
      <w:r>
        <w:t>a</w:t>
      </w:r>
      <w:r>
        <w:rPr>
          <w:spacing w:val="-4"/>
        </w:rPr>
        <w:t xml:space="preserve"> </w:t>
      </w:r>
      <w:r>
        <w:t>matter</w:t>
      </w:r>
      <w:r>
        <w:rPr>
          <w:spacing w:val="-2"/>
        </w:rPr>
        <w:t xml:space="preserve"> </w:t>
      </w:r>
      <w:r>
        <w:t>concerning</w:t>
      </w:r>
      <w:r>
        <w:rPr>
          <w:spacing w:val="-3"/>
        </w:rPr>
        <w:t xml:space="preserve"> </w:t>
      </w:r>
      <w:r>
        <w:t>the</w:t>
      </w:r>
      <w:r>
        <w:rPr>
          <w:spacing w:val="-1"/>
        </w:rPr>
        <w:t xml:space="preserve"> </w:t>
      </w:r>
      <w:r>
        <w:t>relationship between them and the fund or their private interests in any other way.</w:t>
      </w:r>
    </w:p>
    <w:p w14:paraId="68C250B6" w14:textId="77777777" w:rsidR="001573B1" w:rsidRDefault="001573B1" w:rsidP="001573B1">
      <w:pPr>
        <w:pStyle w:val="BodyText"/>
      </w:pPr>
    </w:p>
    <w:p w14:paraId="019F320F" w14:textId="77777777" w:rsidR="001573B1" w:rsidRDefault="001573B1" w:rsidP="001573B1">
      <w:pPr>
        <w:pStyle w:val="BodyText"/>
        <w:spacing w:before="10"/>
        <w:rPr>
          <w:sz w:val="27"/>
        </w:rPr>
      </w:pPr>
    </w:p>
    <w:p w14:paraId="5350180E" w14:textId="77777777" w:rsidR="001573B1" w:rsidRDefault="001573B1" w:rsidP="001573B1">
      <w:pPr>
        <w:pStyle w:val="ListParagraph"/>
        <w:numPr>
          <w:ilvl w:val="0"/>
          <w:numId w:val="1"/>
        </w:numPr>
        <w:tabs>
          <w:tab w:val="left" w:pos="821"/>
          <w:tab w:val="left" w:pos="822"/>
        </w:tabs>
        <w:spacing w:before="0" w:line="259" w:lineRule="auto"/>
        <w:ind w:left="821" w:right="350" w:hanging="708"/>
      </w:pPr>
      <w:r>
        <w:t>Minutes must be kept of Board meetings, and the minutes must be signed by the Chair of the meeting</w:t>
      </w:r>
      <w:r>
        <w:rPr>
          <w:spacing w:val="-2"/>
        </w:rPr>
        <w:t xml:space="preserve"> </w:t>
      </w:r>
      <w:r>
        <w:t>and</w:t>
      </w:r>
      <w:r>
        <w:rPr>
          <w:spacing w:val="-2"/>
        </w:rPr>
        <w:t xml:space="preserve"> </w:t>
      </w:r>
      <w:r>
        <w:t>the</w:t>
      </w:r>
      <w:r>
        <w:rPr>
          <w:spacing w:val="-3"/>
        </w:rPr>
        <w:t xml:space="preserve"> </w:t>
      </w:r>
      <w:r>
        <w:t>author</w:t>
      </w:r>
      <w:r>
        <w:rPr>
          <w:spacing w:val="-4"/>
        </w:rPr>
        <w:t xml:space="preserve"> </w:t>
      </w:r>
      <w:r>
        <w:t>of</w:t>
      </w:r>
      <w:r>
        <w:rPr>
          <w:spacing w:val="-6"/>
        </w:rPr>
        <w:t xml:space="preserve"> </w:t>
      </w:r>
      <w:r>
        <w:t>the</w:t>
      </w:r>
      <w:r>
        <w:rPr>
          <w:spacing w:val="-3"/>
        </w:rPr>
        <w:t xml:space="preserve"> </w:t>
      </w:r>
      <w:r>
        <w:t>minutes.</w:t>
      </w:r>
      <w:r>
        <w:rPr>
          <w:spacing w:val="-1"/>
        </w:rPr>
        <w:t xml:space="preserve"> </w:t>
      </w:r>
      <w:r>
        <w:t>The</w:t>
      </w:r>
      <w:r>
        <w:rPr>
          <w:spacing w:val="-3"/>
        </w:rPr>
        <w:t xml:space="preserve"> </w:t>
      </w:r>
      <w:r>
        <w:t>minutes</w:t>
      </w:r>
      <w:r>
        <w:rPr>
          <w:spacing w:val="-3"/>
        </w:rPr>
        <w:t xml:space="preserve"> </w:t>
      </w:r>
      <w:r>
        <w:t>are</w:t>
      </w:r>
      <w:r>
        <w:rPr>
          <w:spacing w:val="-1"/>
        </w:rPr>
        <w:t xml:space="preserve"> </w:t>
      </w:r>
      <w:r>
        <w:t>checked</w:t>
      </w:r>
      <w:r>
        <w:rPr>
          <w:spacing w:val="-2"/>
        </w:rPr>
        <w:t xml:space="preserve"> </w:t>
      </w:r>
      <w:r>
        <w:t>by</w:t>
      </w:r>
      <w:r>
        <w:rPr>
          <w:spacing w:val="-1"/>
        </w:rPr>
        <w:t xml:space="preserve"> </w:t>
      </w:r>
      <w:r>
        <w:t>two</w:t>
      </w:r>
      <w:r>
        <w:rPr>
          <w:spacing w:val="-1"/>
        </w:rPr>
        <w:t xml:space="preserve"> </w:t>
      </w:r>
      <w:r>
        <w:t>members</w:t>
      </w:r>
      <w:r>
        <w:rPr>
          <w:spacing w:val="-1"/>
        </w:rPr>
        <w:t xml:space="preserve"> </w:t>
      </w:r>
      <w:r>
        <w:t>selected</w:t>
      </w:r>
      <w:r>
        <w:rPr>
          <w:spacing w:val="-2"/>
        </w:rPr>
        <w:t xml:space="preserve"> </w:t>
      </w:r>
      <w:r>
        <w:t>by the Board for this particular purpose at each meeting. The Board members and the fund manager are entitled to have their differing opinion recorded in the minutes. The minutes must be numbered consecutively and stored in a reliable manner.</w:t>
      </w:r>
    </w:p>
    <w:p w14:paraId="42B7AA2D" w14:textId="77777777" w:rsidR="001573B1" w:rsidRDefault="001573B1" w:rsidP="001573B1">
      <w:pPr>
        <w:pStyle w:val="BodyText"/>
        <w:spacing w:before="156"/>
        <w:ind w:left="833"/>
      </w:pPr>
      <w:r>
        <w:t>The</w:t>
      </w:r>
      <w:r>
        <w:rPr>
          <w:spacing w:val="-3"/>
        </w:rPr>
        <w:t xml:space="preserve"> </w:t>
      </w:r>
      <w:r>
        <w:t>following</w:t>
      </w:r>
      <w:r>
        <w:rPr>
          <w:spacing w:val="-5"/>
        </w:rPr>
        <w:t xml:space="preserve"> </w:t>
      </w:r>
      <w:r>
        <w:t>must</w:t>
      </w:r>
      <w:r>
        <w:rPr>
          <w:spacing w:val="-3"/>
        </w:rPr>
        <w:t xml:space="preserve"> </w:t>
      </w:r>
      <w:r>
        <w:t>be</w:t>
      </w:r>
      <w:r>
        <w:rPr>
          <w:spacing w:val="-1"/>
        </w:rPr>
        <w:t xml:space="preserve"> </w:t>
      </w:r>
      <w:r>
        <w:t>recorded</w:t>
      </w:r>
      <w:r>
        <w:rPr>
          <w:spacing w:val="-3"/>
        </w:rPr>
        <w:t xml:space="preserve"> </w:t>
      </w:r>
      <w:r>
        <w:t>in</w:t>
      </w:r>
      <w:r>
        <w:rPr>
          <w:spacing w:val="-4"/>
        </w:rPr>
        <w:t xml:space="preserve"> </w:t>
      </w:r>
      <w:r>
        <w:t>the</w:t>
      </w:r>
      <w:r>
        <w:rPr>
          <w:spacing w:val="-4"/>
        </w:rPr>
        <w:t xml:space="preserve"> </w:t>
      </w:r>
      <w:r>
        <w:rPr>
          <w:spacing w:val="-2"/>
        </w:rPr>
        <w:t>minutes:</w:t>
      </w:r>
    </w:p>
    <w:p w14:paraId="1B086488" w14:textId="77777777" w:rsidR="001573B1" w:rsidRDefault="001573B1" w:rsidP="001573B1">
      <w:pPr>
        <w:pStyle w:val="ListParagraph"/>
        <w:numPr>
          <w:ilvl w:val="1"/>
          <w:numId w:val="1"/>
        </w:numPr>
        <w:tabs>
          <w:tab w:val="left" w:pos="1064"/>
        </w:tabs>
        <w:spacing w:before="182"/>
        <w:ind w:left="1063"/>
      </w:pPr>
      <w:r>
        <w:t>The</w:t>
      </w:r>
      <w:r>
        <w:rPr>
          <w:spacing w:val="-4"/>
        </w:rPr>
        <w:t xml:space="preserve"> </w:t>
      </w:r>
      <w:r>
        <w:t>date</w:t>
      </w:r>
      <w:r>
        <w:rPr>
          <w:spacing w:val="-4"/>
        </w:rPr>
        <w:t xml:space="preserve"> </w:t>
      </w:r>
      <w:r>
        <w:t>of</w:t>
      </w:r>
      <w:r>
        <w:rPr>
          <w:spacing w:val="-5"/>
        </w:rPr>
        <w:t xml:space="preserve"> </w:t>
      </w:r>
      <w:r>
        <w:t>the</w:t>
      </w:r>
      <w:r>
        <w:rPr>
          <w:spacing w:val="-4"/>
        </w:rPr>
        <w:t xml:space="preserve"> </w:t>
      </w:r>
      <w:r>
        <w:t>meeting,</w:t>
      </w:r>
      <w:r>
        <w:rPr>
          <w:spacing w:val="-2"/>
        </w:rPr>
        <w:t xml:space="preserve"> </w:t>
      </w:r>
      <w:r>
        <w:t>its</w:t>
      </w:r>
      <w:r>
        <w:rPr>
          <w:spacing w:val="-1"/>
        </w:rPr>
        <w:t xml:space="preserve"> </w:t>
      </w:r>
      <w:r>
        <w:t>start</w:t>
      </w:r>
      <w:r>
        <w:rPr>
          <w:spacing w:val="-5"/>
        </w:rPr>
        <w:t xml:space="preserve"> </w:t>
      </w:r>
      <w:r>
        <w:t>and</w:t>
      </w:r>
      <w:r>
        <w:rPr>
          <w:spacing w:val="-3"/>
        </w:rPr>
        <w:t xml:space="preserve"> </w:t>
      </w:r>
      <w:r>
        <w:t>end</w:t>
      </w:r>
      <w:r>
        <w:rPr>
          <w:spacing w:val="-3"/>
        </w:rPr>
        <w:t xml:space="preserve"> </w:t>
      </w:r>
      <w:r>
        <w:t>times,</w:t>
      </w:r>
      <w:r>
        <w:rPr>
          <w:spacing w:val="-2"/>
        </w:rPr>
        <w:t xml:space="preserve"> </w:t>
      </w:r>
      <w:r>
        <w:t>and</w:t>
      </w:r>
      <w:r>
        <w:rPr>
          <w:spacing w:val="-3"/>
        </w:rPr>
        <w:t xml:space="preserve"> </w:t>
      </w:r>
      <w:r>
        <w:t xml:space="preserve">the </w:t>
      </w:r>
      <w:r>
        <w:rPr>
          <w:spacing w:val="-2"/>
        </w:rPr>
        <w:t>venue</w:t>
      </w:r>
    </w:p>
    <w:p w14:paraId="2C056344" w14:textId="77777777" w:rsidR="001573B1" w:rsidRDefault="001573B1" w:rsidP="001573B1">
      <w:pPr>
        <w:pStyle w:val="ListParagraph"/>
        <w:numPr>
          <w:ilvl w:val="1"/>
          <w:numId w:val="1"/>
        </w:numPr>
        <w:tabs>
          <w:tab w:val="left" w:pos="1064"/>
        </w:tabs>
        <w:spacing w:before="181"/>
        <w:ind w:left="1063"/>
      </w:pPr>
      <w:r>
        <w:t>The</w:t>
      </w:r>
      <w:r>
        <w:rPr>
          <w:spacing w:val="-5"/>
        </w:rPr>
        <w:t xml:space="preserve"> </w:t>
      </w:r>
      <w:r>
        <w:t>Board</w:t>
      </w:r>
      <w:r>
        <w:rPr>
          <w:spacing w:val="-5"/>
        </w:rPr>
        <w:t xml:space="preserve"> </w:t>
      </w:r>
      <w:r>
        <w:t>members</w:t>
      </w:r>
      <w:r>
        <w:rPr>
          <w:spacing w:val="-4"/>
        </w:rPr>
        <w:t xml:space="preserve"> </w:t>
      </w:r>
      <w:r>
        <w:t>and</w:t>
      </w:r>
      <w:r>
        <w:rPr>
          <w:spacing w:val="-4"/>
        </w:rPr>
        <w:t xml:space="preserve"> </w:t>
      </w:r>
      <w:r>
        <w:t>other</w:t>
      </w:r>
      <w:r>
        <w:rPr>
          <w:spacing w:val="-2"/>
        </w:rPr>
        <w:t xml:space="preserve"> </w:t>
      </w:r>
      <w:r>
        <w:t>persons</w:t>
      </w:r>
      <w:r>
        <w:rPr>
          <w:spacing w:val="-3"/>
        </w:rPr>
        <w:t xml:space="preserve"> </w:t>
      </w:r>
      <w:r>
        <w:t>present</w:t>
      </w:r>
      <w:r>
        <w:rPr>
          <w:spacing w:val="-2"/>
        </w:rPr>
        <w:t xml:space="preserve"> </w:t>
      </w:r>
      <w:r>
        <w:t>at</w:t>
      </w:r>
      <w:r>
        <w:rPr>
          <w:spacing w:val="-4"/>
        </w:rPr>
        <w:t xml:space="preserve"> </w:t>
      </w:r>
      <w:r>
        <w:t>the</w:t>
      </w:r>
      <w:r>
        <w:rPr>
          <w:spacing w:val="-4"/>
        </w:rPr>
        <w:t xml:space="preserve"> </w:t>
      </w:r>
      <w:r>
        <w:rPr>
          <w:spacing w:val="-2"/>
        </w:rPr>
        <w:t>meeting</w:t>
      </w:r>
    </w:p>
    <w:p w14:paraId="65BDE179" w14:textId="77777777" w:rsidR="001573B1" w:rsidRDefault="001573B1" w:rsidP="001573B1">
      <w:pPr>
        <w:pStyle w:val="ListParagraph"/>
        <w:numPr>
          <w:ilvl w:val="1"/>
          <w:numId w:val="1"/>
        </w:numPr>
        <w:tabs>
          <w:tab w:val="left" w:pos="1052"/>
        </w:tabs>
        <w:spacing w:before="185" w:line="254" w:lineRule="auto"/>
        <w:ind w:left="821" w:right="1443" w:firstLine="0"/>
      </w:pPr>
      <w:r>
        <w:t>The</w:t>
      </w:r>
      <w:r>
        <w:rPr>
          <w:spacing w:val="-3"/>
        </w:rPr>
        <w:t xml:space="preserve"> </w:t>
      </w:r>
      <w:r>
        <w:t>matters</w:t>
      </w:r>
      <w:r>
        <w:rPr>
          <w:spacing w:val="-1"/>
        </w:rPr>
        <w:t xml:space="preserve"> </w:t>
      </w:r>
      <w:r>
        <w:t>discussed,</w:t>
      </w:r>
      <w:r>
        <w:rPr>
          <w:spacing w:val="-1"/>
        </w:rPr>
        <w:t xml:space="preserve"> </w:t>
      </w:r>
      <w:r>
        <w:t>decisions</w:t>
      </w:r>
      <w:r>
        <w:rPr>
          <w:spacing w:val="-3"/>
        </w:rPr>
        <w:t xml:space="preserve"> </w:t>
      </w:r>
      <w:r>
        <w:t>made and</w:t>
      </w:r>
      <w:r>
        <w:rPr>
          <w:spacing w:val="-4"/>
        </w:rPr>
        <w:t xml:space="preserve"> </w:t>
      </w:r>
      <w:r>
        <w:t>elections</w:t>
      </w:r>
      <w:r>
        <w:rPr>
          <w:spacing w:val="-6"/>
        </w:rPr>
        <w:t xml:space="preserve"> </w:t>
      </w:r>
      <w:r>
        <w:t>held</w:t>
      </w:r>
      <w:r>
        <w:rPr>
          <w:spacing w:val="-2"/>
        </w:rPr>
        <w:t xml:space="preserve"> </w:t>
      </w:r>
      <w:r>
        <w:t>at</w:t>
      </w:r>
      <w:r>
        <w:rPr>
          <w:spacing w:val="-1"/>
        </w:rPr>
        <w:t xml:space="preserve"> </w:t>
      </w:r>
      <w:r>
        <w:t>the</w:t>
      </w:r>
      <w:r>
        <w:rPr>
          <w:spacing w:val="-5"/>
        </w:rPr>
        <w:t xml:space="preserve"> </w:t>
      </w:r>
      <w:r>
        <w:t>meeting,</w:t>
      </w:r>
      <w:r>
        <w:rPr>
          <w:spacing w:val="-1"/>
        </w:rPr>
        <w:t xml:space="preserve"> </w:t>
      </w:r>
      <w:r>
        <w:t>as</w:t>
      </w:r>
      <w:r>
        <w:rPr>
          <w:spacing w:val="-3"/>
        </w:rPr>
        <w:t xml:space="preserve"> </w:t>
      </w:r>
      <w:r>
        <w:t>well</w:t>
      </w:r>
      <w:r>
        <w:rPr>
          <w:spacing w:val="-1"/>
        </w:rPr>
        <w:t xml:space="preserve"> </w:t>
      </w:r>
      <w:r>
        <w:t>as differing opinions</w:t>
      </w:r>
    </w:p>
    <w:p w14:paraId="407FBA85" w14:textId="77777777" w:rsidR="001573B1" w:rsidRDefault="001573B1" w:rsidP="001573B1">
      <w:pPr>
        <w:pStyle w:val="ListParagraph"/>
        <w:numPr>
          <w:ilvl w:val="1"/>
          <w:numId w:val="1"/>
        </w:numPr>
        <w:tabs>
          <w:tab w:val="left" w:pos="1064"/>
        </w:tabs>
        <w:spacing w:before="167"/>
        <w:ind w:left="1063"/>
      </w:pPr>
      <w:r>
        <w:t>Disqualification</w:t>
      </w:r>
      <w:r>
        <w:rPr>
          <w:spacing w:val="-8"/>
        </w:rPr>
        <w:t xml:space="preserve"> </w:t>
      </w:r>
      <w:r>
        <w:t>from</w:t>
      </w:r>
      <w:r>
        <w:rPr>
          <w:spacing w:val="-4"/>
        </w:rPr>
        <w:t xml:space="preserve"> </w:t>
      </w:r>
      <w:r>
        <w:t>decision-making</w:t>
      </w:r>
      <w:r>
        <w:rPr>
          <w:spacing w:val="-5"/>
        </w:rPr>
        <w:t xml:space="preserve"> </w:t>
      </w:r>
      <w:r>
        <w:t>and</w:t>
      </w:r>
      <w:r>
        <w:rPr>
          <w:spacing w:val="-6"/>
        </w:rPr>
        <w:t xml:space="preserve"> </w:t>
      </w:r>
      <w:r>
        <w:t>other</w:t>
      </w:r>
      <w:r>
        <w:rPr>
          <w:spacing w:val="-6"/>
        </w:rPr>
        <w:t xml:space="preserve"> </w:t>
      </w:r>
      <w:r>
        <w:t>matters</w:t>
      </w:r>
      <w:r>
        <w:rPr>
          <w:spacing w:val="-5"/>
        </w:rPr>
        <w:t xml:space="preserve"> </w:t>
      </w:r>
      <w:r>
        <w:t>deemed</w:t>
      </w:r>
      <w:r>
        <w:rPr>
          <w:spacing w:val="-4"/>
        </w:rPr>
        <w:t xml:space="preserve"> </w:t>
      </w:r>
      <w:r>
        <w:rPr>
          <w:spacing w:val="-2"/>
        </w:rPr>
        <w:t>necessary</w:t>
      </w:r>
    </w:p>
    <w:p w14:paraId="7F2358CE" w14:textId="77777777" w:rsidR="001573B1" w:rsidRDefault="001573B1" w:rsidP="001573B1">
      <w:pPr>
        <w:pStyle w:val="BodyText"/>
      </w:pPr>
    </w:p>
    <w:p w14:paraId="0A12C489" w14:textId="77777777" w:rsidR="001573B1" w:rsidRDefault="001573B1" w:rsidP="001573B1">
      <w:pPr>
        <w:pStyle w:val="BodyText"/>
        <w:spacing w:before="7"/>
        <w:rPr>
          <w:sz w:val="16"/>
        </w:rPr>
      </w:pPr>
    </w:p>
    <w:p w14:paraId="0D0A6C40" w14:textId="77777777" w:rsidR="001573B1" w:rsidRDefault="001573B1" w:rsidP="001573B1">
      <w:pPr>
        <w:pStyle w:val="Heading1"/>
        <w:spacing w:before="1"/>
      </w:pPr>
      <w:bookmarkStart w:id="21" w:name="_Toc131359208"/>
      <w:r>
        <w:t>FUND</w:t>
      </w:r>
      <w:r>
        <w:rPr>
          <w:spacing w:val="-1"/>
        </w:rPr>
        <w:t xml:space="preserve"> </w:t>
      </w:r>
      <w:r>
        <w:rPr>
          <w:spacing w:val="-2"/>
        </w:rPr>
        <w:t>MANAGER AND MEDICAL SPECIALIST</w:t>
      </w:r>
      <w:bookmarkEnd w:id="21"/>
    </w:p>
    <w:p w14:paraId="63E79ABB" w14:textId="77777777" w:rsidR="001573B1" w:rsidRDefault="001573B1" w:rsidP="001573B1">
      <w:pPr>
        <w:pStyle w:val="BodyText"/>
        <w:rPr>
          <w:b/>
        </w:rPr>
      </w:pPr>
    </w:p>
    <w:p w14:paraId="4727DCB6" w14:textId="77777777" w:rsidR="001573B1" w:rsidRDefault="001573B1" w:rsidP="001573B1">
      <w:pPr>
        <w:pStyle w:val="ListParagraph"/>
        <w:numPr>
          <w:ilvl w:val="0"/>
          <w:numId w:val="1"/>
        </w:numPr>
        <w:tabs>
          <w:tab w:val="left" w:pos="821"/>
          <w:tab w:val="left" w:pos="822"/>
        </w:tabs>
        <w:spacing w:before="180" w:line="259" w:lineRule="auto"/>
        <w:ind w:left="821" w:right="701" w:hanging="708"/>
      </w:pPr>
      <w:r>
        <w:t xml:space="preserve">The fund manager serves as the managing director of the fund and is responsible for the </w:t>
      </w:r>
      <w:r>
        <w:lastRenderedPageBreak/>
        <w:t>administration</w:t>
      </w:r>
      <w:r>
        <w:rPr>
          <w:spacing w:val="-5"/>
        </w:rPr>
        <w:t xml:space="preserve"> </w:t>
      </w:r>
      <w:r>
        <w:t>of</w:t>
      </w:r>
      <w:r>
        <w:rPr>
          <w:spacing w:val="-2"/>
        </w:rPr>
        <w:t xml:space="preserve"> </w:t>
      </w:r>
      <w:r>
        <w:t>the</w:t>
      </w:r>
      <w:r>
        <w:rPr>
          <w:spacing w:val="-1"/>
        </w:rPr>
        <w:t xml:space="preserve"> </w:t>
      </w:r>
      <w:r>
        <w:t>fund</w:t>
      </w:r>
      <w:r>
        <w:rPr>
          <w:spacing w:val="-3"/>
        </w:rPr>
        <w:t xml:space="preserve"> </w:t>
      </w:r>
      <w:r>
        <w:t>in</w:t>
      </w:r>
      <w:r>
        <w:rPr>
          <w:spacing w:val="-3"/>
        </w:rPr>
        <w:t xml:space="preserve"> </w:t>
      </w:r>
      <w:r>
        <w:t>accordance</w:t>
      </w:r>
      <w:r>
        <w:rPr>
          <w:spacing w:val="-1"/>
        </w:rPr>
        <w:t xml:space="preserve"> </w:t>
      </w:r>
      <w:r>
        <w:t>with</w:t>
      </w:r>
      <w:r>
        <w:rPr>
          <w:spacing w:val="-2"/>
        </w:rPr>
        <w:t xml:space="preserve"> </w:t>
      </w:r>
      <w:r>
        <w:t>the</w:t>
      </w:r>
      <w:r>
        <w:rPr>
          <w:spacing w:val="-4"/>
        </w:rPr>
        <w:t xml:space="preserve"> </w:t>
      </w:r>
      <w:r>
        <w:t>instructions</w:t>
      </w:r>
      <w:r>
        <w:rPr>
          <w:spacing w:val="-2"/>
        </w:rPr>
        <w:t xml:space="preserve"> </w:t>
      </w:r>
      <w:r>
        <w:t>and</w:t>
      </w:r>
      <w:r>
        <w:rPr>
          <w:spacing w:val="-2"/>
        </w:rPr>
        <w:t xml:space="preserve"> </w:t>
      </w:r>
      <w:r>
        <w:t>regulations</w:t>
      </w:r>
      <w:r>
        <w:rPr>
          <w:spacing w:val="-5"/>
        </w:rPr>
        <w:t xml:space="preserve"> </w:t>
      </w:r>
      <w:r>
        <w:t>provided</w:t>
      </w:r>
      <w:r>
        <w:rPr>
          <w:spacing w:val="-2"/>
        </w:rPr>
        <w:t xml:space="preserve"> </w:t>
      </w:r>
      <w:r>
        <w:t>by</w:t>
      </w:r>
      <w:r>
        <w:rPr>
          <w:spacing w:val="-5"/>
        </w:rPr>
        <w:t xml:space="preserve"> </w:t>
      </w:r>
      <w:r>
        <w:t>the Board. The fund manager must ensure that the accounting of the fund is lawful and that its asset management is organised in a reliable manner.</w:t>
      </w:r>
    </w:p>
    <w:p w14:paraId="5F4B17B8" w14:textId="77777777" w:rsidR="001573B1" w:rsidRDefault="001573B1" w:rsidP="001573B1">
      <w:pPr>
        <w:pStyle w:val="BodyText"/>
        <w:spacing w:before="160" w:line="256" w:lineRule="auto"/>
        <w:ind w:left="821" w:firstLine="12"/>
      </w:pPr>
      <w:r>
        <w:t>The</w:t>
      </w:r>
      <w:r>
        <w:rPr>
          <w:spacing w:val="-1"/>
        </w:rPr>
        <w:t xml:space="preserve"> </w:t>
      </w:r>
      <w:r>
        <w:t>fund</w:t>
      </w:r>
      <w:r>
        <w:rPr>
          <w:spacing w:val="-2"/>
        </w:rPr>
        <w:t xml:space="preserve"> </w:t>
      </w:r>
      <w:r>
        <w:t>manager</w:t>
      </w:r>
      <w:r>
        <w:rPr>
          <w:spacing w:val="-1"/>
        </w:rPr>
        <w:t xml:space="preserve"> </w:t>
      </w:r>
      <w:r>
        <w:t>has</w:t>
      </w:r>
      <w:r>
        <w:rPr>
          <w:spacing w:val="-3"/>
        </w:rPr>
        <w:t xml:space="preserve"> </w:t>
      </w:r>
      <w:r>
        <w:t>the</w:t>
      </w:r>
      <w:r>
        <w:rPr>
          <w:spacing w:val="-3"/>
        </w:rPr>
        <w:t xml:space="preserve"> </w:t>
      </w:r>
      <w:r>
        <w:t>right</w:t>
      </w:r>
      <w:r>
        <w:rPr>
          <w:spacing w:val="-1"/>
        </w:rPr>
        <w:t xml:space="preserve"> </w:t>
      </w:r>
      <w:r>
        <w:t>to</w:t>
      </w:r>
      <w:r>
        <w:rPr>
          <w:spacing w:val="-2"/>
        </w:rPr>
        <w:t xml:space="preserve"> </w:t>
      </w:r>
      <w:r>
        <w:t>represent</w:t>
      </w:r>
      <w:r>
        <w:rPr>
          <w:spacing w:val="-1"/>
        </w:rPr>
        <w:t xml:space="preserve"> </w:t>
      </w:r>
      <w:r>
        <w:t>the fund</w:t>
      </w:r>
      <w:r>
        <w:rPr>
          <w:spacing w:val="-4"/>
        </w:rPr>
        <w:t xml:space="preserve"> </w:t>
      </w:r>
      <w:r>
        <w:t>in</w:t>
      </w:r>
      <w:r>
        <w:rPr>
          <w:spacing w:val="-2"/>
        </w:rPr>
        <w:t xml:space="preserve"> </w:t>
      </w:r>
      <w:r>
        <w:t>matters</w:t>
      </w:r>
      <w:r>
        <w:rPr>
          <w:spacing w:val="-1"/>
        </w:rPr>
        <w:t xml:space="preserve"> </w:t>
      </w:r>
      <w:r>
        <w:t>falling</w:t>
      </w:r>
      <w:r>
        <w:rPr>
          <w:spacing w:val="-4"/>
        </w:rPr>
        <w:t xml:space="preserve"> </w:t>
      </w:r>
      <w:r>
        <w:t>within</w:t>
      </w:r>
      <w:r>
        <w:rPr>
          <w:spacing w:val="-3"/>
        </w:rPr>
        <w:t xml:space="preserve"> </w:t>
      </w:r>
      <w:r>
        <w:t xml:space="preserve">their duties in accordance </w:t>
      </w:r>
      <w:r w:rsidRPr="001573B1">
        <w:t xml:space="preserve">with § 13 of the Pension Foundation and Pension Fund Act. </w:t>
      </w:r>
    </w:p>
    <w:p w14:paraId="5ED9D35F" w14:textId="77777777" w:rsidR="001573B1" w:rsidRDefault="001573B1" w:rsidP="001573B1">
      <w:pPr>
        <w:pStyle w:val="BodyText"/>
        <w:spacing w:before="160" w:line="256" w:lineRule="auto"/>
        <w:ind w:left="821" w:firstLine="12"/>
      </w:pPr>
    </w:p>
    <w:p w14:paraId="658EC212" w14:textId="77777777" w:rsidR="001573B1" w:rsidRDefault="001573B1" w:rsidP="001573B1">
      <w:pPr>
        <w:pStyle w:val="Heading1"/>
        <w:spacing w:before="27"/>
      </w:pPr>
      <w:bookmarkStart w:id="22" w:name="_Toc131359209"/>
      <w:r w:rsidRPr="00224075">
        <w:rPr>
          <w:b w:val="0"/>
          <w:bCs w:val="0"/>
        </w:rPr>
        <w:t>The fund must have a medical specialist, who is responsible for serving as a medical expert for the fund.</w:t>
      </w:r>
      <w:bookmarkEnd w:id="22"/>
      <w:r w:rsidRPr="00224075">
        <w:rPr>
          <w:b w:val="0"/>
          <w:bCs w:val="0"/>
        </w:rPr>
        <w:t xml:space="preserve"> </w:t>
      </w:r>
    </w:p>
    <w:p w14:paraId="30B80F39" w14:textId="77777777" w:rsidR="001573B1" w:rsidRDefault="001573B1" w:rsidP="001573B1">
      <w:pPr>
        <w:pStyle w:val="BodyText"/>
      </w:pPr>
    </w:p>
    <w:p w14:paraId="202CB9A7" w14:textId="77777777" w:rsidR="001573B1" w:rsidRDefault="001573B1" w:rsidP="001573B1">
      <w:pPr>
        <w:pStyle w:val="BodyText"/>
      </w:pPr>
    </w:p>
    <w:p w14:paraId="6EDAFB21" w14:textId="77777777" w:rsidR="001573B1" w:rsidRDefault="001573B1" w:rsidP="001573B1">
      <w:pPr>
        <w:pStyle w:val="BodyText"/>
        <w:spacing w:before="1"/>
        <w:rPr>
          <w:sz w:val="18"/>
        </w:rPr>
      </w:pPr>
    </w:p>
    <w:p w14:paraId="61E11B6B" w14:textId="77777777" w:rsidR="001573B1" w:rsidRDefault="001573B1" w:rsidP="001573B1">
      <w:pPr>
        <w:pStyle w:val="Heading1"/>
      </w:pPr>
      <w:bookmarkStart w:id="23" w:name="_Toc131359210"/>
      <w:r>
        <w:t>SIGNATURE</w:t>
      </w:r>
      <w:r>
        <w:rPr>
          <w:spacing w:val="-4"/>
        </w:rPr>
        <w:t xml:space="preserve"> </w:t>
      </w:r>
      <w:r>
        <w:t>ON</w:t>
      </w:r>
      <w:r>
        <w:rPr>
          <w:spacing w:val="-4"/>
        </w:rPr>
        <w:t xml:space="preserve"> </w:t>
      </w:r>
      <w:r>
        <w:t>BEHALF</w:t>
      </w:r>
      <w:r>
        <w:rPr>
          <w:spacing w:val="-2"/>
        </w:rPr>
        <w:t xml:space="preserve"> </w:t>
      </w:r>
      <w:r>
        <w:t>OF</w:t>
      </w:r>
      <w:r>
        <w:rPr>
          <w:spacing w:val="-6"/>
        </w:rPr>
        <w:t xml:space="preserve"> </w:t>
      </w:r>
      <w:r>
        <w:t>THE</w:t>
      </w:r>
      <w:r>
        <w:rPr>
          <w:spacing w:val="-4"/>
        </w:rPr>
        <w:t xml:space="preserve"> FUND</w:t>
      </w:r>
      <w:bookmarkEnd w:id="23"/>
    </w:p>
    <w:p w14:paraId="13E5D095" w14:textId="77777777" w:rsidR="001573B1" w:rsidRDefault="001573B1" w:rsidP="001573B1">
      <w:pPr>
        <w:pStyle w:val="BodyText"/>
        <w:rPr>
          <w:b/>
        </w:rPr>
      </w:pPr>
    </w:p>
    <w:p w14:paraId="727FAF81" w14:textId="77777777" w:rsidR="001573B1" w:rsidRDefault="001573B1" w:rsidP="001573B1">
      <w:pPr>
        <w:pStyle w:val="ListParagraph"/>
        <w:numPr>
          <w:ilvl w:val="0"/>
          <w:numId w:val="1"/>
        </w:numPr>
        <w:tabs>
          <w:tab w:val="left" w:pos="833"/>
          <w:tab w:val="left" w:pos="834"/>
        </w:tabs>
        <w:spacing w:before="186" w:line="254" w:lineRule="auto"/>
        <w:ind w:right="805" w:hanging="720"/>
      </w:pPr>
      <w:r>
        <w:t>Documents can</w:t>
      </w:r>
      <w:r>
        <w:rPr>
          <w:spacing w:val="-2"/>
        </w:rPr>
        <w:t xml:space="preserve"> </w:t>
      </w:r>
      <w:r>
        <w:t>be signed</w:t>
      </w:r>
      <w:r>
        <w:rPr>
          <w:spacing w:val="-3"/>
        </w:rPr>
        <w:t xml:space="preserve"> </w:t>
      </w:r>
      <w:r>
        <w:t>on</w:t>
      </w:r>
      <w:r>
        <w:rPr>
          <w:spacing w:val="-2"/>
        </w:rPr>
        <w:t xml:space="preserve"> </w:t>
      </w:r>
      <w:r>
        <w:t>behalf</w:t>
      </w:r>
      <w:r>
        <w:rPr>
          <w:spacing w:val="-1"/>
        </w:rPr>
        <w:t xml:space="preserve"> </w:t>
      </w:r>
      <w:r>
        <w:t>of</w:t>
      </w:r>
      <w:r>
        <w:rPr>
          <w:spacing w:val="-3"/>
        </w:rPr>
        <w:t xml:space="preserve"> </w:t>
      </w:r>
      <w:r>
        <w:t>the</w:t>
      </w:r>
      <w:r>
        <w:rPr>
          <w:spacing w:val="-1"/>
        </w:rPr>
        <w:t xml:space="preserve"> </w:t>
      </w:r>
      <w:r>
        <w:t>fund</w:t>
      </w:r>
      <w:r>
        <w:rPr>
          <w:spacing w:val="-2"/>
        </w:rPr>
        <w:t xml:space="preserve"> </w:t>
      </w:r>
      <w:r>
        <w:t>by</w:t>
      </w:r>
      <w:r>
        <w:rPr>
          <w:spacing w:val="-3"/>
        </w:rPr>
        <w:t xml:space="preserve"> </w:t>
      </w:r>
      <w:r>
        <w:t>a Board</w:t>
      </w:r>
      <w:r>
        <w:rPr>
          <w:spacing w:val="-4"/>
        </w:rPr>
        <w:t xml:space="preserve"> </w:t>
      </w:r>
      <w:r>
        <w:t>member</w:t>
      </w:r>
      <w:r>
        <w:rPr>
          <w:spacing w:val="-1"/>
        </w:rPr>
        <w:t xml:space="preserve"> </w:t>
      </w:r>
      <w:r>
        <w:t>and</w:t>
      </w:r>
      <w:r>
        <w:rPr>
          <w:spacing w:val="-4"/>
        </w:rPr>
        <w:t xml:space="preserve"> </w:t>
      </w:r>
      <w:r>
        <w:t>the</w:t>
      </w:r>
      <w:r>
        <w:rPr>
          <w:spacing w:val="-1"/>
        </w:rPr>
        <w:t xml:space="preserve"> </w:t>
      </w:r>
      <w:r>
        <w:t>fund</w:t>
      </w:r>
      <w:r>
        <w:rPr>
          <w:spacing w:val="-5"/>
        </w:rPr>
        <w:t xml:space="preserve"> </w:t>
      </w:r>
      <w:r>
        <w:t>manager</w:t>
      </w:r>
      <w:r>
        <w:rPr>
          <w:spacing w:val="-3"/>
        </w:rPr>
        <w:t xml:space="preserve"> </w:t>
      </w:r>
      <w:r>
        <w:t>or an employee of the fund authorised by the Board, two at a time.</w:t>
      </w:r>
    </w:p>
    <w:p w14:paraId="277CDDBA" w14:textId="77777777" w:rsidR="001573B1" w:rsidRDefault="001573B1" w:rsidP="001573B1">
      <w:pPr>
        <w:pStyle w:val="BodyText"/>
      </w:pPr>
    </w:p>
    <w:p w14:paraId="7C52F7C4" w14:textId="77777777" w:rsidR="001573B1" w:rsidRDefault="001573B1" w:rsidP="001573B1">
      <w:pPr>
        <w:pStyle w:val="BodyText"/>
        <w:spacing w:before="6"/>
        <w:rPr>
          <w:sz w:val="28"/>
        </w:rPr>
      </w:pPr>
    </w:p>
    <w:p w14:paraId="15F81A2F" w14:textId="77777777" w:rsidR="001573B1" w:rsidRDefault="001573B1" w:rsidP="001573B1">
      <w:pPr>
        <w:pStyle w:val="Heading1"/>
      </w:pPr>
      <w:bookmarkStart w:id="24" w:name="_Toc131359211"/>
      <w:r>
        <w:t>INVESTMENT</w:t>
      </w:r>
      <w:r>
        <w:rPr>
          <w:spacing w:val="-4"/>
        </w:rPr>
        <w:t xml:space="preserve"> </w:t>
      </w:r>
      <w:r>
        <w:t>OF</w:t>
      </w:r>
      <w:r>
        <w:rPr>
          <w:spacing w:val="-8"/>
        </w:rPr>
        <w:t xml:space="preserve"> </w:t>
      </w:r>
      <w:r>
        <w:t>ASSETS</w:t>
      </w:r>
      <w:r>
        <w:rPr>
          <w:spacing w:val="-4"/>
        </w:rPr>
        <w:t xml:space="preserve"> </w:t>
      </w:r>
      <w:r>
        <w:t>AND</w:t>
      </w:r>
      <w:r>
        <w:rPr>
          <w:spacing w:val="-6"/>
        </w:rPr>
        <w:t xml:space="preserve"> </w:t>
      </w:r>
      <w:r>
        <w:rPr>
          <w:spacing w:val="-2"/>
        </w:rPr>
        <w:t>BORROWING</w:t>
      </w:r>
      <w:bookmarkEnd w:id="24"/>
    </w:p>
    <w:p w14:paraId="6A1139D7" w14:textId="77777777" w:rsidR="001573B1" w:rsidRDefault="001573B1" w:rsidP="001573B1">
      <w:pPr>
        <w:pStyle w:val="BodyText"/>
        <w:rPr>
          <w:b/>
        </w:rPr>
      </w:pPr>
    </w:p>
    <w:p w14:paraId="31E4D2DC" w14:textId="77777777" w:rsidR="001573B1" w:rsidRDefault="001573B1" w:rsidP="001573B1">
      <w:pPr>
        <w:pStyle w:val="ListParagraph"/>
        <w:numPr>
          <w:ilvl w:val="0"/>
          <w:numId w:val="1"/>
        </w:numPr>
        <w:tabs>
          <w:tab w:val="left" w:pos="821"/>
          <w:tab w:val="left" w:pos="822"/>
        </w:tabs>
        <w:spacing w:before="183" w:line="256" w:lineRule="auto"/>
        <w:ind w:left="821" w:right="581" w:hanging="708"/>
      </w:pPr>
      <w:r>
        <w:t>The</w:t>
      </w:r>
      <w:r>
        <w:rPr>
          <w:spacing w:val="-2"/>
        </w:rPr>
        <w:t xml:space="preserve"> </w:t>
      </w:r>
      <w:r>
        <w:t>fund</w:t>
      </w:r>
      <w:r>
        <w:rPr>
          <w:spacing w:val="-3"/>
        </w:rPr>
        <w:t xml:space="preserve"> </w:t>
      </w:r>
      <w:r>
        <w:t>must</w:t>
      </w:r>
      <w:r>
        <w:rPr>
          <w:spacing w:val="-2"/>
        </w:rPr>
        <w:t xml:space="preserve"> </w:t>
      </w:r>
      <w:r>
        <w:t>invest</w:t>
      </w:r>
      <w:r>
        <w:rPr>
          <w:spacing w:val="-2"/>
        </w:rPr>
        <w:t xml:space="preserve"> </w:t>
      </w:r>
      <w:r>
        <w:t>its</w:t>
      </w:r>
      <w:r>
        <w:rPr>
          <w:spacing w:val="-1"/>
        </w:rPr>
        <w:t xml:space="preserve"> </w:t>
      </w:r>
      <w:r>
        <w:t>assets</w:t>
      </w:r>
      <w:r>
        <w:rPr>
          <w:spacing w:val="-2"/>
        </w:rPr>
        <w:t xml:space="preserve"> </w:t>
      </w:r>
      <w:r>
        <w:t>in</w:t>
      </w:r>
      <w:r>
        <w:rPr>
          <w:spacing w:val="-2"/>
        </w:rPr>
        <w:t xml:space="preserve"> </w:t>
      </w:r>
      <w:r>
        <w:t>a</w:t>
      </w:r>
      <w:r>
        <w:rPr>
          <w:spacing w:val="-5"/>
        </w:rPr>
        <w:t xml:space="preserve"> </w:t>
      </w:r>
      <w:r>
        <w:t>secure</w:t>
      </w:r>
      <w:r>
        <w:rPr>
          <w:spacing w:val="-1"/>
        </w:rPr>
        <w:t xml:space="preserve"> </w:t>
      </w:r>
      <w:r>
        <w:t>and</w:t>
      </w:r>
      <w:r>
        <w:rPr>
          <w:spacing w:val="-3"/>
        </w:rPr>
        <w:t xml:space="preserve"> </w:t>
      </w:r>
      <w:r>
        <w:t>profitable</w:t>
      </w:r>
      <w:r>
        <w:rPr>
          <w:spacing w:val="-2"/>
        </w:rPr>
        <w:t xml:space="preserve"> </w:t>
      </w:r>
      <w:r>
        <w:t>manner,</w:t>
      </w:r>
      <w:r>
        <w:rPr>
          <w:spacing w:val="-2"/>
        </w:rPr>
        <w:t xml:space="preserve"> </w:t>
      </w:r>
      <w:r>
        <w:t>keeping</w:t>
      </w:r>
      <w:r>
        <w:rPr>
          <w:spacing w:val="-3"/>
        </w:rPr>
        <w:t xml:space="preserve"> </w:t>
      </w:r>
      <w:r>
        <w:t>the</w:t>
      </w:r>
      <w:r>
        <w:rPr>
          <w:spacing w:val="-1"/>
        </w:rPr>
        <w:t xml:space="preserve"> </w:t>
      </w:r>
      <w:r>
        <w:t>fund’s</w:t>
      </w:r>
      <w:r>
        <w:rPr>
          <w:spacing w:val="-2"/>
        </w:rPr>
        <w:t xml:space="preserve"> </w:t>
      </w:r>
      <w:r>
        <w:t>liquidity</w:t>
      </w:r>
      <w:r>
        <w:rPr>
          <w:spacing w:val="-2"/>
        </w:rPr>
        <w:t xml:space="preserve"> </w:t>
      </w:r>
      <w:r>
        <w:t xml:space="preserve">in mind. The fund’s assets must not be used for purposes which are obviously foreign to its </w:t>
      </w:r>
      <w:r>
        <w:rPr>
          <w:spacing w:val="-2"/>
        </w:rPr>
        <w:t>operations.</w:t>
      </w:r>
    </w:p>
    <w:p w14:paraId="327A0F06" w14:textId="77777777" w:rsidR="001573B1" w:rsidRDefault="001573B1" w:rsidP="001573B1">
      <w:pPr>
        <w:pStyle w:val="BodyText"/>
        <w:spacing w:before="162" w:line="259" w:lineRule="auto"/>
        <w:ind w:left="821"/>
      </w:pPr>
      <w:r>
        <w:t>The fund may only take out loans on the grounds specified in section 7, subsection 2 of the Public Insurance</w:t>
      </w:r>
      <w:r>
        <w:rPr>
          <w:spacing w:val="-1"/>
        </w:rPr>
        <w:t xml:space="preserve"> </w:t>
      </w:r>
      <w:r>
        <w:t>Funds</w:t>
      </w:r>
      <w:r>
        <w:rPr>
          <w:spacing w:val="-2"/>
        </w:rPr>
        <w:t xml:space="preserve"> </w:t>
      </w:r>
      <w:r>
        <w:t>Act.</w:t>
      </w:r>
      <w:r>
        <w:rPr>
          <w:spacing w:val="-2"/>
        </w:rPr>
        <w:t xml:space="preserve"> </w:t>
      </w:r>
      <w:r>
        <w:t>However,</w:t>
      </w:r>
      <w:r>
        <w:rPr>
          <w:spacing w:val="-4"/>
        </w:rPr>
        <w:t xml:space="preserve"> </w:t>
      </w:r>
      <w:r>
        <w:t>without</w:t>
      </w:r>
      <w:r>
        <w:rPr>
          <w:spacing w:val="-2"/>
        </w:rPr>
        <w:t xml:space="preserve"> </w:t>
      </w:r>
      <w:r>
        <w:t>consent</w:t>
      </w:r>
      <w:r>
        <w:rPr>
          <w:spacing w:val="-5"/>
        </w:rPr>
        <w:t xml:space="preserve"> </w:t>
      </w:r>
      <w:r>
        <w:t>from</w:t>
      </w:r>
      <w:r>
        <w:rPr>
          <w:spacing w:val="-3"/>
        </w:rPr>
        <w:t xml:space="preserve"> </w:t>
      </w:r>
      <w:r>
        <w:t>the</w:t>
      </w:r>
      <w:r>
        <w:rPr>
          <w:spacing w:val="-2"/>
        </w:rPr>
        <w:t xml:space="preserve"> </w:t>
      </w:r>
      <w:r>
        <w:t>Financial</w:t>
      </w:r>
      <w:r>
        <w:rPr>
          <w:spacing w:val="-3"/>
        </w:rPr>
        <w:t xml:space="preserve"> </w:t>
      </w:r>
      <w:r>
        <w:t>Supervisory</w:t>
      </w:r>
      <w:r>
        <w:rPr>
          <w:spacing w:val="-2"/>
        </w:rPr>
        <w:t xml:space="preserve"> </w:t>
      </w:r>
      <w:r>
        <w:t>Authority,</w:t>
      </w:r>
      <w:r>
        <w:rPr>
          <w:spacing w:val="-2"/>
        </w:rPr>
        <w:t xml:space="preserve"> </w:t>
      </w:r>
      <w:r>
        <w:t>the</w:t>
      </w:r>
      <w:r>
        <w:rPr>
          <w:spacing w:val="-4"/>
        </w:rPr>
        <w:t xml:space="preserve"> </w:t>
      </w:r>
      <w:r>
        <w:t>total amount of the loans taken out by the fund must not exceed one-tenth of its insurance premium revenue for the previous financial period.</w:t>
      </w:r>
    </w:p>
    <w:p w14:paraId="0F9F2F80" w14:textId="77777777" w:rsidR="001573B1" w:rsidRDefault="001573B1" w:rsidP="001573B1">
      <w:pPr>
        <w:pStyle w:val="BodyText"/>
      </w:pPr>
    </w:p>
    <w:p w14:paraId="68EDFE90" w14:textId="77777777" w:rsidR="001573B1" w:rsidRDefault="001573B1" w:rsidP="001573B1">
      <w:pPr>
        <w:pStyle w:val="Heading1"/>
        <w:spacing w:before="178"/>
      </w:pPr>
      <w:bookmarkStart w:id="25" w:name="_Toc131359212"/>
      <w:r>
        <w:t>AMENDMENT</w:t>
      </w:r>
      <w:r>
        <w:rPr>
          <w:spacing w:val="-5"/>
        </w:rPr>
        <w:t xml:space="preserve"> </w:t>
      </w:r>
      <w:r>
        <w:t>OF</w:t>
      </w:r>
      <w:r>
        <w:rPr>
          <w:spacing w:val="-9"/>
        </w:rPr>
        <w:t xml:space="preserve"> </w:t>
      </w:r>
      <w:r>
        <w:t>STAKEHOLDER</w:t>
      </w:r>
      <w:r>
        <w:rPr>
          <w:spacing w:val="-7"/>
        </w:rPr>
        <w:t xml:space="preserve"> </w:t>
      </w:r>
      <w:r>
        <w:rPr>
          <w:spacing w:val="-2"/>
        </w:rPr>
        <w:t>DUTIES</w:t>
      </w:r>
      <w:bookmarkEnd w:id="25"/>
    </w:p>
    <w:p w14:paraId="0D4BDBF1" w14:textId="77777777" w:rsidR="001573B1" w:rsidRDefault="001573B1" w:rsidP="001573B1">
      <w:pPr>
        <w:pStyle w:val="BodyText"/>
        <w:rPr>
          <w:b/>
        </w:rPr>
      </w:pPr>
    </w:p>
    <w:p w14:paraId="3241692B" w14:textId="77777777" w:rsidR="001573B1" w:rsidRDefault="001573B1" w:rsidP="001573B1">
      <w:pPr>
        <w:pStyle w:val="ListParagraph"/>
        <w:numPr>
          <w:ilvl w:val="0"/>
          <w:numId w:val="1"/>
        </w:numPr>
        <w:tabs>
          <w:tab w:val="left" w:pos="834"/>
        </w:tabs>
        <w:spacing w:before="183" w:line="259" w:lineRule="auto"/>
        <w:ind w:right="471" w:hanging="720"/>
        <w:jc w:val="both"/>
      </w:pPr>
      <w:r>
        <w:t>If a stakeholder wishes to change the support payments or remove</w:t>
      </w:r>
      <w:r>
        <w:rPr>
          <w:spacing w:val="-2"/>
        </w:rPr>
        <w:t xml:space="preserve"> </w:t>
      </w:r>
      <w:r>
        <w:t>any</w:t>
      </w:r>
      <w:r>
        <w:rPr>
          <w:spacing w:val="-3"/>
        </w:rPr>
        <w:t xml:space="preserve"> </w:t>
      </w:r>
      <w:r>
        <w:t>other</w:t>
      </w:r>
      <w:r>
        <w:rPr>
          <w:spacing w:val="-4"/>
        </w:rPr>
        <w:t xml:space="preserve"> </w:t>
      </w:r>
      <w:r>
        <w:t>obligations</w:t>
      </w:r>
      <w:r>
        <w:rPr>
          <w:spacing w:val="-3"/>
        </w:rPr>
        <w:t xml:space="preserve"> </w:t>
      </w:r>
      <w:r>
        <w:t>concerning</w:t>
      </w:r>
      <w:r>
        <w:rPr>
          <w:spacing w:val="-3"/>
        </w:rPr>
        <w:t xml:space="preserve"> </w:t>
      </w:r>
      <w:r>
        <w:t>the</w:t>
      </w:r>
      <w:r>
        <w:rPr>
          <w:spacing w:val="-2"/>
        </w:rPr>
        <w:t xml:space="preserve"> </w:t>
      </w:r>
      <w:r>
        <w:t>stakeholder</w:t>
      </w:r>
      <w:r>
        <w:rPr>
          <w:spacing w:val="-3"/>
        </w:rPr>
        <w:t xml:space="preserve"> </w:t>
      </w:r>
      <w:r>
        <w:t>under</w:t>
      </w:r>
      <w:r>
        <w:rPr>
          <w:spacing w:val="-3"/>
        </w:rPr>
        <w:t xml:space="preserve"> </w:t>
      </w:r>
      <w:r>
        <w:t>these</w:t>
      </w:r>
      <w:r>
        <w:rPr>
          <w:spacing w:val="-2"/>
        </w:rPr>
        <w:t xml:space="preserve"> </w:t>
      </w:r>
      <w:r>
        <w:t>rules,</w:t>
      </w:r>
      <w:r>
        <w:rPr>
          <w:spacing w:val="-3"/>
        </w:rPr>
        <w:t xml:space="preserve"> </w:t>
      </w:r>
      <w:r>
        <w:t>they</w:t>
      </w:r>
      <w:r>
        <w:rPr>
          <w:spacing w:val="-4"/>
        </w:rPr>
        <w:t xml:space="preserve"> </w:t>
      </w:r>
      <w:r>
        <w:t>must</w:t>
      </w:r>
      <w:r>
        <w:rPr>
          <w:spacing w:val="-4"/>
        </w:rPr>
        <w:t xml:space="preserve"> </w:t>
      </w:r>
      <w:r>
        <w:t>notify</w:t>
      </w:r>
      <w:r>
        <w:rPr>
          <w:spacing w:val="-3"/>
        </w:rPr>
        <w:t xml:space="preserve"> </w:t>
      </w:r>
      <w:r>
        <w:t>the fund of this in writing no later than 12 months before the amendment enters into force.</w:t>
      </w:r>
    </w:p>
    <w:p w14:paraId="126C6E71" w14:textId="77777777" w:rsidR="001573B1" w:rsidRDefault="001573B1" w:rsidP="001573B1">
      <w:pPr>
        <w:pStyle w:val="BodyText"/>
        <w:spacing w:before="161" w:line="259" w:lineRule="auto"/>
        <w:ind w:left="833" w:right="864"/>
      </w:pPr>
      <w:r>
        <w:t>After having received notification from the stakeholder, the fund must take immediate action</w:t>
      </w:r>
      <w:r>
        <w:rPr>
          <w:spacing w:val="-5"/>
        </w:rPr>
        <w:t xml:space="preserve"> </w:t>
      </w:r>
      <w:r>
        <w:t>to</w:t>
      </w:r>
      <w:r>
        <w:rPr>
          <w:spacing w:val="-3"/>
        </w:rPr>
        <w:t xml:space="preserve"> </w:t>
      </w:r>
      <w:r>
        <w:t>implement</w:t>
      </w:r>
      <w:r>
        <w:rPr>
          <w:spacing w:val="-2"/>
        </w:rPr>
        <w:t xml:space="preserve"> </w:t>
      </w:r>
      <w:r>
        <w:t>the</w:t>
      </w:r>
      <w:r>
        <w:rPr>
          <w:spacing w:val="-1"/>
        </w:rPr>
        <w:t xml:space="preserve"> </w:t>
      </w:r>
      <w:r>
        <w:t>necessary</w:t>
      </w:r>
      <w:r>
        <w:rPr>
          <w:spacing w:val="-2"/>
        </w:rPr>
        <w:t xml:space="preserve"> </w:t>
      </w:r>
      <w:r>
        <w:t>amendments</w:t>
      </w:r>
      <w:r>
        <w:rPr>
          <w:spacing w:val="-4"/>
        </w:rPr>
        <w:t xml:space="preserve"> </w:t>
      </w:r>
      <w:r>
        <w:t>to</w:t>
      </w:r>
      <w:r>
        <w:rPr>
          <w:spacing w:val="-3"/>
        </w:rPr>
        <w:t xml:space="preserve"> </w:t>
      </w:r>
      <w:r>
        <w:t>the</w:t>
      </w:r>
      <w:r>
        <w:rPr>
          <w:spacing w:val="-1"/>
        </w:rPr>
        <w:t xml:space="preserve"> </w:t>
      </w:r>
      <w:r>
        <w:t>rules.</w:t>
      </w:r>
      <w:r>
        <w:rPr>
          <w:spacing w:val="-2"/>
        </w:rPr>
        <w:t xml:space="preserve"> </w:t>
      </w:r>
      <w:r>
        <w:t>This</w:t>
      </w:r>
      <w:r>
        <w:rPr>
          <w:spacing w:val="-5"/>
        </w:rPr>
        <w:t xml:space="preserve"> </w:t>
      </w:r>
      <w:r>
        <w:t>procedure</w:t>
      </w:r>
      <w:r>
        <w:rPr>
          <w:spacing w:val="-2"/>
        </w:rPr>
        <w:t xml:space="preserve"> </w:t>
      </w:r>
      <w:r>
        <w:t>also</w:t>
      </w:r>
      <w:r>
        <w:rPr>
          <w:spacing w:val="-4"/>
        </w:rPr>
        <w:t xml:space="preserve"> </w:t>
      </w:r>
      <w:r>
        <w:t>applies when a stakeholder has submitted a notice of resignation.</w:t>
      </w:r>
    </w:p>
    <w:p w14:paraId="64D59407" w14:textId="77777777" w:rsidR="001573B1" w:rsidRDefault="001573B1" w:rsidP="001573B1">
      <w:pPr>
        <w:pStyle w:val="BodyText"/>
      </w:pPr>
    </w:p>
    <w:p w14:paraId="709CCC79" w14:textId="77777777" w:rsidR="001573B1" w:rsidRDefault="001573B1" w:rsidP="001573B1">
      <w:pPr>
        <w:pStyle w:val="Heading1"/>
        <w:spacing w:before="175"/>
      </w:pPr>
      <w:bookmarkStart w:id="26" w:name="_Toc131359213"/>
      <w:r>
        <w:rPr>
          <w:spacing w:val="-2"/>
        </w:rPr>
        <w:t>DIVISION</w:t>
      </w:r>
      <w:bookmarkEnd w:id="26"/>
    </w:p>
    <w:p w14:paraId="4A5D286E" w14:textId="77777777" w:rsidR="001573B1" w:rsidRDefault="001573B1" w:rsidP="001573B1">
      <w:pPr>
        <w:pStyle w:val="BodyText"/>
        <w:rPr>
          <w:b/>
        </w:rPr>
      </w:pPr>
    </w:p>
    <w:p w14:paraId="72E4E225" w14:textId="77777777" w:rsidR="001573B1" w:rsidRPr="001573B1" w:rsidRDefault="001573B1" w:rsidP="001573B1">
      <w:pPr>
        <w:pStyle w:val="ListParagraph"/>
        <w:numPr>
          <w:ilvl w:val="0"/>
          <w:numId w:val="1"/>
        </w:numPr>
        <w:tabs>
          <w:tab w:val="left" w:pos="833"/>
          <w:tab w:val="left" w:pos="834"/>
        </w:tabs>
        <w:spacing w:before="185" w:line="254" w:lineRule="auto"/>
        <w:ind w:right="589" w:hanging="720"/>
      </w:pPr>
      <w:r w:rsidRPr="001573B1">
        <w:t xml:space="preserve">The fund may be divided. With the regard to mergers, divisions and the measures required for them, you must act in accordance with chapter 7 of the Insurance Fund Act.  </w:t>
      </w:r>
    </w:p>
    <w:p w14:paraId="51C48BA5" w14:textId="77777777" w:rsidR="001573B1" w:rsidRPr="00E05F48" w:rsidRDefault="001573B1" w:rsidP="001573B1">
      <w:pPr>
        <w:tabs>
          <w:tab w:val="left" w:pos="833"/>
          <w:tab w:val="left" w:pos="834"/>
        </w:tabs>
        <w:spacing w:before="185" w:line="254" w:lineRule="auto"/>
        <w:ind w:right="589"/>
        <w:rPr>
          <w:color w:val="FF0000"/>
        </w:rPr>
        <w:sectPr w:rsidR="001573B1" w:rsidRPr="00E05F48">
          <w:pgSz w:w="11920" w:h="16850"/>
          <w:pgMar w:top="1820" w:right="920" w:bottom="1700" w:left="1020" w:header="0" w:footer="1345" w:gutter="0"/>
          <w:cols w:space="708"/>
        </w:sectPr>
      </w:pPr>
    </w:p>
    <w:p w14:paraId="7C2E097C" w14:textId="77777777" w:rsidR="001573B1" w:rsidRDefault="001573B1" w:rsidP="001573B1">
      <w:pPr>
        <w:pStyle w:val="Heading1"/>
        <w:spacing w:before="43"/>
      </w:pPr>
      <w:bookmarkStart w:id="27" w:name="_Toc131359214"/>
      <w:r>
        <w:lastRenderedPageBreak/>
        <w:t>DISSOLUTION</w:t>
      </w:r>
      <w:r>
        <w:rPr>
          <w:spacing w:val="-7"/>
        </w:rPr>
        <w:t xml:space="preserve"> </w:t>
      </w:r>
      <w:r>
        <w:t>OF</w:t>
      </w:r>
      <w:r>
        <w:rPr>
          <w:spacing w:val="-4"/>
        </w:rPr>
        <w:t xml:space="preserve"> </w:t>
      </w:r>
      <w:r>
        <w:t>THE</w:t>
      </w:r>
      <w:r>
        <w:rPr>
          <w:spacing w:val="-4"/>
        </w:rPr>
        <w:t xml:space="preserve"> FUND</w:t>
      </w:r>
      <w:bookmarkEnd w:id="27"/>
    </w:p>
    <w:p w14:paraId="0D2EE45E" w14:textId="77777777" w:rsidR="001573B1" w:rsidRDefault="001573B1" w:rsidP="001573B1">
      <w:pPr>
        <w:tabs>
          <w:tab w:val="left" w:pos="821"/>
          <w:tab w:val="left" w:pos="822"/>
        </w:tabs>
        <w:spacing w:line="259" w:lineRule="auto"/>
        <w:ind w:right="319"/>
      </w:pPr>
    </w:p>
    <w:p w14:paraId="5AFBA99D" w14:textId="77777777" w:rsidR="001573B1" w:rsidRDefault="001573B1" w:rsidP="001573B1">
      <w:pPr>
        <w:pStyle w:val="BodyText"/>
        <w:spacing w:before="1"/>
        <w:ind w:left="833"/>
      </w:pPr>
    </w:p>
    <w:p w14:paraId="03A6C01C" w14:textId="77777777" w:rsidR="001573B1" w:rsidRPr="00E548A4" w:rsidRDefault="001573B1" w:rsidP="001573B1">
      <w:pPr>
        <w:pStyle w:val="Heading1"/>
        <w:numPr>
          <w:ilvl w:val="0"/>
          <w:numId w:val="1"/>
        </w:numPr>
        <w:spacing w:before="43"/>
        <w:rPr>
          <w:b w:val="0"/>
          <w:bCs w:val="0"/>
          <w:spacing w:val="-4"/>
        </w:rPr>
      </w:pPr>
      <w:bookmarkStart w:id="28" w:name="_Toc131359215"/>
      <w:r w:rsidRPr="009D2AA7">
        <w:rPr>
          <w:b w:val="0"/>
          <w:bCs w:val="0"/>
        </w:rPr>
        <w:t>The fund must be put into liquidation and dissolved in accordance with chapter 11 of the Public Insurance Funds Act in the following cases:</w:t>
      </w:r>
      <w:bookmarkEnd w:id="28"/>
      <w:r w:rsidRPr="009D2AA7">
        <w:rPr>
          <w:b w:val="0"/>
          <w:bCs w:val="0"/>
        </w:rPr>
        <w:t xml:space="preserve"> </w:t>
      </w:r>
    </w:p>
    <w:p w14:paraId="2F249E02" w14:textId="77777777" w:rsidR="001573B1" w:rsidRDefault="001573B1" w:rsidP="001573B1">
      <w:pPr>
        <w:pStyle w:val="Heading1"/>
        <w:spacing w:before="43"/>
        <w:rPr>
          <w:b w:val="0"/>
          <w:bCs w:val="0"/>
        </w:rPr>
      </w:pPr>
      <w:bookmarkStart w:id="29" w:name="_Toc131359216"/>
      <w:r w:rsidRPr="009D2AA7">
        <w:rPr>
          <w:b w:val="0"/>
          <w:bCs w:val="0"/>
        </w:rPr>
        <w:t>1) If the number of members of the fund has not met the minimum requirement provided in section 3 of the rules over the last two calendar years, and it cannot be considered likely that the number of members will increase and meet the requirement within the next four months</w:t>
      </w:r>
      <w:bookmarkEnd w:id="29"/>
      <w:r w:rsidRPr="009D2AA7">
        <w:rPr>
          <w:b w:val="0"/>
          <w:bCs w:val="0"/>
        </w:rPr>
        <w:t xml:space="preserve"> </w:t>
      </w:r>
    </w:p>
    <w:p w14:paraId="2ACE702B" w14:textId="77777777" w:rsidR="001573B1" w:rsidRDefault="001573B1" w:rsidP="001573B1">
      <w:pPr>
        <w:pStyle w:val="Heading1"/>
        <w:spacing w:before="43"/>
        <w:rPr>
          <w:b w:val="0"/>
          <w:bCs w:val="0"/>
        </w:rPr>
      </w:pPr>
      <w:bookmarkStart w:id="30" w:name="_Toc131359217"/>
      <w:r w:rsidRPr="009D2AA7">
        <w:rPr>
          <w:b w:val="0"/>
          <w:bCs w:val="0"/>
        </w:rPr>
        <w:t>2) If the financial statements of the fund show a deficit and the deficit is not covered during the next two financial periods</w:t>
      </w:r>
      <w:bookmarkEnd w:id="30"/>
      <w:r w:rsidRPr="009D2AA7">
        <w:rPr>
          <w:b w:val="0"/>
          <w:bCs w:val="0"/>
        </w:rPr>
        <w:t xml:space="preserve"> </w:t>
      </w:r>
    </w:p>
    <w:p w14:paraId="4CB1F95D" w14:textId="77777777" w:rsidR="001573B1" w:rsidRPr="00E548A4" w:rsidRDefault="001573B1" w:rsidP="001573B1">
      <w:pPr>
        <w:pStyle w:val="Heading1"/>
        <w:spacing w:before="43"/>
        <w:rPr>
          <w:b w:val="0"/>
          <w:bCs w:val="0"/>
          <w:spacing w:val="-4"/>
        </w:rPr>
      </w:pPr>
      <w:bookmarkStart w:id="31" w:name="_Toc131359218"/>
      <w:r w:rsidRPr="009D2AA7">
        <w:rPr>
          <w:b w:val="0"/>
          <w:bCs w:val="0"/>
        </w:rPr>
        <w:t>3) If the Representative Council Meeting has decided to dissolve the fund</w:t>
      </w:r>
      <w:bookmarkEnd w:id="31"/>
    </w:p>
    <w:p w14:paraId="62B83329" w14:textId="77777777" w:rsidR="001573B1" w:rsidRDefault="001573B1" w:rsidP="001573B1">
      <w:pPr>
        <w:pStyle w:val="ListParagraph"/>
        <w:tabs>
          <w:tab w:val="left" w:pos="821"/>
          <w:tab w:val="left" w:pos="822"/>
        </w:tabs>
        <w:spacing w:before="0" w:line="259" w:lineRule="auto"/>
        <w:ind w:left="821" w:right="319" w:firstLine="0"/>
      </w:pPr>
    </w:p>
    <w:p w14:paraId="4F8F8595" w14:textId="77777777" w:rsidR="001573B1" w:rsidRDefault="001573B1" w:rsidP="001573B1">
      <w:pPr>
        <w:pStyle w:val="ListParagraph"/>
        <w:tabs>
          <w:tab w:val="left" w:pos="821"/>
          <w:tab w:val="left" w:pos="822"/>
        </w:tabs>
        <w:spacing w:before="0" w:line="259" w:lineRule="auto"/>
        <w:ind w:left="821" w:right="319" w:firstLine="0"/>
      </w:pPr>
    </w:p>
    <w:p w14:paraId="50048F3A" w14:textId="77777777" w:rsidR="001573B1" w:rsidRDefault="001573B1" w:rsidP="001573B1">
      <w:pPr>
        <w:pStyle w:val="ListParagraph"/>
        <w:numPr>
          <w:ilvl w:val="0"/>
          <w:numId w:val="1"/>
        </w:numPr>
        <w:tabs>
          <w:tab w:val="left" w:pos="821"/>
          <w:tab w:val="left" w:pos="822"/>
        </w:tabs>
        <w:spacing w:before="0" w:line="259" w:lineRule="auto"/>
        <w:ind w:left="821" w:right="319" w:hanging="708"/>
      </w:pPr>
      <w:r>
        <w:t>If</w:t>
      </w:r>
      <w:r>
        <w:rPr>
          <w:spacing w:val="-2"/>
        </w:rPr>
        <w:t xml:space="preserve"> </w:t>
      </w:r>
      <w:r>
        <w:t>the</w:t>
      </w:r>
      <w:r>
        <w:rPr>
          <w:spacing w:val="-2"/>
        </w:rPr>
        <w:t xml:space="preserve"> </w:t>
      </w:r>
      <w:r>
        <w:t>fund</w:t>
      </w:r>
      <w:r>
        <w:rPr>
          <w:spacing w:val="-3"/>
        </w:rPr>
        <w:t xml:space="preserve"> </w:t>
      </w:r>
      <w:r>
        <w:t>is</w:t>
      </w:r>
      <w:r>
        <w:rPr>
          <w:spacing w:val="-2"/>
        </w:rPr>
        <w:t xml:space="preserve"> </w:t>
      </w:r>
      <w:r>
        <w:t>dissolved,</w:t>
      </w:r>
      <w:r>
        <w:rPr>
          <w:spacing w:val="-2"/>
        </w:rPr>
        <w:t xml:space="preserve"> </w:t>
      </w:r>
      <w:r>
        <w:t>the</w:t>
      </w:r>
      <w:r>
        <w:rPr>
          <w:spacing w:val="-3"/>
        </w:rPr>
        <w:t xml:space="preserve"> </w:t>
      </w:r>
      <w:r>
        <w:t>remaining</w:t>
      </w:r>
      <w:r>
        <w:rPr>
          <w:spacing w:val="-3"/>
        </w:rPr>
        <w:t xml:space="preserve"> </w:t>
      </w:r>
      <w:r>
        <w:t>assets</w:t>
      </w:r>
      <w:r>
        <w:rPr>
          <w:spacing w:val="-3"/>
        </w:rPr>
        <w:t xml:space="preserve"> </w:t>
      </w:r>
      <w:r>
        <w:t>will</w:t>
      </w:r>
      <w:r>
        <w:rPr>
          <w:spacing w:val="-2"/>
        </w:rPr>
        <w:t xml:space="preserve"> </w:t>
      </w:r>
      <w:r>
        <w:t>be</w:t>
      </w:r>
      <w:r>
        <w:rPr>
          <w:spacing w:val="-3"/>
        </w:rPr>
        <w:t xml:space="preserve"> </w:t>
      </w:r>
      <w:r>
        <w:t>distributed</w:t>
      </w:r>
      <w:r>
        <w:rPr>
          <w:spacing w:val="-3"/>
        </w:rPr>
        <w:t xml:space="preserve"> </w:t>
      </w:r>
      <w:r>
        <w:t>to</w:t>
      </w:r>
      <w:r>
        <w:rPr>
          <w:spacing w:val="-1"/>
        </w:rPr>
        <w:t xml:space="preserve"> </w:t>
      </w:r>
      <w:r>
        <w:t>those</w:t>
      </w:r>
      <w:r>
        <w:rPr>
          <w:spacing w:val="-3"/>
        </w:rPr>
        <w:t xml:space="preserve"> </w:t>
      </w:r>
      <w:r>
        <w:t>who</w:t>
      </w:r>
      <w:r>
        <w:rPr>
          <w:spacing w:val="-1"/>
        </w:rPr>
        <w:t xml:space="preserve"> </w:t>
      </w:r>
      <w:r>
        <w:t>were</w:t>
      </w:r>
      <w:r>
        <w:rPr>
          <w:spacing w:val="-1"/>
        </w:rPr>
        <w:t xml:space="preserve"> </w:t>
      </w:r>
      <w:r>
        <w:t>members</w:t>
      </w:r>
      <w:r>
        <w:rPr>
          <w:spacing w:val="-3"/>
        </w:rPr>
        <w:t xml:space="preserve"> </w:t>
      </w:r>
      <w:r>
        <w:t>of</w:t>
      </w:r>
      <w:r>
        <w:rPr>
          <w:spacing w:val="-3"/>
        </w:rPr>
        <w:t xml:space="preserve"> </w:t>
      </w:r>
      <w:r>
        <w:t>the fund at the beginning of its liquidation. The funds will be distributed in proportion to the membership fees they have paid over the period of sixty months immediately preceding the beginning of the liquidation. If the amount to be distributed is insignificant, the Representative Council</w:t>
      </w:r>
      <w:r>
        <w:rPr>
          <w:spacing w:val="-3"/>
        </w:rPr>
        <w:t xml:space="preserve"> </w:t>
      </w:r>
      <w:r>
        <w:t>Meeting</w:t>
      </w:r>
      <w:r>
        <w:rPr>
          <w:spacing w:val="-1"/>
        </w:rPr>
        <w:t xml:space="preserve"> </w:t>
      </w:r>
      <w:r>
        <w:t>may,</w:t>
      </w:r>
      <w:r>
        <w:rPr>
          <w:spacing w:val="-2"/>
        </w:rPr>
        <w:t xml:space="preserve"> </w:t>
      </w:r>
      <w:r>
        <w:t>with</w:t>
      </w:r>
      <w:r>
        <w:rPr>
          <w:spacing w:val="-2"/>
        </w:rPr>
        <w:t xml:space="preserve"> </w:t>
      </w:r>
      <w:r>
        <w:t>a majority</w:t>
      </w:r>
      <w:r>
        <w:rPr>
          <w:spacing w:val="-2"/>
        </w:rPr>
        <w:t xml:space="preserve"> </w:t>
      </w:r>
      <w:r>
        <w:t>of two-thirds of</w:t>
      </w:r>
      <w:r>
        <w:rPr>
          <w:spacing w:val="-5"/>
        </w:rPr>
        <w:t xml:space="preserve"> </w:t>
      </w:r>
      <w:r>
        <w:t>the votes, decide that the</w:t>
      </w:r>
      <w:r>
        <w:rPr>
          <w:spacing w:val="-3"/>
        </w:rPr>
        <w:t xml:space="preserve"> </w:t>
      </w:r>
      <w:r>
        <w:t>assets be used for a purpose similar to the fund’s operations or for the common good.</w:t>
      </w:r>
    </w:p>
    <w:p w14:paraId="59F785B3" w14:textId="77777777" w:rsidR="001573B1" w:rsidRDefault="001573B1" w:rsidP="001573B1">
      <w:pPr>
        <w:spacing w:line="259" w:lineRule="auto"/>
        <w:sectPr w:rsidR="001573B1">
          <w:pgSz w:w="11920" w:h="16850"/>
          <w:pgMar w:top="1640" w:right="920" w:bottom="1700" w:left="1020" w:header="0" w:footer="1345" w:gutter="0"/>
          <w:cols w:space="708"/>
        </w:sectPr>
      </w:pPr>
    </w:p>
    <w:p w14:paraId="07D117DF" w14:textId="77777777" w:rsidR="001573B1" w:rsidRDefault="001573B1" w:rsidP="001573B1">
      <w:pPr>
        <w:pStyle w:val="BodyText"/>
        <w:spacing w:before="35"/>
        <w:ind w:left="113"/>
      </w:pPr>
      <w:r>
        <w:lastRenderedPageBreak/>
        <w:t>ELECTION</w:t>
      </w:r>
      <w:r>
        <w:rPr>
          <w:spacing w:val="-7"/>
        </w:rPr>
        <w:t xml:space="preserve"> </w:t>
      </w:r>
      <w:r>
        <w:t>PROCEDURE</w:t>
      </w:r>
      <w:r>
        <w:rPr>
          <w:spacing w:val="-6"/>
        </w:rPr>
        <w:t xml:space="preserve"> </w:t>
      </w:r>
      <w:r>
        <w:t>OF</w:t>
      </w:r>
      <w:r>
        <w:rPr>
          <w:spacing w:val="-7"/>
        </w:rPr>
        <w:t xml:space="preserve"> </w:t>
      </w:r>
      <w:r>
        <w:t>THE</w:t>
      </w:r>
      <w:r>
        <w:rPr>
          <w:spacing w:val="-4"/>
        </w:rPr>
        <w:t xml:space="preserve"> </w:t>
      </w:r>
      <w:r>
        <w:t>ENERKEMI</w:t>
      </w:r>
      <w:r>
        <w:rPr>
          <w:spacing w:val="-7"/>
        </w:rPr>
        <w:t xml:space="preserve"> </w:t>
      </w:r>
      <w:r>
        <w:t>INSURANCE</w:t>
      </w:r>
      <w:r>
        <w:rPr>
          <w:spacing w:val="-6"/>
        </w:rPr>
        <w:t xml:space="preserve"> </w:t>
      </w:r>
      <w:r>
        <w:rPr>
          <w:spacing w:val="-4"/>
        </w:rPr>
        <w:t>FUND</w:t>
      </w:r>
    </w:p>
    <w:p w14:paraId="7B8D7271" w14:textId="77777777" w:rsidR="001573B1" w:rsidRDefault="001573B1" w:rsidP="001573B1">
      <w:pPr>
        <w:pStyle w:val="BodyText"/>
      </w:pPr>
    </w:p>
    <w:p w14:paraId="7C6C4E3C" w14:textId="77777777" w:rsidR="001573B1" w:rsidRDefault="001573B1" w:rsidP="001573B1">
      <w:pPr>
        <w:pStyle w:val="BodyText"/>
        <w:spacing w:before="9"/>
        <w:rPr>
          <w:sz w:val="29"/>
        </w:rPr>
      </w:pPr>
    </w:p>
    <w:p w14:paraId="6202574B" w14:textId="77777777" w:rsidR="001573B1" w:rsidRDefault="001573B1" w:rsidP="001573B1">
      <w:pPr>
        <w:pStyle w:val="BodyText"/>
        <w:ind w:left="113"/>
      </w:pPr>
      <w:r>
        <w:t>1</w:t>
      </w:r>
    </w:p>
    <w:p w14:paraId="0EDBD00F" w14:textId="77777777" w:rsidR="001573B1" w:rsidRDefault="001573B1" w:rsidP="001573B1">
      <w:pPr>
        <w:pStyle w:val="BodyText"/>
        <w:spacing w:before="1"/>
        <w:ind w:left="113" w:right="1291"/>
      </w:pPr>
      <w:r>
        <w:t>This</w:t>
      </w:r>
      <w:r>
        <w:rPr>
          <w:spacing w:val="-2"/>
        </w:rPr>
        <w:t xml:space="preserve"> </w:t>
      </w:r>
      <w:r>
        <w:t>election</w:t>
      </w:r>
      <w:r>
        <w:rPr>
          <w:spacing w:val="-6"/>
        </w:rPr>
        <w:t xml:space="preserve"> </w:t>
      </w:r>
      <w:r>
        <w:t>procedure</w:t>
      </w:r>
      <w:r>
        <w:rPr>
          <w:spacing w:val="-2"/>
        </w:rPr>
        <w:t xml:space="preserve"> </w:t>
      </w:r>
      <w:r>
        <w:t>is</w:t>
      </w:r>
      <w:r>
        <w:rPr>
          <w:spacing w:val="-2"/>
        </w:rPr>
        <w:t xml:space="preserve"> </w:t>
      </w:r>
      <w:r>
        <w:t>followed</w:t>
      </w:r>
      <w:r>
        <w:rPr>
          <w:spacing w:val="-5"/>
        </w:rPr>
        <w:t xml:space="preserve"> </w:t>
      </w:r>
      <w:r>
        <w:t>when</w:t>
      </w:r>
      <w:r>
        <w:rPr>
          <w:spacing w:val="-2"/>
        </w:rPr>
        <w:t xml:space="preserve"> </w:t>
      </w:r>
      <w:r>
        <w:t>electing</w:t>
      </w:r>
      <w:r>
        <w:rPr>
          <w:spacing w:val="-3"/>
        </w:rPr>
        <w:t xml:space="preserve"> </w:t>
      </w:r>
      <w:r>
        <w:t>representatives</w:t>
      </w:r>
      <w:r>
        <w:rPr>
          <w:spacing w:val="-2"/>
        </w:rPr>
        <w:t xml:space="preserve"> </w:t>
      </w:r>
      <w:r>
        <w:t>of</w:t>
      </w:r>
      <w:r>
        <w:rPr>
          <w:spacing w:val="-5"/>
        </w:rPr>
        <w:t xml:space="preserve"> </w:t>
      </w:r>
      <w:r>
        <w:t>the</w:t>
      </w:r>
      <w:r>
        <w:rPr>
          <w:spacing w:val="-4"/>
        </w:rPr>
        <w:t xml:space="preserve"> </w:t>
      </w:r>
      <w:r>
        <w:t>members</w:t>
      </w:r>
      <w:r>
        <w:rPr>
          <w:spacing w:val="-2"/>
        </w:rPr>
        <w:t xml:space="preserve"> </w:t>
      </w:r>
      <w:r>
        <w:t>onto</w:t>
      </w:r>
      <w:r>
        <w:rPr>
          <w:spacing w:val="-1"/>
        </w:rPr>
        <w:t xml:space="preserve"> </w:t>
      </w:r>
      <w:r>
        <w:t>the Representative Council serving as the fund meeting.</w:t>
      </w:r>
    </w:p>
    <w:p w14:paraId="21C993F0" w14:textId="77777777" w:rsidR="001573B1" w:rsidRDefault="001573B1" w:rsidP="001573B1">
      <w:pPr>
        <w:pStyle w:val="BodyText"/>
      </w:pPr>
    </w:p>
    <w:p w14:paraId="4D3D1269" w14:textId="77777777" w:rsidR="001573B1" w:rsidRDefault="001573B1" w:rsidP="001573B1">
      <w:pPr>
        <w:pStyle w:val="BodyText"/>
        <w:ind w:left="113" w:right="520"/>
      </w:pPr>
      <w:r>
        <w:t>The</w:t>
      </w:r>
      <w:r>
        <w:rPr>
          <w:spacing w:val="-1"/>
        </w:rPr>
        <w:t xml:space="preserve"> </w:t>
      </w:r>
      <w:r>
        <w:t>Board</w:t>
      </w:r>
      <w:r>
        <w:rPr>
          <w:spacing w:val="-4"/>
        </w:rPr>
        <w:t xml:space="preserve"> </w:t>
      </w:r>
      <w:r>
        <w:t>of</w:t>
      </w:r>
      <w:r>
        <w:rPr>
          <w:spacing w:val="-1"/>
        </w:rPr>
        <w:t xml:space="preserve"> </w:t>
      </w:r>
      <w:r>
        <w:t>Directors</w:t>
      </w:r>
      <w:r>
        <w:rPr>
          <w:spacing w:val="-1"/>
        </w:rPr>
        <w:t xml:space="preserve"> </w:t>
      </w:r>
      <w:r>
        <w:t>is</w:t>
      </w:r>
      <w:r>
        <w:rPr>
          <w:spacing w:val="-1"/>
        </w:rPr>
        <w:t xml:space="preserve"> </w:t>
      </w:r>
      <w:r>
        <w:t>responsible</w:t>
      </w:r>
      <w:r>
        <w:rPr>
          <w:spacing w:val="-1"/>
        </w:rPr>
        <w:t xml:space="preserve"> </w:t>
      </w:r>
      <w:r>
        <w:t>for</w:t>
      </w:r>
      <w:r>
        <w:rPr>
          <w:spacing w:val="-1"/>
        </w:rPr>
        <w:t xml:space="preserve"> </w:t>
      </w:r>
      <w:r>
        <w:t>carrying</w:t>
      </w:r>
      <w:r>
        <w:rPr>
          <w:spacing w:val="-4"/>
        </w:rPr>
        <w:t xml:space="preserve"> </w:t>
      </w:r>
      <w:r>
        <w:t>out</w:t>
      </w:r>
      <w:r>
        <w:rPr>
          <w:spacing w:val="-1"/>
        </w:rPr>
        <w:t xml:space="preserve"> </w:t>
      </w:r>
      <w:r>
        <w:t>the election.</w:t>
      </w:r>
      <w:r>
        <w:rPr>
          <w:spacing w:val="-4"/>
        </w:rPr>
        <w:t xml:space="preserve"> </w:t>
      </w:r>
      <w:r>
        <w:t>The</w:t>
      </w:r>
      <w:r>
        <w:rPr>
          <w:spacing w:val="-1"/>
        </w:rPr>
        <w:t xml:space="preserve"> </w:t>
      </w:r>
      <w:r>
        <w:t>fund</w:t>
      </w:r>
      <w:r>
        <w:rPr>
          <w:spacing w:val="-4"/>
        </w:rPr>
        <w:t xml:space="preserve"> </w:t>
      </w:r>
      <w:r>
        <w:t>manager</w:t>
      </w:r>
      <w:r>
        <w:rPr>
          <w:spacing w:val="-1"/>
        </w:rPr>
        <w:t xml:space="preserve"> </w:t>
      </w:r>
      <w:r>
        <w:t>and</w:t>
      </w:r>
      <w:r>
        <w:rPr>
          <w:spacing w:val="-2"/>
        </w:rPr>
        <w:t xml:space="preserve"> </w:t>
      </w:r>
      <w:r>
        <w:t>the</w:t>
      </w:r>
      <w:r>
        <w:rPr>
          <w:spacing w:val="-3"/>
        </w:rPr>
        <w:t xml:space="preserve"> </w:t>
      </w:r>
      <w:r>
        <w:t>employees of the fund are responsible for organising the election.</w:t>
      </w:r>
    </w:p>
    <w:p w14:paraId="3AF83723" w14:textId="77777777" w:rsidR="001573B1" w:rsidRDefault="001573B1" w:rsidP="001573B1">
      <w:pPr>
        <w:pStyle w:val="BodyText"/>
        <w:spacing w:before="11"/>
        <w:rPr>
          <w:sz w:val="21"/>
        </w:rPr>
      </w:pPr>
    </w:p>
    <w:p w14:paraId="5F681041" w14:textId="77777777" w:rsidR="001573B1" w:rsidRDefault="001573B1" w:rsidP="001573B1">
      <w:pPr>
        <w:pStyle w:val="BodyText"/>
        <w:ind w:left="113"/>
      </w:pPr>
      <w:r>
        <w:t>2</w:t>
      </w:r>
    </w:p>
    <w:p w14:paraId="364485F3" w14:textId="77777777" w:rsidR="001573B1" w:rsidRDefault="001573B1" w:rsidP="001573B1">
      <w:pPr>
        <w:pStyle w:val="BodyText"/>
        <w:ind w:left="113" w:right="355"/>
      </w:pPr>
      <w:r>
        <w:t>The</w:t>
      </w:r>
      <w:r>
        <w:rPr>
          <w:spacing w:val="-1"/>
        </w:rPr>
        <w:t xml:space="preserve"> </w:t>
      </w:r>
      <w:r>
        <w:t>election</w:t>
      </w:r>
      <w:r>
        <w:rPr>
          <w:spacing w:val="-2"/>
        </w:rPr>
        <w:t xml:space="preserve"> </w:t>
      </w:r>
      <w:r>
        <w:t>of</w:t>
      </w:r>
      <w:r>
        <w:rPr>
          <w:spacing w:val="-4"/>
        </w:rPr>
        <w:t xml:space="preserve"> </w:t>
      </w:r>
      <w:r>
        <w:t>the</w:t>
      </w:r>
      <w:r>
        <w:rPr>
          <w:spacing w:val="-3"/>
        </w:rPr>
        <w:t xml:space="preserve"> </w:t>
      </w:r>
      <w:r>
        <w:t>Representative Council</w:t>
      </w:r>
      <w:r>
        <w:rPr>
          <w:spacing w:val="-1"/>
        </w:rPr>
        <w:t xml:space="preserve"> </w:t>
      </w:r>
      <w:r>
        <w:t>is</w:t>
      </w:r>
      <w:r>
        <w:rPr>
          <w:spacing w:val="-3"/>
        </w:rPr>
        <w:t xml:space="preserve"> </w:t>
      </w:r>
      <w:r>
        <w:t>carried</w:t>
      </w:r>
      <w:r>
        <w:rPr>
          <w:spacing w:val="-3"/>
        </w:rPr>
        <w:t xml:space="preserve"> </w:t>
      </w:r>
      <w:r>
        <w:t>out</w:t>
      </w:r>
      <w:r>
        <w:rPr>
          <w:spacing w:val="-1"/>
        </w:rPr>
        <w:t xml:space="preserve"> </w:t>
      </w:r>
      <w:r>
        <w:t>during</w:t>
      </w:r>
      <w:r>
        <w:rPr>
          <w:spacing w:val="-2"/>
        </w:rPr>
        <w:t xml:space="preserve"> </w:t>
      </w:r>
      <w:r>
        <w:t>the November</w:t>
      </w:r>
      <w:r>
        <w:rPr>
          <w:spacing w:val="-1"/>
        </w:rPr>
        <w:t xml:space="preserve"> </w:t>
      </w:r>
      <w:r>
        <w:t>preceding</w:t>
      </w:r>
      <w:r>
        <w:rPr>
          <w:spacing w:val="-2"/>
        </w:rPr>
        <w:t xml:space="preserve"> </w:t>
      </w:r>
      <w:r>
        <w:t>the</w:t>
      </w:r>
      <w:r>
        <w:rPr>
          <w:spacing w:val="-3"/>
        </w:rPr>
        <w:t xml:space="preserve"> </w:t>
      </w:r>
      <w:r>
        <w:t>beginning</w:t>
      </w:r>
      <w:r>
        <w:rPr>
          <w:spacing w:val="-2"/>
        </w:rPr>
        <w:t xml:space="preserve"> </w:t>
      </w:r>
      <w:r>
        <w:t>of the term of office of the Representative Council to be elected.</w:t>
      </w:r>
    </w:p>
    <w:p w14:paraId="7DD38A2C" w14:textId="77777777" w:rsidR="001573B1" w:rsidRDefault="001573B1" w:rsidP="001573B1">
      <w:pPr>
        <w:pStyle w:val="BodyText"/>
        <w:spacing w:before="1"/>
      </w:pPr>
    </w:p>
    <w:p w14:paraId="3768C474" w14:textId="77777777" w:rsidR="001573B1" w:rsidRDefault="001573B1" w:rsidP="001573B1">
      <w:pPr>
        <w:pStyle w:val="BodyText"/>
        <w:ind w:left="113"/>
      </w:pPr>
      <w:r>
        <w:t>3</w:t>
      </w:r>
    </w:p>
    <w:p w14:paraId="49456364" w14:textId="77777777" w:rsidR="001573B1" w:rsidRDefault="001573B1" w:rsidP="001573B1">
      <w:pPr>
        <w:pStyle w:val="BodyText"/>
        <w:spacing w:before="1"/>
        <w:ind w:left="113"/>
      </w:pPr>
      <w:r>
        <w:t>Fund</w:t>
      </w:r>
      <w:r>
        <w:rPr>
          <w:spacing w:val="-2"/>
        </w:rPr>
        <w:t xml:space="preserve"> </w:t>
      </w:r>
      <w:r>
        <w:t>members</w:t>
      </w:r>
      <w:r>
        <w:rPr>
          <w:spacing w:val="-3"/>
        </w:rPr>
        <w:t xml:space="preserve"> </w:t>
      </w:r>
      <w:r>
        <w:t>who</w:t>
      </w:r>
      <w:r>
        <w:rPr>
          <w:spacing w:val="-2"/>
        </w:rPr>
        <w:t xml:space="preserve"> </w:t>
      </w:r>
      <w:r>
        <w:t>were</w:t>
      </w:r>
      <w:r>
        <w:rPr>
          <w:spacing w:val="-3"/>
        </w:rPr>
        <w:t xml:space="preserve"> </w:t>
      </w:r>
      <w:r>
        <w:t>members</w:t>
      </w:r>
      <w:r>
        <w:rPr>
          <w:spacing w:val="-3"/>
        </w:rPr>
        <w:t xml:space="preserve"> </w:t>
      </w:r>
      <w:r>
        <w:t>on</w:t>
      </w:r>
      <w:r>
        <w:rPr>
          <w:spacing w:val="-4"/>
        </w:rPr>
        <w:t xml:space="preserve"> </w:t>
      </w:r>
      <w:r>
        <w:t>1</w:t>
      </w:r>
      <w:r>
        <w:rPr>
          <w:spacing w:val="-1"/>
        </w:rPr>
        <w:t xml:space="preserve"> </w:t>
      </w:r>
      <w:r>
        <w:t>September</w:t>
      </w:r>
      <w:r>
        <w:rPr>
          <w:spacing w:val="-1"/>
        </w:rPr>
        <w:t xml:space="preserve"> </w:t>
      </w:r>
      <w:r>
        <w:t>in</w:t>
      </w:r>
      <w:r>
        <w:rPr>
          <w:spacing w:val="-2"/>
        </w:rPr>
        <w:t xml:space="preserve"> </w:t>
      </w:r>
      <w:r>
        <w:t>the election</w:t>
      </w:r>
      <w:r>
        <w:rPr>
          <w:spacing w:val="-2"/>
        </w:rPr>
        <w:t xml:space="preserve"> </w:t>
      </w:r>
      <w:r>
        <w:t>year</w:t>
      </w:r>
      <w:r>
        <w:rPr>
          <w:spacing w:val="-1"/>
        </w:rPr>
        <w:t xml:space="preserve"> </w:t>
      </w:r>
      <w:r>
        <w:t>can</w:t>
      </w:r>
      <w:r>
        <w:rPr>
          <w:spacing w:val="-2"/>
        </w:rPr>
        <w:t xml:space="preserve"> </w:t>
      </w:r>
      <w:r>
        <w:t>participate</w:t>
      </w:r>
      <w:r>
        <w:rPr>
          <w:spacing w:val="-1"/>
        </w:rPr>
        <w:t xml:space="preserve"> </w:t>
      </w:r>
      <w:r>
        <w:t>in</w:t>
      </w:r>
      <w:r>
        <w:rPr>
          <w:spacing w:val="-4"/>
        </w:rPr>
        <w:t xml:space="preserve"> </w:t>
      </w:r>
      <w:r>
        <w:t>the</w:t>
      </w:r>
      <w:r>
        <w:rPr>
          <w:spacing w:val="-3"/>
        </w:rPr>
        <w:t xml:space="preserve"> </w:t>
      </w:r>
      <w:r>
        <w:t>election</w:t>
      </w:r>
      <w:r>
        <w:rPr>
          <w:spacing w:val="-4"/>
        </w:rPr>
        <w:t xml:space="preserve"> </w:t>
      </w:r>
      <w:r>
        <w:t>of</w:t>
      </w:r>
      <w:r>
        <w:rPr>
          <w:spacing w:val="-1"/>
        </w:rPr>
        <w:t xml:space="preserve"> </w:t>
      </w:r>
      <w:r>
        <w:t>the Representative Council.</w:t>
      </w:r>
    </w:p>
    <w:p w14:paraId="0602D796" w14:textId="77777777" w:rsidR="001573B1" w:rsidRDefault="001573B1" w:rsidP="001573B1">
      <w:pPr>
        <w:pStyle w:val="BodyText"/>
      </w:pPr>
    </w:p>
    <w:p w14:paraId="36154A51" w14:textId="77777777" w:rsidR="001573B1" w:rsidRDefault="001573B1" w:rsidP="001573B1">
      <w:pPr>
        <w:pStyle w:val="BodyText"/>
        <w:ind w:left="113" w:right="829"/>
      </w:pPr>
      <w:r>
        <w:t>Fund</w:t>
      </w:r>
      <w:r>
        <w:rPr>
          <w:spacing w:val="-2"/>
        </w:rPr>
        <w:t xml:space="preserve"> </w:t>
      </w:r>
      <w:r>
        <w:t>members</w:t>
      </w:r>
      <w:r>
        <w:rPr>
          <w:spacing w:val="-3"/>
        </w:rPr>
        <w:t xml:space="preserve"> </w:t>
      </w:r>
      <w:r>
        <w:t>can</w:t>
      </w:r>
      <w:r>
        <w:rPr>
          <w:spacing w:val="-2"/>
        </w:rPr>
        <w:t xml:space="preserve"> </w:t>
      </w:r>
      <w:r>
        <w:t>be</w:t>
      </w:r>
      <w:r>
        <w:rPr>
          <w:spacing w:val="-3"/>
        </w:rPr>
        <w:t xml:space="preserve"> </w:t>
      </w:r>
      <w:r>
        <w:t>elected</w:t>
      </w:r>
      <w:r>
        <w:rPr>
          <w:spacing w:val="-2"/>
        </w:rPr>
        <w:t xml:space="preserve"> </w:t>
      </w:r>
      <w:r>
        <w:t>onto</w:t>
      </w:r>
      <w:r>
        <w:rPr>
          <w:spacing w:val="-2"/>
        </w:rPr>
        <w:t xml:space="preserve"> </w:t>
      </w:r>
      <w:r>
        <w:t>the</w:t>
      </w:r>
      <w:r>
        <w:rPr>
          <w:spacing w:val="-3"/>
        </w:rPr>
        <w:t xml:space="preserve"> </w:t>
      </w:r>
      <w:r>
        <w:t>Representative Council.</w:t>
      </w:r>
      <w:r>
        <w:rPr>
          <w:spacing w:val="-4"/>
        </w:rPr>
        <w:t xml:space="preserve"> </w:t>
      </w:r>
      <w:r>
        <w:t>Candidates</w:t>
      </w:r>
      <w:r>
        <w:rPr>
          <w:spacing w:val="-3"/>
        </w:rPr>
        <w:t xml:space="preserve"> </w:t>
      </w:r>
      <w:r>
        <w:t>must</w:t>
      </w:r>
      <w:r>
        <w:rPr>
          <w:spacing w:val="-3"/>
        </w:rPr>
        <w:t xml:space="preserve"> </w:t>
      </w:r>
      <w:r>
        <w:t>register</w:t>
      </w:r>
      <w:r>
        <w:rPr>
          <w:spacing w:val="-3"/>
        </w:rPr>
        <w:t xml:space="preserve"> </w:t>
      </w:r>
      <w:r>
        <w:t>at</w:t>
      </w:r>
      <w:r>
        <w:rPr>
          <w:spacing w:val="-3"/>
        </w:rPr>
        <w:t xml:space="preserve"> </w:t>
      </w:r>
      <w:r>
        <w:t>the</w:t>
      </w:r>
      <w:r>
        <w:rPr>
          <w:spacing w:val="-1"/>
        </w:rPr>
        <w:t xml:space="preserve"> </w:t>
      </w:r>
      <w:r>
        <w:t>fund office by 15 October.</w:t>
      </w:r>
    </w:p>
    <w:p w14:paraId="69D0E16F" w14:textId="77777777" w:rsidR="001573B1" w:rsidRDefault="001573B1" w:rsidP="001573B1">
      <w:pPr>
        <w:pStyle w:val="BodyText"/>
        <w:spacing w:before="6"/>
      </w:pPr>
    </w:p>
    <w:p w14:paraId="0D6561A1" w14:textId="77777777" w:rsidR="001573B1" w:rsidRDefault="001573B1" w:rsidP="001573B1">
      <w:pPr>
        <w:pStyle w:val="BodyText"/>
        <w:spacing w:line="267" w:lineRule="exact"/>
        <w:ind w:left="113"/>
      </w:pPr>
      <w:r>
        <w:t>4</w:t>
      </w:r>
    </w:p>
    <w:p w14:paraId="055F0C19" w14:textId="77777777" w:rsidR="001573B1" w:rsidRDefault="001573B1" w:rsidP="001573B1">
      <w:pPr>
        <w:pStyle w:val="BodyText"/>
        <w:ind w:left="113" w:right="355"/>
      </w:pPr>
      <w:r>
        <w:t>For</w:t>
      </w:r>
      <w:r>
        <w:rPr>
          <w:spacing w:val="-2"/>
        </w:rPr>
        <w:t xml:space="preserve"> </w:t>
      </w:r>
      <w:r>
        <w:t>the</w:t>
      </w:r>
      <w:r>
        <w:rPr>
          <w:spacing w:val="-4"/>
        </w:rPr>
        <w:t xml:space="preserve"> </w:t>
      </w:r>
      <w:r>
        <w:t>purposes</w:t>
      </w:r>
      <w:r>
        <w:rPr>
          <w:spacing w:val="-2"/>
        </w:rPr>
        <w:t xml:space="preserve"> </w:t>
      </w:r>
      <w:r>
        <w:t>of</w:t>
      </w:r>
      <w:r>
        <w:rPr>
          <w:spacing w:val="-5"/>
        </w:rPr>
        <w:t xml:space="preserve"> </w:t>
      </w:r>
      <w:r>
        <w:t>carrying</w:t>
      </w:r>
      <w:r>
        <w:rPr>
          <w:spacing w:val="-3"/>
        </w:rPr>
        <w:t xml:space="preserve"> </w:t>
      </w:r>
      <w:r>
        <w:t>out</w:t>
      </w:r>
      <w:r>
        <w:rPr>
          <w:spacing w:val="-2"/>
        </w:rPr>
        <w:t xml:space="preserve"> </w:t>
      </w:r>
      <w:r>
        <w:t>the</w:t>
      </w:r>
      <w:r>
        <w:rPr>
          <w:spacing w:val="-1"/>
        </w:rPr>
        <w:t xml:space="preserve"> </w:t>
      </w:r>
      <w:r>
        <w:t>election,</w:t>
      </w:r>
      <w:r>
        <w:rPr>
          <w:spacing w:val="-2"/>
        </w:rPr>
        <w:t xml:space="preserve"> </w:t>
      </w:r>
      <w:r>
        <w:t>the</w:t>
      </w:r>
      <w:r>
        <w:rPr>
          <w:spacing w:val="-4"/>
        </w:rPr>
        <w:t xml:space="preserve"> </w:t>
      </w:r>
      <w:r>
        <w:t>members</w:t>
      </w:r>
      <w:r>
        <w:rPr>
          <w:spacing w:val="-4"/>
        </w:rPr>
        <w:t xml:space="preserve"> </w:t>
      </w:r>
      <w:r>
        <w:t>are</w:t>
      </w:r>
      <w:r>
        <w:rPr>
          <w:spacing w:val="-2"/>
        </w:rPr>
        <w:t xml:space="preserve"> </w:t>
      </w:r>
      <w:r>
        <w:t>divided</w:t>
      </w:r>
      <w:r>
        <w:rPr>
          <w:spacing w:val="-2"/>
        </w:rPr>
        <w:t xml:space="preserve"> </w:t>
      </w:r>
      <w:r>
        <w:t>into</w:t>
      </w:r>
      <w:r>
        <w:rPr>
          <w:spacing w:val="-1"/>
        </w:rPr>
        <w:t xml:space="preserve"> </w:t>
      </w:r>
      <w:r>
        <w:t>electoral</w:t>
      </w:r>
      <w:r>
        <w:rPr>
          <w:spacing w:val="-3"/>
        </w:rPr>
        <w:t xml:space="preserve"> </w:t>
      </w:r>
      <w:r>
        <w:t>districts</w:t>
      </w:r>
      <w:r>
        <w:rPr>
          <w:spacing w:val="-2"/>
        </w:rPr>
        <w:t xml:space="preserve"> </w:t>
      </w:r>
      <w:r>
        <w:t xml:space="preserve">by </w:t>
      </w:r>
      <w:r>
        <w:rPr>
          <w:spacing w:val="-2"/>
        </w:rPr>
        <w:t>stakeholder.</w:t>
      </w:r>
    </w:p>
    <w:p w14:paraId="2A5FCDCF" w14:textId="77777777" w:rsidR="001573B1" w:rsidRDefault="001573B1" w:rsidP="001573B1">
      <w:pPr>
        <w:pStyle w:val="BodyText"/>
        <w:spacing w:before="4"/>
        <w:rPr>
          <w:sz w:val="21"/>
        </w:rPr>
      </w:pPr>
    </w:p>
    <w:p w14:paraId="386756EA" w14:textId="77777777" w:rsidR="001573B1" w:rsidRDefault="001573B1" w:rsidP="001573B1">
      <w:pPr>
        <w:pStyle w:val="BodyText"/>
        <w:spacing w:before="1"/>
        <w:ind w:left="113" w:right="520"/>
      </w:pPr>
      <w:r>
        <w:t>If</w:t>
      </w:r>
      <w:r>
        <w:rPr>
          <w:spacing w:val="-1"/>
        </w:rPr>
        <w:t xml:space="preserve"> </w:t>
      </w:r>
      <w:r>
        <w:t>an</w:t>
      </w:r>
      <w:r>
        <w:rPr>
          <w:spacing w:val="-2"/>
        </w:rPr>
        <w:t xml:space="preserve"> </w:t>
      </w:r>
      <w:r>
        <w:t>electoral</w:t>
      </w:r>
      <w:r>
        <w:rPr>
          <w:spacing w:val="-5"/>
        </w:rPr>
        <w:t xml:space="preserve"> </w:t>
      </w:r>
      <w:r>
        <w:t>district</w:t>
      </w:r>
      <w:r>
        <w:rPr>
          <w:spacing w:val="-3"/>
        </w:rPr>
        <w:t xml:space="preserve"> </w:t>
      </w:r>
      <w:r>
        <w:t>has</w:t>
      </w:r>
      <w:r>
        <w:rPr>
          <w:spacing w:val="-1"/>
        </w:rPr>
        <w:t xml:space="preserve"> </w:t>
      </w:r>
      <w:r>
        <w:t>fewer</w:t>
      </w:r>
      <w:r>
        <w:rPr>
          <w:spacing w:val="-3"/>
        </w:rPr>
        <w:t xml:space="preserve"> </w:t>
      </w:r>
      <w:r>
        <w:t>candidates</w:t>
      </w:r>
      <w:r>
        <w:rPr>
          <w:spacing w:val="-4"/>
        </w:rPr>
        <w:t xml:space="preserve"> </w:t>
      </w:r>
      <w:r>
        <w:t>than</w:t>
      </w:r>
      <w:r>
        <w:rPr>
          <w:spacing w:val="-2"/>
        </w:rPr>
        <w:t xml:space="preserve"> </w:t>
      </w:r>
      <w:r>
        <w:t>it has</w:t>
      </w:r>
      <w:r>
        <w:rPr>
          <w:spacing w:val="-1"/>
        </w:rPr>
        <w:t xml:space="preserve"> </w:t>
      </w:r>
      <w:r>
        <w:t>seats</w:t>
      </w:r>
      <w:r>
        <w:rPr>
          <w:spacing w:val="-3"/>
        </w:rPr>
        <w:t xml:space="preserve"> </w:t>
      </w:r>
      <w:r>
        <w:t>on</w:t>
      </w:r>
      <w:r>
        <w:rPr>
          <w:spacing w:val="-5"/>
        </w:rPr>
        <w:t xml:space="preserve"> </w:t>
      </w:r>
      <w:r>
        <w:t>the</w:t>
      </w:r>
      <w:r>
        <w:rPr>
          <w:spacing w:val="-3"/>
        </w:rPr>
        <w:t xml:space="preserve"> </w:t>
      </w:r>
      <w:r>
        <w:t>Representative Council,</w:t>
      </w:r>
      <w:r>
        <w:rPr>
          <w:spacing w:val="-4"/>
        </w:rPr>
        <w:t xml:space="preserve"> </w:t>
      </w:r>
      <w:r>
        <w:t>or</w:t>
      </w:r>
      <w:r>
        <w:rPr>
          <w:spacing w:val="-1"/>
        </w:rPr>
        <w:t xml:space="preserve"> </w:t>
      </w:r>
      <w:r>
        <w:t>if</w:t>
      </w:r>
      <w:r>
        <w:rPr>
          <w:spacing w:val="-1"/>
        </w:rPr>
        <w:t xml:space="preserve"> </w:t>
      </w:r>
      <w:r>
        <w:t>it</w:t>
      </w:r>
      <w:r>
        <w:rPr>
          <w:spacing w:val="-1"/>
        </w:rPr>
        <w:t xml:space="preserve"> </w:t>
      </w:r>
      <w:r>
        <w:t>has</w:t>
      </w:r>
      <w:r>
        <w:rPr>
          <w:spacing w:val="-1"/>
        </w:rPr>
        <w:t xml:space="preserve"> </w:t>
      </w:r>
      <w:r>
        <w:t>as many candidates as it has seats on the Representative Council, the candidates will be selected without an election.</w:t>
      </w:r>
    </w:p>
    <w:p w14:paraId="6F7E2B3E" w14:textId="77777777" w:rsidR="001573B1" w:rsidRDefault="001573B1" w:rsidP="001573B1">
      <w:pPr>
        <w:pStyle w:val="BodyText"/>
      </w:pPr>
    </w:p>
    <w:p w14:paraId="564DDA5D" w14:textId="77777777" w:rsidR="001573B1" w:rsidRDefault="001573B1" w:rsidP="001573B1">
      <w:pPr>
        <w:pStyle w:val="BodyText"/>
        <w:spacing w:before="1"/>
      </w:pPr>
    </w:p>
    <w:p w14:paraId="03BF10E8" w14:textId="77777777" w:rsidR="001573B1" w:rsidRDefault="001573B1" w:rsidP="001573B1">
      <w:pPr>
        <w:pStyle w:val="BodyText"/>
        <w:ind w:left="163"/>
      </w:pPr>
      <w:r>
        <w:t>5</w:t>
      </w:r>
    </w:p>
    <w:p w14:paraId="53F85611" w14:textId="77777777" w:rsidR="001573B1" w:rsidRDefault="001573B1" w:rsidP="001573B1">
      <w:pPr>
        <w:pStyle w:val="BodyText"/>
        <w:ind w:left="113" w:right="1921"/>
      </w:pPr>
      <w:r>
        <w:t>Information</w:t>
      </w:r>
      <w:r>
        <w:rPr>
          <w:spacing w:val="-3"/>
        </w:rPr>
        <w:t xml:space="preserve"> </w:t>
      </w:r>
      <w:r>
        <w:t>about</w:t>
      </w:r>
      <w:r>
        <w:rPr>
          <w:spacing w:val="-4"/>
        </w:rPr>
        <w:t xml:space="preserve"> </w:t>
      </w:r>
      <w:r>
        <w:t>the</w:t>
      </w:r>
      <w:r>
        <w:rPr>
          <w:spacing w:val="-1"/>
        </w:rPr>
        <w:t xml:space="preserve"> </w:t>
      </w:r>
      <w:r>
        <w:t>election</w:t>
      </w:r>
      <w:r>
        <w:rPr>
          <w:spacing w:val="-3"/>
        </w:rPr>
        <w:t xml:space="preserve"> </w:t>
      </w:r>
      <w:r>
        <w:t>is</w:t>
      </w:r>
      <w:r>
        <w:rPr>
          <w:spacing w:val="-2"/>
        </w:rPr>
        <w:t xml:space="preserve"> </w:t>
      </w:r>
      <w:r>
        <w:t>provided</w:t>
      </w:r>
      <w:r>
        <w:rPr>
          <w:spacing w:val="-2"/>
        </w:rPr>
        <w:t xml:space="preserve"> </w:t>
      </w:r>
      <w:r>
        <w:t>during</w:t>
      </w:r>
      <w:r>
        <w:rPr>
          <w:spacing w:val="-3"/>
        </w:rPr>
        <w:t xml:space="preserve"> </w:t>
      </w:r>
      <w:r>
        <w:t>September</w:t>
      </w:r>
      <w:r>
        <w:rPr>
          <w:spacing w:val="-4"/>
        </w:rPr>
        <w:t xml:space="preserve"> </w:t>
      </w:r>
      <w:r>
        <w:t>on</w:t>
      </w:r>
      <w:r>
        <w:rPr>
          <w:spacing w:val="-3"/>
        </w:rPr>
        <w:t xml:space="preserve"> </w:t>
      </w:r>
      <w:r>
        <w:t>the</w:t>
      </w:r>
      <w:r>
        <w:rPr>
          <w:spacing w:val="-4"/>
        </w:rPr>
        <w:t xml:space="preserve"> </w:t>
      </w:r>
      <w:r>
        <w:t>fund’s</w:t>
      </w:r>
      <w:r>
        <w:rPr>
          <w:spacing w:val="-2"/>
        </w:rPr>
        <w:t xml:space="preserve"> </w:t>
      </w:r>
      <w:r>
        <w:t>website</w:t>
      </w:r>
      <w:r>
        <w:rPr>
          <w:spacing w:val="-1"/>
        </w:rPr>
        <w:t xml:space="preserve"> </w:t>
      </w:r>
      <w:r>
        <w:t>and in accordance with each company’s announcement policy.</w:t>
      </w:r>
    </w:p>
    <w:p w14:paraId="790AB672" w14:textId="77777777" w:rsidR="001573B1" w:rsidRDefault="001573B1" w:rsidP="001573B1">
      <w:pPr>
        <w:pStyle w:val="BodyText"/>
        <w:spacing w:before="11"/>
        <w:rPr>
          <w:sz w:val="21"/>
        </w:rPr>
      </w:pPr>
    </w:p>
    <w:p w14:paraId="2B061F50" w14:textId="77777777" w:rsidR="001573B1" w:rsidRDefault="001573B1" w:rsidP="001573B1">
      <w:pPr>
        <w:pStyle w:val="BodyText"/>
        <w:ind w:left="113"/>
      </w:pPr>
      <w:r>
        <w:t>The</w:t>
      </w:r>
      <w:r>
        <w:rPr>
          <w:spacing w:val="-3"/>
        </w:rPr>
        <w:t xml:space="preserve"> </w:t>
      </w:r>
      <w:r>
        <w:t>candidate</w:t>
      </w:r>
      <w:r>
        <w:rPr>
          <w:spacing w:val="-4"/>
        </w:rPr>
        <w:t xml:space="preserve"> </w:t>
      </w:r>
      <w:r>
        <w:t>lists</w:t>
      </w:r>
      <w:r>
        <w:rPr>
          <w:spacing w:val="-4"/>
        </w:rPr>
        <w:t xml:space="preserve"> </w:t>
      </w:r>
      <w:r>
        <w:t>are</w:t>
      </w:r>
      <w:r>
        <w:rPr>
          <w:spacing w:val="-2"/>
        </w:rPr>
        <w:t xml:space="preserve"> </w:t>
      </w:r>
      <w:r>
        <w:t>published</w:t>
      </w:r>
      <w:r>
        <w:rPr>
          <w:spacing w:val="-3"/>
        </w:rPr>
        <w:t xml:space="preserve"> </w:t>
      </w:r>
      <w:r>
        <w:t>on</w:t>
      </w:r>
      <w:r>
        <w:rPr>
          <w:spacing w:val="-3"/>
        </w:rPr>
        <w:t xml:space="preserve"> </w:t>
      </w:r>
      <w:r>
        <w:t>the</w:t>
      </w:r>
      <w:r>
        <w:rPr>
          <w:spacing w:val="-1"/>
        </w:rPr>
        <w:t xml:space="preserve"> </w:t>
      </w:r>
      <w:r>
        <w:t>fund’s</w:t>
      </w:r>
      <w:r>
        <w:rPr>
          <w:spacing w:val="-5"/>
        </w:rPr>
        <w:t xml:space="preserve"> </w:t>
      </w:r>
      <w:r>
        <w:t>website</w:t>
      </w:r>
      <w:r>
        <w:rPr>
          <w:spacing w:val="-1"/>
        </w:rPr>
        <w:t xml:space="preserve"> </w:t>
      </w:r>
      <w:r>
        <w:t>by</w:t>
      </w:r>
      <w:r>
        <w:rPr>
          <w:spacing w:val="-4"/>
        </w:rPr>
        <w:t xml:space="preserve"> </w:t>
      </w:r>
      <w:r>
        <w:t>the</w:t>
      </w:r>
      <w:r>
        <w:rPr>
          <w:spacing w:val="-2"/>
        </w:rPr>
        <w:t xml:space="preserve"> </w:t>
      </w:r>
      <w:r>
        <w:t>end</w:t>
      </w:r>
      <w:r>
        <w:rPr>
          <w:spacing w:val="-5"/>
        </w:rPr>
        <w:t xml:space="preserve"> of</w:t>
      </w:r>
    </w:p>
    <w:p w14:paraId="24EC091F" w14:textId="77777777" w:rsidR="001573B1" w:rsidRDefault="001573B1" w:rsidP="001573B1">
      <w:pPr>
        <w:pStyle w:val="BodyText"/>
      </w:pPr>
    </w:p>
    <w:p w14:paraId="0E26A190" w14:textId="77777777" w:rsidR="001573B1" w:rsidRDefault="001573B1" w:rsidP="001573B1">
      <w:pPr>
        <w:pStyle w:val="BodyText"/>
        <w:spacing w:before="1"/>
        <w:ind w:left="113"/>
      </w:pPr>
      <w:r>
        <w:t>October.</w:t>
      </w:r>
      <w:r>
        <w:rPr>
          <w:spacing w:val="-5"/>
        </w:rPr>
        <w:t xml:space="preserve"> </w:t>
      </w:r>
      <w:r>
        <w:rPr>
          <w:spacing w:val="-10"/>
        </w:rPr>
        <w:t>6</w:t>
      </w:r>
    </w:p>
    <w:p w14:paraId="7B10C6BC" w14:textId="77777777" w:rsidR="001573B1" w:rsidRDefault="001573B1" w:rsidP="001573B1">
      <w:pPr>
        <w:pStyle w:val="BodyText"/>
        <w:spacing w:before="54" w:line="196" w:lineRule="auto"/>
        <w:ind w:left="113"/>
      </w:pPr>
      <w:r>
        <w:t>The</w:t>
      </w:r>
      <w:r>
        <w:rPr>
          <w:spacing w:val="-1"/>
        </w:rPr>
        <w:t xml:space="preserve"> </w:t>
      </w:r>
      <w:r>
        <w:t>election</w:t>
      </w:r>
      <w:r>
        <w:rPr>
          <w:spacing w:val="-2"/>
        </w:rPr>
        <w:t xml:space="preserve"> </w:t>
      </w:r>
      <w:r>
        <w:t>is</w:t>
      </w:r>
      <w:r>
        <w:rPr>
          <w:spacing w:val="-1"/>
        </w:rPr>
        <w:t xml:space="preserve"> </w:t>
      </w:r>
      <w:r>
        <w:t>carried</w:t>
      </w:r>
      <w:r>
        <w:rPr>
          <w:spacing w:val="-4"/>
        </w:rPr>
        <w:t xml:space="preserve"> </w:t>
      </w:r>
      <w:r>
        <w:t>out</w:t>
      </w:r>
      <w:r>
        <w:rPr>
          <w:spacing w:val="-3"/>
        </w:rPr>
        <w:t xml:space="preserve"> </w:t>
      </w:r>
      <w:r>
        <w:t>as</w:t>
      </w:r>
      <w:r>
        <w:rPr>
          <w:spacing w:val="-1"/>
        </w:rPr>
        <w:t xml:space="preserve"> </w:t>
      </w:r>
      <w:r>
        <w:t>a</w:t>
      </w:r>
      <w:r>
        <w:rPr>
          <w:spacing w:val="-1"/>
        </w:rPr>
        <w:t xml:space="preserve"> </w:t>
      </w:r>
      <w:r>
        <w:t>postal</w:t>
      </w:r>
      <w:r>
        <w:rPr>
          <w:spacing w:val="-3"/>
        </w:rPr>
        <w:t xml:space="preserve"> </w:t>
      </w:r>
      <w:r>
        <w:t>vote</w:t>
      </w:r>
      <w:r>
        <w:rPr>
          <w:spacing w:val="-3"/>
        </w:rPr>
        <w:t xml:space="preserve"> </w:t>
      </w:r>
      <w:r>
        <w:t>or</w:t>
      </w:r>
      <w:r>
        <w:rPr>
          <w:spacing w:val="-1"/>
        </w:rPr>
        <w:t xml:space="preserve"> </w:t>
      </w:r>
      <w:r>
        <w:t>an</w:t>
      </w:r>
      <w:r>
        <w:rPr>
          <w:spacing w:val="-4"/>
        </w:rPr>
        <w:t xml:space="preserve"> </w:t>
      </w:r>
      <w:r>
        <w:t>electronic</w:t>
      </w:r>
      <w:r>
        <w:rPr>
          <w:spacing w:val="-1"/>
        </w:rPr>
        <w:t xml:space="preserve"> </w:t>
      </w:r>
      <w:r>
        <w:t>election.</w:t>
      </w:r>
      <w:r>
        <w:rPr>
          <w:spacing w:val="-2"/>
        </w:rPr>
        <w:t xml:space="preserve"> </w:t>
      </w:r>
      <w:r>
        <w:t>The</w:t>
      </w:r>
      <w:r>
        <w:rPr>
          <w:spacing w:val="-4"/>
        </w:rPr>
        <w:t xml:space="preserve"> </w:t>
      </w:r>
      <w:r>
        <w:t>election</w:t>
      </w:r>
      <w:r>
        <w:rPr>
          <w:spacing w:val="-2"/>
        </w:rPr>
        <w:t xml:space="preserve"> </w:t>
      </w:r>
      <w:r>
        <w:t>can</w:t>
      </w:r>
      <w:r>
        <w:rPr>
          <w:spacing w:val="-2"/>
        </w:rPr>
        <w:t xml:space="preserve"> </w:t>
      </w:r>
      <w:r>
        <w:t>be</w:t>
      </w:r>
      <w:r>
        <w:rPr>
          <w:spacing w:val="-1"/>
        </w:rPr>
        <w:t xml:space="preserve"> </w:t>
      </w:r>
      <w:r>
        <w:t>conducted electronically if it is possible to do so while maintaining confidentiality and anonymity.</w:t>
      </w:r>
    </w:p>
    <w:p w14:paraId="4DA507B1" w14:textId="77777777" w:rsidR="001573B1" w:rsidRDefault="001573B1" w:rsidP="001573B1">
      <w:pPr>
        <w:pStyle w:val="BodyText"/>
        <w:spacing w:before="5"/>
        <w:rPr>
          <w:sz w:val="21"/>
        </w:rPr>
      </w:pPr>
    </w:p>
    <w:p w14:paraId="4F24F2A2" w14:textId="77777777" w:rsidR="001573B1" w:rsidRDefault="001573B1" w:rsidP="001573B1">
      <w:pPr>
        <w:pStyle w:val="BodyText"/>
        <w:ind w:left="113"/>
      </w:pPr>
      <w:r>
        <w:t>7</w:t>
      </w:r>
    </w:p>
    <w:p w14:paraId="577D08D1" w14:textId="77777777" w:rsidR="001573B1" w:rsidRDefault="001573B1" w:rsidP="001573B1">
      <w:pPr>
        <w:pStyle w:val="BodyText"/>
        <w:spacing w:before="1"/>
        <w:ind w:left="113" w:right="735"/>
        <w:jc w:val="both"/>
      </w:pPr>
      <w:r>
        <w:t>Representatives are elected</w:t>
      </w:r>
      <w:r>
        <w:rPr>
          <w:spacing w:val="-1"/>
        </w:rPr>
        <w:t xml:space="preserve"> </w:t>
      </w:r>
      <w:r>
        <w:t>from each district</w:t>
      </w:r>
      <w:r>
        <w:rPr>
          <w:spacing w:val="-2"/>
        </w:rPr>
        <w:t xml:space="preserve"> </w:t>
      </w:r>
      <w:r>
        <w:t>based</w:t>
      </w:r>
      <w:r>
        <w:rPr>
          <w:spacing w:val="-3"/>
        </w:rPr>
        <w:t xml:space="preserve"> </w:t>
      </w:r>
      <w:r>
        <w:t>on</w:t>
      </w:r>
      <w:r>
        <w:rPr>
          <w:spacing w:val="-1"/>
        </w:rPr>
        <w:t xml:space="preserve"> </w:t>
      </w:r>
      <w:r>
        <w:t>their</w:t>
      </w:r>
      <w:r>
        <w:rPr>
          <w:spacing w:val="-3"/>
        </w:rPr>
        <w:t xml:space="preserve"> </w:t>
      </w:r>
      <w:r>
        <w:t>number</w:t>
      </w:r>
      <w:r>
        <w:rPr>
          <w:spacing w:val="-2"/>
        </w:rPr>
        <w:t xml:space="preserve"> </w:t>
      </w:r>
      <w:r>
        <w:t>of</w:t>
      </w:r>
      <w:r>
        <w:rPr>
          <w:spacing w:val="-2"/>
        </w:rPr>
        <w:t xml:space="preserve"> </w:t>
      </w:r>
      <w:r>
        <w:t>votes so that</w:t>
      </w:r>
      <w:r>
        <w:rPr>
          <w:spacing w:val="-3"/>
        </w:rPr>
        <w:t xml:space="preserve"> </w:t>
      </w:r>
      <w:r>
        <w:t>representatives are selected in</w:t>
      </w:r>
      <w:r>
        <w:rPr>
          <w:spacing w:val="-1"/>
        </w:rPr>
        <w:t xml:space="preserve"> </w:t>
      </w:r>
      <w:r>
        <w:t>proportion</w:t>
      </w:r>
      <w:r>
        <w:rPr>
          <w:spacing w:val="-1"/>
        </w:rPr>
        <w:t xml:space="preserve"> </w:t>
      </w:r>
      <w:r>
        <w:t>to the</w:t>
      </w:r>
      <w:r>
        <w:rPr>
          <w:spacing w:val="-2"/>
        </w:rPr>
        <w:t xml:space="preserve"> </w:t>
      </w:r>
      <w:r>
        <w:t>total number</w:t>
      </w:r>
      <w:r>
        <w:rPr>
          <w:spacing w:val="-2"/>
        </w:rPr>
        <w:t xml:space="preserve"> </w:t>
      </w:r>
      <w:r>
        <w:t>of</w:t>
      </w:r>
      <w:r>
        <w:rPr>
          <w:spacing w:val="-2"/>
        </w:rPr>
        <w:t xml:space="preserve"> </w:t>
      </w:r>
      <w:r>
        <w:t>members in</w:t>
      </w:r>
      <w:r>
        <w:rPr>
          <w:spacing w:val="-1"/>
        </w:rPr>
        <w:t xml:space="preserve"> </w:t>
      </w:r>
      <w:r>
        <w:t>accordance</w:t>
      </w:r>
      <w:r>
        <w:rPr>
          <w:spacing w:val="-2"/>
        </w:rPr>
        <w:t xml:space="preserve"> </w:t>
      </w:r>
      <w:r>
        <w:t>with</w:t>
      </w:r>
      <w:r>
        <w:rPr>
          <w:spacing w:val="-3"/>
        </w:rPr>
        <w:t xml:space="preserve"> </w:t>
      </w:r>
      <w:r>
        <w:t>section</w:t>
      </w:r>
      <w:r>
        <w:rPr>
          <w:spacing w:val="-3"/>
        </w:rPr>
        <w:t xml:space="preserve"> </w:t>
      </w:r>
      <w:r>
        <w:t>32</w:t>
      </w:r>
      <w:r>
        <w:rPr>
          <w:spacing w:val="-2"/>
        </w:rPr>
        <w:t xml:space="preserve"> </w:t>
      </w:r>
      <w:r>
        <w:t>of</w:t>
      </w:r>
      <w:r>
        <w:rPr>
          <w:spacing w:val="-3"/>
        </w:rPr>
        <w:t xml:space="preserve"> </w:t>
      </w:r>
      <w:r>
        <w:t>the rules. Based</w:t>
      </w:r>
      <w:r>
        <w:rPr>
          <w:spacing w:val="-4"/>
        </w:rPr>
        <w:t xml:space="preserve"> </w:t>
      </w:r>
      <w:r>
        <w:t>on</w:t>
      </w:r>
      <w:r>
        <w:rPr>
          <w:spacing w:val="-2"/>
        </w:rPr>
        <w:t xml:space="preserve"> </w:t>
      </w:r>
      <w:r>
        <w:t>their</w:t>
      </w:r>
      <w:r>
        <w:rPr>
          <w:spacing w:val="-1"/>
        </w:rPr>
        <w:t xml:space="preserve"> </w:t>
      </w:r>
      <w:r>
        <w:t>number</w:t>
      </w:r>
      <w:r>
        <w:rPr>
          <w:spacing w:val="-3"/>
        </w:rPr>
        <w:t xml:space="preserve"> </w:t>
      </w:r>
      <w:r>
        <w:t>of</w:t>
      </w:r>
      <w:r>
        <w:rPr>
          <w:spacing w:val="-3"/>
        </w:rPr>
        <w:t xml:space="preserve"> </w:t>
      </w:r>
      <w:r>
        <w:t>votes,</w:t>
      </w:r>
      <w:r>
        <w:rPr>
          <w:spacing w:val="-1"/>
        </w:rPr>
        <w:t xml:space="preserve"> </w:t>
      </w:r>
      <w:r>
        <w:t>the</w:t>
      </w:r>
      <w:r>
        <w:rPr>
          <w:spacing w:val="-3"/>
        </w:rPr>
        <w:t xml:space="preserve"> </w:t>
      </w:r>
      <w:r>
        <w:t>representatives</w:t>
      </w:r>
      <w:r>
        <w:rPr>
          <w:spacing w:val="-3"/>
        </w:rPr>
        <w:t xml:space="preserve"> </w:t>
      </w:r>
      <w:r>
        <w:t>are</w:t>
      </w:r>
      <w:r>
        <w:rPr>
          <w:spacing w:val="-1"/>
        </w:rPr>
        <w:t xml:space="preserve"> </w:t>
      </w:r>
      <w:r>
        <w:t>selected</w:t>
      </w:r>
      <w:r>
        <w:rPr>
          <w:spacing w:val="-4"/>
        </w:rPr>
        <w:t xml:space="preserve"> </w:t>
      </w:r>
      <w:r>
        <w:t>first,</w:t>
      </w:r>
      <w:r>
        <w:rPr>
          <w:spacing w:val="-3"/>
        </w:rPr>
        <w:t xml:space="preserve"> </w:t>
      </w:r>
      <w:r>
        <w:t>and</w:t>
      </w:r>
      <w:r>
        <w:rPr>
          <w:spacing w:val="-2"/>
        </w:rPr>
        <w:t xml:space="preserve"> </w:t>
      </w:r>
      <w:r>
        <w:t>their</w:t>
      </w:r>
      <w:r>
        <w:rPr>
          <w:spacing w:val="-3"/>
        </w:rPr>
        <w:t xml:space="preserve"> </w:t>
      </w:r>
      <w:r>
        <w:t>personal</w:t>
      </w:r>
      <w:r>
        <w:rPr>
          <w:spacing w:val="-1"/>
        </w:rPr>
        <w:t xml:space="preserve"> </w:t>
      </w:r>
      <w:r>
        <w:t>deputies are selected thereafter.</w:t>
      </w:r>
    </w:p>
    <w:p w14:paraId="72C81D34" w14:textId="77777777" w:rsidR="001573B1" w:rsidRDefault="001573B1" w:rsidP="001573B1">
      <w:pPr>
        <w:pStyle w:val="BodyText"/>
        <w:spacing w:before="6"/>
        <w:ind w:left="113"/>
        <w:jc w:val="both"/>
      </w:pPr>
      <w:r>
        <w:t>In</w:t>
      </w:r>
      <w:r>
        <w:rPr>
          <w:spacing w:val="-5"/>
        </w:rPr>
        <w:t xml:space="preserve"> </w:t>
      </w:r>
      <w:r>
        <w:t>the event</w:t>
      </w:r>
      <w:r>
        <w:rPr>
          <w:spacing w:val="-3"/>
        </w:rPr>
        <w:t xml:space="preserve"> </w:t>
      </w:r>
      <w:r>
        <w:t>of</w:t>
      </w:r>
      <w:r>
        <w:rPr>
          <w:spacing w:val="-4"/>
        </w:rPr>
        <w:t xml:space="preserve"> </w:t>
      </w:r>
      <w:r>
        <w:t>a</w:t>
      </w:r>
      <w:r>
        <w:rPr>
          <w:spacing w:val="-1"/>
        </w:rPr>
        <w:t xml:space="preserve"> </w:t>
      </w:r>
      <w:r>
        <w:t>tie, the</w:t>
      </w:r>
      <w:r>
        <w:rPr>
          <w:spacing w:val="-4"/>
        </w:rPr>
        <w:t xml:space="preserve"> </w:t>
      </w:r>
      <w:r>
        <w:t>election</w:t>
      </w:r>
      <w:r>
        <w:rPr>
          <w:spacing w:val="-2"/>
        </w:rPr>
        <w:t xml:space="preserve"> </w:t>
      </w:r>
      <w:r>
        <w:t>is</w:t>
      </w:r>
      <w:r>
        <w:rPr>
          <w:spacing w:val="-1"/>
        </w:rPr>
        <w:t xml:space="preserve"> </w:t>
      </w:r>
      <w:r>
        <w:t>settled</w:t>
      </w:r>
      <w:r>
        <w:rPr>
          <w:spacing w:val="-4"/>
        </w:rPr>
        <w:t xml:space="preserve"> </w:t>
      </w:r>
      <w:r>
        <w:t>by</w:t>
      </w:r>
      <w:r>
        <w:rPr>
          <w:spacing w:val="-1"/>
        </w:rPr>
        <w:t xml:space="preserve"> </w:t>
      </w:r>
      <w:r>
        <w:rPr>
          <w:spacing w:val="-4"/>
        </w:rPr>
        <w:t>lot.</w:t>
      </w:r>
    </w:p>
    <w:p w14:paraId="02154796" w14:textId="77777777" w:rsidR="001573B1" w:rsidRDefault="001573B1" w:rsidP="001573B1">
      <w:pPr>
        <w:pStyle w:val="BodyText"/>
        <w:spacing w:before="5"/>
        <w:rPr>
          <w:sz w:val="21"/>
        </w:rPr>
      </w:pPr>
    </w:p>
    <w:p w14:paraId="0567E3FE" w14:textId="77777777" w:rsidR="001573B1" w:rsidRDefault="001573B1" w:rsidP="001573B1">
      <w:pPr>
        <w:pStyle w:val="BodyText"/>
        <w:ind w:left="113"/>
      </w:pPr>
      <w:r>
        <w:t>8</w:t>
      </w:r>
    </w:p>
    <w:p w14:paraId="7DA237FA" w14:textId="77777777" w:rsidR="001573B1" w:rsidRDefault="001573B1" w:rsidP="001573B1">
      <w:pPr>
        <w:pStyle w:val="BodyText"/>
        <w:ind w:left="113" w:right="254"/>
        <w:jc w:val="both"/>
      </w:pPr>
      <w:r>
        <w:t>If the seat of a representative becomes vacant during the term of office and the personal deputy is not available, the seat will be filled for the remainder of the term of office based on the result of the previous election in accordance with the selection principle presented in section 7.</w:t>
      </w:r>
    </w:p>
    <w:p w14:paraId="534A6533" w14:textId="77777777" w:rsidR="001573B1" w:rsidRDefault="001573B1" w:rsidP="001573B1">
      <w:pPr>
        <w:jc w:val="both"/>
        <w:sectPr w:rsidR="001573B1">
          <w:pgSz w:w="11920" w:h="16850"/>
          <w:pgMar w:top="1360" w:right="920" w:bottom="1620" w:left="1020" w:header="0" w:footer="1345" w:gutter="0"/>
          <w:cols w:space="708"/>
        </w:sectPr>
      </w:pPr>
    </w:p>
    <w:p w14:paraId="68193C1A" w14:textId="77777777" w:rsidR="001573B1" w:rsidRDefault="001573B1" w:rsidP="001573B1">
      <w:pPr>
        <w:pStyle w:val="BodyText"/>
        <w:spacing w:before="35"/>
        <w:ind w:left="113"/>
      </w:pPr>
      <w:r>
        <w:lastRenderedPageBreak/>
        <w:t>9</w:t>
      </w:r>
    </w:p>
    <w:p w14:paraId="2B23A4D6" w14:textId="77777777" w:rsidR="001573B1" w:rsidRDefault="001573B1" w:rsidP="001573B1">
      <w:pPr>
        <w:pStyle w:val="BodyText"/>
        <w:spacing w:before="1"/>
        <w:ind w:left="113" w:right="829"/>
      </w:pPr>
      <w:r>
        <w:t>If</w:t>
      </w:r>
      <w:r>
        <w:rPr>
          <w:spacing w:val="-1"/>
        </w:rPr>
        <w:t xml:space="preserve"> </w:t>
      </w:r>
      <w:r>
        <w:t>the</w:t>
      </w:r>
      <w:r>
        <w:rPr>
          <w:spacing w:val="-1"/>
        </w:rPr>
        <w:t xml:space="preserve"> </w:t>
      </w:r>
      <w:r>
        <w:t>dates</w:t>
      </w:r>
      <w:r>
        <w:rPr>
          <w:spacing w:val="-2"/>
        </w:rPr>
        <w:t xml:space="preserve"> </w:t>
      </w:r>
      <w:r>
        <w:t>mentioned</w:t>
      </w:r>
      <w:r>
        <w:rPr>
          <w:spacing w:val="-1"/>
        </w:rPr>
        <w:t xml:space="preserve"> </w:t>
      </w:r>
      <w:r>
        <w:t>in</w:t>
      </w:r>
      <w:r>
        <w:rPr>
          <w:spacing w:val="-4"/>
        </w:rPr>
        <w:t xml:space="preserve"> </w:t>
      </w:r>
      <w:r>
        <w:t>this</w:t>
      </w:r>
      <w:r>
        <w:rPr>
          <w:spacing w:val="-1"/>
        </w:rPr>
        <w:t xml:space="preserve"> </w:t>
      </w:r>
      <w:r>
        <w:t>election</w:t>
      </w:r>
      <w:r>
        <w:rPr>
          <w:spacing w:val="-2"/>
        </w:rPr>
        <w:t xml:space="preserve"> </w:t>
      </w:r>
      <w:r>
        <w:t>procedure</w:t>
      </w:r>
      <w:r>
        <w:rPr>
          <w:spacing w:val="-3"/>
        </w:rPr>
        <w:t xml:space="preserve"> </w:t>
      </w:r>
      <w:r>
        <w:t>coincide with</w:t>
      </w:r>
      <w:r>
        <w:rPr>
          <w:spacing w:val="-4"/>
        </w:rPr>
        <w:t xml:space="preserve"> </w:t>
      </w:r>
      <w:r>
        <w:t>a</w:t>
      </w:r>
      <w:r>
        <w:rPr>
          <w:spacing w:val="-1"/>
        </w:rPr>
        <w:t xml:space="preserve"> </w:t>
      </w:r>
      <w:r>
        <w:t>weekend</w:t>
      </w:r>
      <w:r>
        <w:rPr>
          <w:spacing w:val="-2"/>
        </w:rPr>
        <w:t xml:space="preserve"> </w:t>
      </w:r>
      <w:r>
        <w:t>or</w:t>
      </w:r>
      <w:r>
        <w:rPr>
          <w:spacing w:val="-4"/>
        </w:rPr>
        <w:t xml:space="preserve"> </w:t>
      </w:r>
      <w:r>
        <w:t>a</w:t>
      </w:r>
      <w:r>
        <w:rPr>
          <w:spacing w:val="-1"/>
        </w:rPr>
        <w:t xml:space="preserve"> </w:t>
      </w:r>
      <w:r>
        <w:t>public</w:t>
      </w:r>
      <w:r>
        <w:rPr>
          <w:spacing w:val="-1"/>
        </w:rPr>
        <w:t xml:space="preserve"> </w:t>
      </w:r>
      <w:r>
        <w:t>holiday,</w:t>
      </w:r>
      <w:r>
        <w:rPr>
          <w:spacing w:val="-3"/>
        </w:rPr>
        <w:t xml:space="preserve"> </w:t>
      </w:r>
      <w:r>
        <w:t>the measure in question can be carried out on the next business day.</w:t>
      </w:r>
    </w:p>
    <w:p w14:paraId="11777518" w14:textId="77777777" w:rsidR="001573B1" w:rsidRDefault="001573B1" w:rsidP="001573B1">
      <w:pPr>
        <w:pStyle w:val="BodyText"/>
      </w:pPr>
    </w:p>
    <w:p w14:paraId="2ED3DAE8" w14:textId="77777777" w:rsidR="001573B1" w:rsidRDefault="001573B1" w:rsidP="001573B1">
      <w:pPr>
        <w:pStyle w:val="BodyText"/>
        <w:ind w:left="113"/>
      </w:pPr>
      <w:r>
        <w:rPr>
          <w:spacing w:val="-5"/>
        </w:rPr>
        <w:t>10</w:t>
      </w:r>
    </w:p>
    <w:p w14:paraId="1081D12C" w14:textId="77777777" w:rsidR="001573B1" w:rsidRDefault="001573B1" w:rsidP="001573B1">
      <w:pPr>
        <w:pStyle w:val="BodyText"/>
        <w:spacing w:before="1" w:line="259" w:lineRule="auto"/>
        <w:ind w:left="113" w:right="355"/>
      </w:pPr>
      <w:r>
        <w:t>The Board is responsible for announcing the result of the election before the beginning of the next financial</w:t>
      </w:r>
      <w:r>
        <w:rPr>
          <w:spacing w:val="-3"/>
        </w:rPr>
        <w:t xml:space="preserve"> </w:t>
      </w:r>
      <w:r>
        <w:t>period.</w:t>
      </w:r>
      <w:r>
        <w:rPr>
          <w:spacing w:val="-3"/>
        </w:rPr>
        <w:t xml:space="preserve"> </w:t>
      </w:r>
      <w:r>
        <w:t>Those</w:t>
      </w:r>
      <w:r>
        <w:rPr>
          <w:spacing w:val="-4"/>
        </w:rPr>
        <w:t xml:space="preserve"> </w:t>
      </w:r>
      <w:r>
        <w:t>selected</w:t>
      </w:r>
      <w:r>
        <w:rPr>
          <w:spacing w:val="-5"/>
        </w:rPr>
        <w:t xml:space="preserve"> </w:t>
      </w:r>
      <w:r>
        <w:t>onto</w:t>
      </w:r>
      <w:r>
        <w:rPr>
          <w:spacing w:val="-3"/>
        </w:rPr>
        <w:t xml:space="preserve"> </w:t>
      </w:r>
      <w:r>
        <w:t>the</w:t>
      </w:r>
      <w:r>
        <w:rPr>
          <w:spacing w:val="-4"/>
        </w:rPr>
        <w:t xml:space="preserve"> </w:t>
      </w:r>
      <w:r>
        <w:t>Representative</w:t>
      </w:r>
      <w:r>
        <w:rPr>
          <w:spacing w:val="-1"/>
        </w:rPr>
        <w:t xml:space="preserve"> </w:t>
      </w:r>
      <w:r>
        <w:t>Council</w:t>
      </w:r>
      <w:r>
        <w:rPr>
          <w:spacing w:val="-5"/>
        </w:rPr>
        <w:t xml:space="preserve"> </w:t>
      </w:r>
      <w:r>
        <w:t>will</w:t>
      </w:r>
      <w:r>
        <w:rPr>
          <w:spacing w:val="-2"/>
        </w:rPr>
        <w:t xml:space="preserve"> </w:t>
      </w:r>
      <w:r>
        <w:t>be</w:t>
      </w:r>
      <w:r>
        <w:rPr>
          <w:spacing w:val="-1"/>
        </w:rPr>
        <w:t xml:space="preserve"> </w:t>
      </w:r>
      <w:r>
        <w:t>informed</w:t>
      </w:r>
      <w:r>
        <w:rPr>
          <w:spacing w:val="-5"/>
        </w:rPr>
        <w:t xml:space="preserve"> </w:t>
      </w:r>
      <w:r>
        <w:t>personally,</w:t>
      </w:r>
      <w:r>
        <w:rPr>
          <w:spacing w:val="-2"/>
        </w:rPr>
        <w:t xml:space="preserve"> </w:t>
      </w:r>
      <w:r>
        <w:t>and</w:t>
      </w:r>
      <w:r>
        <w:rPr>
          <w:spacing w:val="-3"/>
        </w:rPr>
        <w:t xml:space="preserve"> </w:t>
      </w:r>
      <w:r>
        <w:t>the composition of the elected Representative Council will be published on the fund’s website.</w:t>
      </w:r>
    </w:p>
    <w:p w14:paraId="5F42451F" w14:textId="77777777" w:rsidR="001573B1" w:rsidRDefault="001573B1" w:rsidP="001573B1">
      <w:pPr>
        <w:pStyle w:val="BodyText"/>
      </w:pPr>
    </w:p>
    <w:p w14:paraId="0C62A2B0" w14:textId="77777777" w:rsidR="001573B1" w:rsidRDefault="001573B1" w:rsidP="001573B1">
      <w:pPr>
        <w:pStyle w:val="BodyText"/>
        <w:spacing w:before="10"/>
        <w:rPr>
          <w:sz w:val="27"/>
        </w:rPr>
      </w:pPr>
    </w:p>
    <w:p w14:paraId="3F07E70B" w14:textId="77777777" w:rsidR="001573B1" w:rsidRDefault="001573B1" w:rsidP="001573B1">
      <w:pPr>
        <w:pStyle w:val="BodyText"/>
        <w:ind w:left="113"/>
      </w:pPr>
      <w:r>
        <w:rPr>
          <w:spacing w:val="-5"/>
        </w:rPr>
        <w:t>11</w:t>
      </w:r>
    </w:p>
    <w:p w14:paraId="2D37782C" w14:textId="77777777" w:rsidR="001573B1" w:rsidRDefault="001573B1" w:rsidP="001573B1">
      <w:pPr>
        <w:pStyle w:val="BodyText"/>
        <w:spacing w:before="185" w:line="252" w:lineRule="auto"/>
        <w:ind w:left="113" w:right="1508"/>
      </w:pPr>
      <w:r>
        <w:t>Amendments</w:t>
      </w:r>
      <w:r>
        <w:rPr>
          <w:spacing w:val="-3"/>
        </w:rPr>
        <w:t xml:space="preserve"> </w:t>
      </w:r>
      <w:r>
        <w:t>to</w:t>
      </w:r>
      <w:r>
        <w:rPr>
          <w:spacing w:val="-2"/>
        </w:rPr>
        <w:t xml:space="preserve"> </w:t>
      </w:r>
      <w:r>
        <w:t>this</w:t>
      </w:r>
      <w:r>
        <w:rPr>
          <w:spacing w:val="-3"/>
        </w:rPr>
        <w:t xml:space="preserve"> </w:t>
      </w:r>
      <w:r>
        <w:t>election</w:t>
      </w:r>
      <w:r>
        <w:rPr>
          <w:spacing w:val="-2"/>
        </w:rPr>
        <w:t xml:space="preserve"> </w:t>
      </w:r>
      <w:r>
        <w:t>procedure</w:t>
      </w:r>
      <w:r>
        <w:rPr>
          <w:spacing w:val="-3"/>
        </w:rPr>
        <w:t xml:space="preserve"> </w:t>
      </w:r>
      <w:r>
        <w:t>must</w:t>
      </w:r>
      <w:r>
        <w:rPr>
          <w:spacing w:val="-3"/>
        </w:rPr>
        <w:t xml:space="preserve"> </w:t>
      </w:r>
      <w:r>
        <w:t>be</w:t>
      </w:r>
      <w:r>
        <w:rPr>
          <w:spacing w:val="-2"/>
        </w:rPr>
        <w:t xml:space="preserve"> </w:t>
      </w:r>
      <w:r>
        <w:t>confirmed</w:t>
      </w:r>
      <w:r>
        <w:rPr>
          <w:spacing w:val="-2"/>
        </w:rPr>
        <w:t xml:space="preserve"> </w:t>
      </w:r>
      <w:r>
        <w:t>at</w:t>
      </w:r>
      <w:r>
        <w:rPr>
          <w:spacing w:val="-2"/>
        </w:rPr>
        <w:t xml:space="preserve"> </w:t>
      </w:r>
      <w:r>
        <w:t>a</w:t>
      </w:r>
      <w:r>
        <w:rPr>
          <w:spacing w:val="-3"/>
        </w:rPr>
        <w:t xml:space="preserve"> </w:t>
      </w:r>
      <w:r>
        <w:t>Representative</w:t>
      </w:r>
      <w:r>
        <w:rPr>
          <w:spacing w:val="-3"/>
        </w:rPr>
        <w:t xml:space="preserve"> </w:t>
      </w:r>
      <w:r>
        <w:t>Council Meeting serving as a fund meeting.</w:t>
      </w:r>
    </w:p>
    <w:p w14:paraId="208D32B1" w14:textId="77777777" w:rsidR="00737580" w:rsidRPr="001573B1" w:rsidRDefault="001573B1"/>
    <w:sectPr w:rsidR="00737580" w:rsidRPr="001573B1">
      <w:pgSz w:w="11920" w:h="16850"/>
      <w:pgMar w:top="1360" w:right="920" w:bottom="1700" w:left="1020" w:header="0" w:footer="13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CC91" w14:textId="77777777" w:rsidR="001573B1" w:rsidRDefault="001573B1" w:rsidP="001573B1">
      <w:r>
        <w:separator/>
      </w:r>
    </w:p>
  </w:endnote>
  <w:endnote w:type="continuationSeparator" w:id="0">
    <w:p w14:paraId="10731724" w14:textId="77777777" w:rsidR="001573B1" w:rsidRDefault="001573B1" w:rsidP="0015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E954" w14:textId="77777777" w:rsidR="00ED034D" w:rsidRDefault="00157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A6B0" w14:textId="77777777" w:rsidR="00ED034D" w:rsidRDefault="00157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F2E5" w14:textId="77777777" w:rsidR="00ED034D" w:rsidRDefault="001573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92E7" w14:textId="77777777" w:rsidR="00427F34" w:rsidRDefault="001573B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6159FE0" wp14:editId="06A316B1">
              <wp:simplePos x="0" y="0"/>
              <wp:positionH relativeFrom="page">
                <wp:posOffset>719455</wp:posOffset>
              </wp:positionH>
              <wp:positionV relativeFrom="page">
                <wp:posOffset>9611360</wp:posOffset>
              </wp:positionV>
              <wp:extent cx="6121400" cy="13906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39065"/>
                      </a:xfrm>
                      <a:prstGeom prst="rect">
                        <a:avLst/>
                      </a:prstGeom>
                      <a:solidFill>
                        <a:srgbClr val="4470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5ED3" id="docshape4" o:spid="_x0000_s1026" style="position:absolute;margin-left:56.65pt;margin-top:756.8pt;width:482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" fillcolor="#4470c4"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39AA2E43" wp14:editId="50BD8F63">
              <wp:simplePos x="0" y="0"/>
              <wp:positionH relativeFrom="page">
                <wp:posOffset>779780</wp:posOffset>
              </wp:positionH>
              <wp:positionV relativeFrom="page">
                <wp:posOffset>9859010</wp:posOffset>
              </wp:positionV>
              <wp:extent cx="1765935" cy="1397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A3747" w14:textId="77777777" w:rsidR="00427F34" w:rsidRDefault="001573B1">
                          <w:pPr>
                            <w:spacing w:line="203" w:lineRule="exact"/>
                            <w:ind w:left="20"/>
                            <w:rPr>
                              <w:sz w:val="18"/>
                            </w:rPr>
                          </w:pPr>
                          <w:r>
                            <w:rPr>
                              <w:color w:val="808080"/>
                              <w:sz w:val="18"/>
                            </w:rPr>
                            <w:t>RULES</w:t>
                          </w:r>
                          <w:r>
                            <w:rPr>
                              <w:color w:val="808080"/>
                              <w:spacing w:val="-4"/>
                              <w:sz w:val="18"/>
                            </w:rPr>
                            <w:t xml:space="preserve"> </w:t>
                          </w:r>
                          <w:r>
                            <w:rPr>
                              <w:color w:val="808080"/>
                              <w:sz w:val="18"/>
                            </w:rPr>
                            <w:t>OF</w:t>
                          </w:r>
                          <w:r>
                            <w:rPr>
                              <w:color w:val="808080"/>
                              <w:spacing w:val="-3"/>
                              <w:sz w:val="18"/>
                            </w:rPr>
                            <w:t xml:space="preserve"> </w:t>
                          </w:r>
                          <w:r>
                            <w:rPr>
                              <w:color w:val="808080"/>
                              <w:sz w:val="18"/>
                            </w:rPr>
                            <w:t>THE</w:t>
                          </w:r>
                          <w:r>
                            <w:rPr>
                              <w:color w:val="808080"/>
                              <w:spacing w:val="-1"/>
                              <w:sz w:val="18"/>
                            </w:rPr>
                            <w:t xml:space="preserve"> </w:t>
                          </w:r>
                          <w:r>
                            <w:rPr>
                              <w:color w:val="808080"/>
                              <w:sz w:val="18"/>
                            </w:rPr>
                            <w:t>ENERKEMI</w:t>
                          </w:r>
                          <w:r>
                            <w:rPr>
                              <w:color w:val="808080"/>
                              <w:spacing w:val="-1"/>
                              <w:sz w:val="18"/>
                            </w:rPr>
                            <w:t xml:space="preserve"> </w:t>
                          </w:r>
                          <w:r>
                            <w:rPr>
                              <w:color w:val="808080"/>
                              <w:spacing w:val="-2"/>
                              <w:sz w:val="18"/>
                            </w:rPr>
                            <w:t>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A2E43" id="_x0000_t202" coordsize="21600,21600" o:spt="202" path="m,l,21600r21600,l21600,xe">
              <v:stroke joinstyle="miter"/>
              <v:path gradientshapeok="t" o:connecttype="rect"/>
            </v:shapetype>
            <v:shape id="docshape5" o:spid="_x0000_s1026" type="#_x0000_t202" style="position:absolute;margin-left:61.4pt;margin-top:776.3pt;width:139.0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" filled="f" stroked="f">
              <v:textbox inset="0,0,0,0">
                <w:txbxContent>
                  <w:p w14:paraId="0B5A3747" w14:textId="77777777" w:rsidR="00427F34" w:rsidRDefault="001573B1">
                    <w:pPr>
                      <w:spacing w:line="203" w:lineRule="exact"/>
                      <w:ind w:left="20"/>
                      <w:rPr>
                        <w:sz w:val="18"/>
                      </w:rPr>
                    </w:pPr>
                    <w:r>
                      <w:rPr>
                        <w:color w:val="808080"/>
                        <w:sz w:val="18"/>
                      </w:rPr>
                      <w:t>RULES</w:t>
                    </w:r>
                    <w:r>
                      <w:rPr>
                        <w:color w:val="808080"/>
                        <w:spacing w:val="-4"/>
                        <w:sz w:val="18"/>
                      </w:rPr>
                      <w:t xml:space="preserve"> </w:t>
                    </w:r>
                    <w:r>
                      <w:rPr>
                        <w:color w:val="808080"/>
                        <w:sz w:val="18"/>
                      </w:rPr>
                      <w:t>OF</w:t>
                    </w:r>
                    <w:r>
                      <w:rPr>
                        <w:color w:val="808080"/>
                        <w:spacing w:val="-3"/>
                        <w:sz w:val="18"/>
                      </w:rPr>
                      <w:t xml:space="preserve"> </w:t>
                    </w:r>
                    <w:r>
                      <w:rPr>
                        <w:color w:val="808080"/>
                        <w:sz w:val="18"/>
                      </w:rPr>
                      <w:t>THE</w:t>
                    </w:r>
                    <w:r>
                      <w:rPr>
                        <w:color w:val="808080"/>
                        <w:spacing w:val="-1"/>
                        <w:sz w:val="18"/>
                      </w:rPr>
                      <w:t xml:space="preserve"> </w:t>
                    </w:r>
                    <w:r>
                      <w:rPr>
                        <w:color w:val="808080"/>
                        <w:sz w:val="18"/>
                      </w:rPr>
                      <w:t>ENERKEMI</w:t>
                    </w:r>
                    <w:r>
                      <w:rPr>
                        <w:color w:val="808080"/>
                        <w:spacing w:val="-1"/>
                        <w:sz w:val="18"/>
                      </w:rPr>
                      <w:t xml:space="preserve"> </w:t>
                    </w:r>
                    <w:r>
                      <w:rPr>
                        <w:color w:val="808080"/>
                        <w:spacing w:val="-2"/>
                        <w:sz w:val="18"/>
                      </w:rPr>
                      <w:t>INSURANCE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747C" w14:textId="77777777" w:rsidR="001573B1" w:rsidRDefault="001573B1" w:rsidP="001573B1">
      <w:r>
        <w:separator/>
      </w:r>
    </w:p>
  </w:footnote>
  <w:footnote w:type="continuationSeparator" w:id="0">
    <w:p w14:paraId="6988D5B3" w14:textId="77777777" w:rsidR="001573B1" w:rsidRDefault="001573B1" w:rsidP="0015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BBCA" w14:textId="77777777" w:rsidR="00ED034D" w:rsidRDefault="00157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D0D4" w14:textId="77777777" w:rsidR="00ED034D" w:rsidRDefault="00157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9F71" w14:textId="77777777" w:rsidR="00ED034D" w:rsidRDefault="00157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B6E"/>
    <w:multiLevelType w:val="hybridMultilevel"/>
    <w:tmpl w:val="86FCF22E"/>
    <w:lvl w:ilvl="0" w:tplc="8EA82A5C">
      <w:start w:val="1"/>
      <w:numFmt w:val="decimal"/>
      <w:lvlText w:val="%1"/>
      <w:lvlJc w:val="left"/>
      <w:pPr>
        <w:ind w:left="833" w:hanging="672"/>
      </w:pPr>
      <w:rPr>
        <w:rFonts w:hint="default"/>
        <w:color w:val="auto"/>
        <w:w w:val="100"/>
        <w:lang w:val="en-US" w:eastAsia="en-US" w:bidi="ar-SA"/>
      </w:rPr>
    </w:lvl>
    <w:lvl w:ilvl="1" w:tplc="555E766E">
      <w:start w:val="1"/>
      <w:numFmt w:val="decimal"/>
      <w:lvlText w:val="%2."/>
      <w:lvlJc w:val="left"/>
      <w:pPr>
        <w:ind w:left="833" w:hanging="360"/>
      </w:pPr>
      <w:rPr>
        <w:rFonts w:ascii="Calibri" w:eastAsia="Calibri" w:hAnsi="Calibri" w:cs="Calibri" w:hint="default"/>
        <w:b w:val="0"/>
        <w:bCs w:val="0"/>
        <w:i w:val="0"/>
        <w:iCs w:val="0"/>
        <w:w w:val="100"/>
        <w:sz w:val="22"/>
        <w:szCs w:val="22"/>
        <w:lang w:val="en-US" w:eastAsia="en-US" w:bidi="ar-SA"/>
      </w:rPr>
    </w:lvl>
    <w:lvl w:ilvl="2" w:tplc="BFBC1D08">
      <w:start w:val="1"/>
      <w:numFmt w:val="lowerLetter"/>
      <w:lvlText w:val="%3)"/>
      <w:lvlJc w:val="left"/>
      <w:pPr>
        <w:ind w:left="833" w:hanging="360"/>
      </w:pPr>
      <w:rPr>
        <w:rFonts w:hint="default"/>
        <w:w w:val="100"/>
        <w:lang w:val="en-US" w:eastAsia="en-US" w:bidi="ar-SA"/>
      </w:rPr>
    </w:lvl>
    <w:lvl w:ilvl="3" w:tplc="04A8F9F2">
      <w:numFmt w:val="bullet"/>
      <w:lvlText w:val="•"/>
      <w:lvlJc w:val="left"/>
      <w:pPr>
        <w:ind w:left="3429" w:hanging="360"/>
      </w:pPr>
      <w:rPr>
        <w:rFonts w:hint="default"/>
        <w:lang w:val="en-US" w:eastAsia="en-US" w:bidi="ar-SA"/>
      </w:rPr>
    </w:lvl>
    <w:lvl w:ilvl="4" w:tplc="4F34FA18">
      <w:numFmt w:val="bullet"/>
      <w:lvlText w:val="•"/>
      <w:lvlJc w:val="left"/>
      <w:pPr>
        <w:ind w:left="4363" w:hanging="360"/>
      </w:pPr>
      <w:rPr>
        <w:rFonts w:hint="default"/>
        <w:lang w:val="en-US" w:eastAsia="en-US" w:bidi="ar-SA"/>
      </w:rPr>
    </w:lvl>
    <w:lvl w:ilvl="5" w:tplc="2AA69DEE">
      <w:numFmt w:val="bullet"/>
      <w:lvlText w:val="•"/>
      <w:lvlJc w:val="left"/>
      <w:pPr>
        <w:ind w:left="5298" w:hanging="360"/>
      </w:pPr>
      <w:rPr>
        <w:rFonts w:hint="default"/>
        <w:lang w:val="en-US" w:eastAsia="en-US" w:bidi="ar-SA"/>
      </w:rPr>
    </w:lvl>
    <w:lvl w:ilvl="6" w:tplc="56127664">
      <w:numFmt w:val="bullet"/>
      <w:lvlText w:val="•"/>
      <w:lvlJc w:val="left"/>
      <w:pPr>
        <w:ind w:left="6232" w:hanging="360"/>
      </w:pPr>
      <w:rPr>
        <w:rFonts w:hint="default"/>
        <w:lang w:val="en-US" w:eastAsia="en-US" w:bidi="ar-SA"/>
      </w:rPr>
    </w:lvl>
    <w:lvl w:ilvl="7" w:tplc="3E106520">
      <w:numFmt w:val="bullet"/>
      <w:lvlText w:val="•"/>
      <w:lvlJc w:val="left"/>
      <w:pPr>
        <w:ind w:left="7167" w:hanging="360"/>
      </w:pPr>
      <w:rPr>
        <w:rFonts w:hint="default"/>
        <w:lang w:val="en-US" w:eastAsia="en-US" w:bidi="ar-SA"/>
      </w:rPr>
    </w:lvl>
    <w:lvl w:ilvl="8" w:tplc="D444C0C4">
      <w:numFmt w:val="bullet"/>
      <w:lvlText w:val="•"/>
      <w:lvlJc w:val="left"/>
      <w:pPr>
        <w:ind w:left="8102" w:hanging="360"/>
      </w:pPr>
      <w:rPr>
        <w:rFonts w:hint="default"/>
        <w:lang w:val="en-US" w:eastAsia="en-US" w:bidi="ar-SA"/>
      </w:rPr>
    </w:lvl>
  </w:abstractNum>
  <w:abstractNum w:abstractNumId="1" w15:restartNumberingAfterBreak="0">
    <w:nsid w:val="37DC2454"/>
    <w:multiLevelType w:val="hybridMultilevel"/>
    <w:tmpl w:val="CB70178C"/>
    <w:lvl w:ilvl="0" w:tplc="D302AAA8">
      <w:start w:val="1"/>
      <w:numFmt w:val="lowerLetter"/>
      <w:lvlText w:val="%1)"/>
      <w:lvlJc w:val="left"/>
      <w:pPr>
        <w:ind w:left="833" w:hanging="360"/>
      </w:pPr>
      <w:rPr>
        <w:rFonts w:ascii="Calibri" w:eastAsia="Calibri" w:hAnsi="Calibri" w:cs="Calibri" w:hint="default"/>
        <w:b w:val="0"/>
        <w:bCs w:val="0"/>
        <w:i w:val="0"/>
        <w:iCs w:val="0"/>
        <w:spacing w:val="-1"/>
        <w:w w:val="100"/>
        <w:sz w:val="22"/>
        <w:szCs w:val="22"/>
        <w:lang w:val="en-US" w:eastAsia="en-US" w:bidi="ar-SA"/>
      </w:rPr>
    </w:lvl>
    <w:lvl w:ilvl="1" w:tplc="860C084C">
      <w:numFmt w:val="bullet"/>
      <w:lvlText w:val="•"/>
      <w:lvlJc w:val="left"/>
      <w:pPr>
        <w:ind w:left="1753" w:hanging="360"/>
      </w:pPr>
      <w:rPr>
        <w:rFonts w:hint="default"/>
        <w:lang w:val="en-US" w:eastAsia="en-US" w:bidi="ar-SA"/>
      </w:rPr>
    </w:lvl>
    <w:lvl w:ilvl="2" w:tplc="8E5E35B2">
      <w:numFmt w:val="bullet"/>
      <w:lvlText w:val="•"/>
      <w:lvlJc w:val="left"/>
      <w:pPr>
        <w:ind w:left="2666" w:hanging="360"/>
      </w:pPr>
      <w:rPr>
        <w:rFonts w:hint="default"/>
        <w:lang w:val="en-US" w:eastAsia="en-US" w:bidi="ar-SA"/>
      </w:rPr>
    </w:lvl>
    <w:lvl w:ilvl="3" w:tplc="66C28682">
      <w:numFmt w:val="bullet"/>
      <w:lvlText w:val="•"/>
      <w:lvlJc w:val="left"/>
      <w:pPr>
        <w:ind w:left="3579" w:hanging="360"/>
      </w:pPr>
      <w:rPr>
        <w:rFonts w:hint="default"/>
        <w:lang w:val="en-US" w:eastAsia="en-US" w:bidi="ar-SA"/>
      </w:rPr>
    </w:lvl>
    <w:lvl w:ilvl="4" w:tplc="B59CBCB2">
      <w:numFmt w:val="bullet"/>
      <w:lvlText w:val="•"/>
      <w:lvlJc w:val="left"/>
      <w:pPr>
        <w:ind w:left="4492" w:hanging="360"/>
      </w:pPr>
      <w:rPr>
        <w:rFonts w:hint="default"/>
        <w:lang w:val="en-US" w:eastAsia="en-US" w:bidi="ar-SA"/>
      </w:rPr>
    </w:lvl>
    <w:lvl w:ilvl="5" w:tplc="8AD6DD9C">
      <w:numFmt w:val="bullet"/>
      <w:lvlText w:val="•"/>
      <w:lvlJc w:val="left"/>
      <w:pPr>
        <w:ind w:left="5405" w:hanging="360"/>
      </w:pPr>
      <w:rPr>
        <w:rFonts w:hint="default"/>
        <w:lang w:val="en-US" w:eastAsia="en-US" w:bidi="ar-SA"/>
      </w:rPr>
    </w:lvl>
    <w:lvl w:ilvl="6" w:tplc="5EA442F0">
      <w:numFmt w:val="bullet"/>
      <w:lvlText w:val="•"/>
      <w:lvlJc w:val="left"/>
      <w:pPr>
        <w:ind w:left="6318" w:hanging="360"/>
      </w:pPr>
      <w:rPr>
        <w:rFonts w:hint="default"/>
        <w:lang w:val="en-US" w:eastAsia="en-US" w:bidi="ar-SA"/>
      </w:rPr>
    </w:lvl>
    <w:lvl w:ilvl="7" w:tplc="51A8F4C6">
      <w:numFmt w:val="bullet"/>
      <w:lvlText w:val="•"/>
      <w:lvlJc w:val="left"/>
      <w:pPr>
        <w:ind w:left="7231" w:hanging="360"/>
      </w:pPr>
      <w:rPr>
        <w:rFonts w:hint="default"/>
        <w:lang w:val="en-US" w:eastAsia="en-US" w:bidi="ar-SA"/>
      </w:rPr>
    </w:lvl>
    <w:lvl w:ilvl="8" w:tplc="D9B8029C">
      <w:numFmt w:val="bullet"/>
      <w:lvlText w:val="•"/>
      <w:lvlJc w:val="left"/>
      <w:pPr>
        <w:ind w:left="8144" w:hanging="360"/>
      </w:pPr>
      <w:rPr>
        <w:rFonts w:hint="default"/>
        <w:lang w:val="en-US" w:eastAsia="en-US" w:bidi="ar-SA"/>
      </w:rPr>
    </w:lvl>
  </w:abstractNum>
  <w:abstractNum w:abstractNumId="2" w15:restartNumberingAfterBreak="0">
    <w:nsid w:val="3C095D86"/>
    <w:multiLevelType w:val="hybridMultilevel"/>
    <w:tmpl w:val="4CE8F766"/>
    <w:lvl w:ilvl="0" w:tplc="AF8AEF16">
      <w:start w:val="1"/>
      <w:numFmt w:val="decimal"/>
      <w:lvlText w:val="%1."/>
      <w:lvlJc w:val="left"/>
      <w:pPr>
        <w:ind w:left="833" w:hanging="360"/>
      </w:pPr>
      <w:rPr>
        <w:rFonts w:ascii="Calibri" w:eastAsia="Calibri" w:hAnsi="Calibri" w:cs="Calibri" w:hint="default"/>
        <w:b w:val="0"/>
        <w:bCs w:val="0"/>
        <w:i/>
        <w:iCs/>
        <w:color w:val="223D5F"/>
        <w:w w:val="100"/>
        <w:sz w:val="22"/>
        <w:szCs w:val="22"/>
        <w:lang w:val="en-US" w:eastAsia="en-US" w:bidi="ar-SA"/>
      </w:rPr>
    </w:lvl>
    <w:lvl w:ilvl="1" w:tplc="C54C7EAE">
      <w:numFmt w:val="bullet"/>
      <w:lvlText w:val="-"/>
      <w:lvlJc w:val="left"/>
      <w:pPr>
        <w:ind w:left="833" w:hanging="360"/>
      </w:pPr>
      <w:rPr>
        <w:rFonts w:ascii="Calibri" w:eastAsia="Calibri" w:hAnsi="Calibri" w:cs="Calibri" w:hint="default"/>
        <w:b w:val="0"/>
        <w:bCs w:val="0"/>
        <w:i w:val="0"/>
        <w:iCs w:val="0"/>
        <w:w w:val="100"/>
        <w:sz w:val="23"/>
        <w:szCs w:val="23"/>
        <w:lang w:val="en-US" w:eastAsia="en-US" w:bidi="ar-SA"/>
      </w:rPr>
    </w:lvl>
    <w:lvl w:ilvl="2" w:tplc="64102648">
      <w:numFmt w:val="bullet"/>
      <w:lvlText w:val="•"/>
      <w:lvlJc w:val="left"/>
      <w:pPr>
        <w:ind w:left="2666" w:hanging="360"/>
      </w:pPr>
      <w:rPr>
        <w:rFonts w:hint="default"/>
        <w:lang w:val="en-US" w:eastAsia="en-US" w:bidi="ar-SA"/>
      </w:rPr>
    </w:lvl>
    <w:lvl w:ilvl="3" w:tplc="EE4A3184">
      <w:numFmt w:val="bullet"/>
      <w:lvlText w:val="•"/>
      <w:lvlJc w:val="left"/>
      <w:pPr>
        <w:ind w:left="3579" w:hanging="360"/>
      </w:pPr>
      <w:rPr>
        <w:rFonts w:hint="default"/>
        <w:lang w:val="en-US" w:eastAsia="en-US" w:bidi="ar-SA"/>
      </w:rPr>
    </w:lvl>
    <w:lvl w:ilvl="4" w:tplc="11AE8140">
      <w:numFmt w:val="bullet"/>
      <w:lvlText w:val="•"/>
      <w:lvlJc w:val="left"/>
      <w:pPr>
        <w:ind w:left="4492" w:hanging="360"/>
      </w:pPr>
      <w:rPr>
        <w:rFonts w:hint="default"/>
        <w:lang w:val="en-US" w:eastAsia="en-US" w:bidi="ar-SA"/>
      </w:rPr>
    </w:lvl>
    <w:lvl w:ilvl="5" w:tplc="1362F1A6">
      <w:numFmt w:val="bullet"/>
      <w:lvlText w:val="•"/>
      <w:lvlJc w:val="left"/>
      <w:pPr>
        <w:ind w:left="5405" w:hanging="360"/>
      </w:pPr>
      <w:rPr>
        <w:rFonts w:hint="default"/>
        <w:lang w:val="en-US" w:eastAsia="en-US" w:bidi="ar-SA"/>
      </w:rPr>
    </w:lvl>
    <w:lvl w:ilvl="6" w:tplc="035AF7A4">
      <w:numFmt w:val="bullet"/>
      <w:lvlText w:val="•"/>
      <w:lvlJc w:val="left"/>
      <w:pPr>
        <w:ind w:left="6318" w:hanging="360"/>
      </w:pPr>
      <w:rPr>
        <w:rFonts w:hint="default"/>
        <w:lang w:val="en-US" w:eastAsia="en-US" w:bidi="ar-SA"/>
      </w:rPr>
    </w:lvl>
    <w:lvl w:ilvl="7" w:tplc="DB9EE6D6">
      <w:numFmt w:val="bullet"/>
      <w:lvlText w:val="•"/>
      <w:lvlJc w:val="left"/>
      <w:pPr>
        <w:ind w:left="7231" w:hanging="360"/>
      </w:pPr>
      <w:rPr>
        <w:rFonts w:hint="default"/>
        <w:lang w:val="en-US" w:eastAsia="en-US" w:bidi="ar-SA"/>
      </w:rPr>
    </w:lvl>
    <w:lvl w:ilvl="8" w:tplc="629EC28C">
      <w:numFmt w:val="bullet"/>
      <w:lvlText w:val="•"/>
      <w:lvlJc w:val="left"/>
      <w:pPr>
        <w:ind w:left="8144" w:hanging="360"/>
      </w:pPr>
      <w:rPr>
        <w:rFonts w:hint="default"/>
        <w:lang w:val="en-US" w:eastAsia="en-US" w:bidi="ar-SA"/>
      </w:rPr>
    </w:lvl>
  </w:abstractNum>
  <w:abstractNum w:abstractNumId="3" w15:restartNumberingAfterBreak="0">
    <w:nsid w:val="3FDD46CE"/>
    <w:multiLevelType w:val="multilevel"/>
    <w:tmpl w:val="1A34C664"/>
    <w:lvl w:ilvl="0">
      <w:start w:val="14"/>
      <w:numFmt w:val="decimal"/>
      <w:lvlText w:val="%1"/>
      <w:lvlJc w:val="left"/>
      <w:pPr>
        <w:ind w:left="617" w:hanging="507"/>
      </w:pPr>
      <w:rPr>
        <w:rFonts w:hint="default"/>
        <w:lang w:val="en-US" w:eastAsia="en-US" w:bidi="ar-SA"/>
      </w:rPr>
    </w:lvl>
    <w:lvl w:ilvl="1">
      <w:start w:val="1"/>
      <w:numFmt w:val="decimal"/>
      <w:lvlText w:val="%1.%2."/>
      <w:lvlJc w:val="left"/>
      <w:pPr>
        <w:ind w:left="617" w:hanging="507"/>
      </w:pPr>
      <w:rPr>
        <w:rFonts w:ascii="Calibri" w:eastAsia="Calibri" w:hAnsi="Calibri" w:cs="Calibri" w:hint="default"/>
        <w:b/>
        <w:bCs/>
        <w:i w:val="0"/>
        <w:iCs w:val="0"/>
        <w:spacing w:val="-4"/>
        <w:w w:val="100"/>
        <w:sz w:val="22"/>
        <w:szCs w:val="22"/>
        <w:lang w:val="en-US" w:eastAsia="en-US" w:bidi="ar-SA"/>
      </w:rPr>
    </w:lvl>
    <w:lvl w:ilvl="2">
      <w:numFmt w:val="bullet"/>
      <w:lvlText w:val=""/>
      <w:lvlJc w:val="left"/>
      <w:pPr>
        <w:ind w:left="1553"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3429" w:hanging="360"/>
      </w:pPr>
      <w:rPr>
        <w:rFonts w:hint="default"/>
        <w:lang w:val="en-US" w:eastAsia="en-US" w:bidi="ar-SA"/>
      </w:rPr>
    </w:lvl>
    <w:lvl w:ilvl="4">
      <w:numFmt w:val="bullet"/>
      <w:lvlText w:val="•"/>
      <w:lvlJc w:val="left"/>
      <w:pPr>
        <w:ind w:left="4363" w:hanging="360"/>
      </w:pPr>
      <w:rPr>
        <w:rFonts w:hint="default"/>
        <w:lang w:val="en-US" w:eastAsia="en-US" w:bidi="ar-SA"/>
      </w:rPr>
    </w:lvl>
    <w:lvl w:ilvl="5">
      <w:numFmt w:val="bullet"/>
      <w:lvlText w:val="•"/>
      <w:lvlJc w:val="left"/>
      <w:pPr>
        <w:ind w:left="5298" w:hanging="360"/>
      </w:pPr>
      <w:rPr>
        <w:rFonts w:hint="default"/>
        <w:lang w:val="en-US" w:eastAsia="en-US" w:bidi="ar-SA"/>
      </w:rPr>
    </w:lvl>
    <w:lvl w:ilvl="6">
      <w:numFmt w:val="bullet"/>
      <w:lvlText w:val="•"/>
      <w:lvlJc w:val="left"/>
      <w:pPr>
        <w:ind w:left="6232" w:hanging="360"/>
      </w:pPr>
      <w:rPr>
        <w:rFonts w:hint="default"/>
        <w:lang w:val="en-US" w:eastAsia="en-US" w:bidi="ar-SA"/>
      </w:rPr>
    </w:lvl>
    <w:lvl w:ilvl="7">
      <w:numFmt w:val="bullet"/>
      <w:lvlText w:val="•"/>
      <w:lvlJc w:val="left"/>
      <w:pPr>
        <w:ind w:left="7167" w:hanging="360"/>
      </w:pPr>
      <w:rPr>
        <w:rFonts w:hint="default"/>
        <w:lang w:val="en-US" w:eastAsia="en-US" w:bidi="ar-SA"/>
      </w:rPr>
    </w:lvl>
    <w:lvl w:ilvl="8">
      <w:numFmt w:val="bullet"/>
      <w:lvlText w:val="•"/>
      <w:lvlJc w:val="left"/>
      <w:pPr>
        <w:ind w:left="8102" w:hanging="360"/>
      </w:pPr>
      <w:rPr>
        <w:rFonts w:hint="default"/>
        <w:lang w:val="en-US" w:eastAsia="en-US" w:bidi="ar-SA"/>
      </w:rPr>
    </w:lvl>
  </w:abstractNum>
  <w:abstractNum w:abstractNumId="4" w15:restartNumberingAfterBreak="0">
    <w:nsid w:val="608C2644"/>
    <w:multiLevelType w:val="hybridMultilevel"/>
    <w:tmpl w:val="63C29A34"/>
    <w:lvl w:ilvl="0" w:tplc="4F362684">
      <w:start w:val="15"/>
      <w:numFmt w:val="decimal"/>
      <w:lvlText w:val="%1"/>
      <w:lvlJc w:val="left"/>
      <w:pPr>
        <w:ind w:left="833" w:hanging="723"/>
      </w:pPr>
      <w:rPr>
        <w:rFonts w:ascii="Calibri" w:eastAsia="Calibri" w:hAnsi="Calibri" w:cs="Calibri" w:hint="default"/>
        <w:b/>
        <w:bCs/>
        <w:i w:val="0"/>
        <w:iCs w:val="0"/>
        <w:w w:val="100"/>
        <w:sz w:val="22"/>
        <w:szCs w:val="22"/>
        <w:lang w:val="en-US" w:eastAsia="en-US" w:bidi="ar-SA"/>
      </w:rPr>
    </w:lvl>
    <w:lvl w:ilvl="1" w:tplc="DE60923C">
      <w:start w:val="1"/>
      <w:numFmt w:val="decimal"/>
      <w:lvlText w:val="%2)"/>
      <w:lvlJc w:val="left"/>
      <w:pPr>
        <w:ind w:left="833" w:hanging="231"/>
      </w:pPr>
      <w:rPr>
        <w:rFonts w:ascii="Calibri" w:eastAsia="Calibri" w:hAnsi="Calibri" w:cs="Calibri" w:hint="default"/>
        <w:b w:val="0"/>
        <w:bCs w:val="0"/>
        <w:i w:val="0"/>
        <w:iCs w:val="0"/>
        <w:w w:val="100"/>
        <w:sz w:val="22"/>
        <w:szCs w:val="22"/>
        <w:lang w:val="en-US" w:eastAsia="en-US" w:bidi="ar-SA"/>
      </w:rPr>
    </w:lvl>
    <w:lvl w:ilvl="2" w:tplc="9692C9CA">
      <w:numFmt w:val="bullet"/>
      <w:lvlText w:val="•"/>
      <w:lvlJc w:val="left"/>
      <w:pPr>
        <w:ind w:left="1060" w:hanging="231"/>
      </w:pPr>
      <w:rPr>
        <w:rFonts w:hint="default"/>
        <w:lang w:val="en-US" w:eastAsia="en-US" w:bidi="ar-SA"/>
      </w:rPr>
    </w:lvl>
    <w:lvl w:ilvl="3" w:tplc="C41C214E">
      <w:numFmt w:val="bullet"/>
      <w:lvlText w:val="•"/>
      <w:lvlJc w:val="left"/>
      <w:pPr>
        <w:ind w:left="2173" w:hanging="231"/>
      </w:pPr>
      <w:rPr>
        <w:rFonts w:hint="default"/>
        <w:lang w:val="en-US" w:eastAsia="en-US" w:bidi="ar-SA"/>
      </w:rPr>
    </w:lvl>
    <w:lvl w:ilvl="4" w:tplc="15ACA5FC">
      <w:numFmt w:val="bullet"/>
      <w:lvlText w:val="•"/>
      <w:lvlJc w:val="left"/>
      <w:pPr>
        <w:ind w:left="3287" w:hanging="231"/>
      </w:pPr>
      <w:rPr>
        <w:rFonts w:hint="default"/>
        <w:lang w:val="en-US" w:eastAsia="en-US" w:bidi="ar-SA"/>
      </w:rPr>
    </w:lvl>
    <w:lvl w:ilvl="5" w:tplc="4C62AF4A">
      <w:numFmt w:val="bullet"/>
      <w:lvlText w:val="•"/>
      <w:lvlJc w:val="left"/>
      <w:pPr>
        <w:ind w:left="4401" w:hanging="231"/>
      </w:pPr>
      <w:rPr>
        <w:rFonts w:hint="default"/>
        <w:lang w:val="en-US" w:eastAsia="en-US" w:bidi="ar-SA"/>
      </w:rPr>
    </w:lvl>
    <w:lvl w:ilvl="6" w:tplc="37203D8A">
      <w:numFmt w:val="bullet"/>
      <w:lvlText w:val="•"/>
      <w:lvlJc w:val="left"/>
      <w:pPr>
        <w:ind w:left="5515" w:hanging="231"/>
      </w:pPr>
      <w:rPr>
        <w:rFonts w:hint="default"/>
        <w:lang w:val="en-US" w:eastAsia="en-US" w:bidi="ar-SA"/>
      </w:rPr>
    </w:lvl>
    <w:lvl w:ilvl="7" w:tplc="5282E0C4">
      <w:numFmt w:val="bullet"/>
      <w:lvlText w:val="•"/>
      <w:lvlJc w:val="left"/>
      <w:pPr>
        <w:ind w:left="6629" w:hanging="231"/>
      </w:pPr>
      <w:rPr>
        <w:rFonts w:hint="default"/>
        <w:lang w:val="en-US" w:eastAsia="en-US" w:bidi="ar-SA"/>
      </w:rPr>
    </w:lvl>
    <w:lvl w:ilvl="8" w:tplc="4FDC3786">
      <w:numFmt w:val="bullet"/>
      <w:lvlText w:val="•"/>
      <w:lvlJc w:val="left"/>
      <w:pPr>
        <w:ind w:left="7743" w:hanging="231"/>
      </w:pPr>
      <w:rPr>
        <w:rFonts w:hint="default"/>
        <w:lang w:val="en-US" w:eastAsia="en-US" w:bidi="ar-SA"/>
      </w:rPr>
    </w:lvl>
  </w:abstractNum>
  <w:abstractNum w:abstractNumId="5" w15:restartNumberingAfterBreak="0">
    <w:nsid w:val="75ED670B"/>
    <w:multiLevelType w:val="hybridMultilevel"/>
    <w:tmpl w:val="AB0A3732"/>
    <w:lvl w:ilvl="0" w:tplc="FC68BA58">
      <w:start w:val="1"/>
      <w:numFmt w:val="decimal"/>
      <w:lvlText w:val="%1)"/>
      <w:lvlJc w:val="left"/>
      <w:pPr>
        <w:ind w:left="1063" w:hanging="231"/>
      </w:pPr>
      <w:rPr>
        <w:rFonts w:ascii="Calibri" w:eastAsia="Calibri" w:hAnsi="Calibri" w:cs="Calibri" w:hint="default"/>
        <w:b w:val="0"/>
        <w:bCs w:val="0"/>
        <w:i w:val="0"/>
        <w:iCs w:val="0"/>
        <w:w w:val="100"/>
        <w:sz w:val="22"/>
        <w:szCs w:val="22"/>
        <w:lang w:val="en-US" w:eastAsia="en-US" w:bidi="ar-SA"/>
      </w:rPr>
    </w:lvl>
    <w:lvl w:ilvl="1" w:tplc="51D6EE56">
      <w:numFmt w:val="bullet"/>
      <w:lvlText w:val="•"/>
      <w:lvlJc w:val="left"/>
      <w:pPr>
        <w:ind w:left="1951" w:hanging="231"/>
      </w:pPr>
      <w:rPr>
        <w:rFonts w:hint="default"/>
        <w:lang w:val="en-US" w:eastAsia="en-US" w:bidi="ar-SA"/>
      </w:rPr>
    </w:lvl>
    <w:lvl w:ilvl="2" w:tplc="0CA46490">
      <w:numFmt w:val="bullet"/>
      <w:lvlText w:val="•"/>
      <w:lvlJc w:val="left"/>
      <w:pPr>
        <w:ind w:left="2842" w:hanging="231"/>
      </w:pPr>
      <w:rPr>
        <w:rFonts w:hint="default"/>
        <w:lang w:val="en-US" w:eastAsia="en-US" w:bidi="ar-SA"/>
      </w:rPr>
    </w:lvl>
    <w:lvl w:ilvl="3" w:tplc="3FD656EE">
      <w:numFmt w:val="bullet"/>
      <w:lvlText w:val="•"/>
      <w:lvlJc w:val="left"/>
      <w:pPr>
        <w:ind w:left="3733" w:hanging="231"/>
      </w:pPr>
      <w:rPr>
        <w:rFonts w:hint="default"/>
        <w:lang w:val="en-US" w:eastAsia="en-US" w:bidi="ar-SA"/>
      </w:rPr>
    </w:lvl>
    <w:lvl w:ilvl="4" w:tplc="535A0A6A">
      <w:numFmt w:val="bullet"/>
      <w:lvlText w:val="•"/>
      <w:lvlJc w:val="left"/>
      <w:pPr>
        <w:ind w:left="4624" w:hanging="231"/>
      </w:pPr>
      <w:rPr>
        <w:rFonts w:hint="default"/>
        <w:lang w:val="en-US" w:eastAsia="en-US" w:bidi="ar-SA"/>
      </w:rPr>
    </w:lvl>
    <w:lvl w:ilvl="5" w:tplc="E828ED58">
      <w:numFmt w:val="bullet"/>
      <w:lvlText w:val="•"/>
      <w:lvlJc w:val="left"/>
      <w:pPr>
        <w:ind w:left="5515" w:hanging="231"/>
      </w:pPr>
      <w:rPr>
        <w:rFonts w:hint="default"/>
        <w:lang w:val="en-US" w:eastAsia="en-US" w:bidi="ar-SA"/>
      </w:rPr>
    </w:lvl>
    <w:lvl w:ilvl="6" w:tplc="10CCDD4A">
      <w:numFmt w:val="bullet"/>
      <w:lvlText w:val="•"/>
      <w:lvlJc w:val="left"/>
      <w:pPr>
        <w:ind w:left="6406" w:hanging="231"/>
      </w:pPr>
      <w:rPr>
        <w:rFonts w:hint="default"/>
        <w:lang w:val="en-US" w:eastAsia="en-US" w:bidi="ar-SA"/>
      </w:rPr>
    </w:lvl>
    <w:lvl w:ilvl="7" w:tplc="E7F4FFDA">
      <w:numFmt w:val="bullet"/>
      <w:lvlText w:val="•"/>
      <w:lvlJc w:val="left"/>
      <w:pPr>
        <w:ind w:left="7297" w:hanging="231"/>
      </w:pPr>
      <w:rPr>
        <w:rFonts w:hint="default"/>
        <w:lang w:val="en-US" w:eastAsia="en-US" w:bidi="ar-SA"/>
      </w:rPr>
    </w:lvl>
    <w:lvl w:ilvl="8" w:tplc="115441AE">
      <w:numFmt w:val="bullet"/>
      <w:lvlText w:val="•"/>
      <w:lvlJc w:val="left"/>
      <w:pPr>
        <w:ind w:left="8188" w:hanging="231"/>
      </w:pPr>
      <w:rPr>
        <w:rFonts w:hint="default"/>
        <w:lang w:val="en-US" w:eastAsia="en-US" w:bidi="ar-SA"/>
      </w:rPr>
    </w:lvl>
  </w:abstractNum>
  <w:abstractNum w:abstractNumId="6" w15:restartNumberingAfterBreak="0">
    <w:nsid w:val="7C8011C5"/>
    <w:multiLevelType w:val="hybridMultilevel"/>
    <w:tmpl w:val="FD7AFF9C"/>
    <w:lvl w:ilvl="0" w:tplc="DE1A44CE">
      <w:start w:val="1"/>
      <w:numFmt w:val="lowerLetter"/>
      <w:lvlText w:val="%1)"/>
      <w:lvlJc w:val="left"/>
      <w:pPr>
        <w:ind w:left="1193" w:hanging="360"/>
      </w:pPr>
      <w:rPr>
        <w:rFonts w:hint="default"/>
      </w:rPr>
    </w:lvl>
    <w:lvl w:ilvl="1" w:tplc="040B0019" w:tentative="1">
      <w:start w:val="1"/>
      <w:numFmt w:val="lowerLetter"/>
      <w:lvlText w:val="%2."/>
      <w:lvlJc w:val="left"/>
      <w:pPr>
        <w:ind w:left="1913" w:hanging="360"/>
      </w:pPr>
    </w:lvl>
    <w:lvl w:ilvl="2" w:tplc="040B001B" w:tentative="1">
      <w:start w:val="1"/>
      <w:numFmt w:val="lowerRoman"/>
      <w:lvlText w:val="%3."/>
      <w:lvlJc w:val="right"/>
      <w:pPr>
        <w:ind w:left="2633" w:hanging="180"/>
      </w:pPr>
    </w:lvl>
    <w:lvl w:ilvl="3" w:tplc="040B000F" w:tentative="1">
      <w:start w:val="1"/>
      <w:numFmt w:val="decimal"/>
      <w:lvlText w:val="%4."/>
      <w:lvlJc w:val="left"/>
      <w:pPr>
        <w:ind w:left="3353" w:hanging="360"/>
      </w:pPr>
    </w:lvl>
    <w:lvl w:ilvl="4" w:tplc="040B0019" w:tentative="1">
      <w:start w:val="1"/>
      <w:numFmt w:val="lowerLetter"/>
      <w:lvlText w:val="%5."/>
      <w:lvlJc w:val="left"/>
      <w:pPr>
        <w:ind w:left="4073" w:hanging="360"/>
      </w:pPr>
    </w:lvl>
    <w:lvl w:ilvl="5" w:tplc="040B001B" w:tentative="1">
      <w:start w:val="1"/>
      <w:numFmt w:val="lowerRoman"/>
      <w:lvlText w:val="%6."/>
      <w:lvlJc w:val="right"/>
      <w:pPr>
        <w:ind w:left="4793" w:hanging="180"/>
      </w:pPr>
    </w:lvl>
    <w:lvl w:ilvl="6" w:tplc="040B000F" w:tentative="1">
      <w:start w:val="1"/>
      <w:numFmt w:val="decimal"/>
      <w:lvlText w:val="%7."/>
      <w:lvlJc w:val="left"/>
      <w:pPr>
        <w:ind w:left="5513" w:hanging="360"/>
      </w:pPr>
    </w:lvl>
    <w:lvl w:ilvl="7" w:tplc="040B0019" w:tentative="1">
      <w:start w:val="1"/>
      <w:numFmt w:val="lowerLetter"/>
      <w:lvlText w:val="%8."/>
      <w:lvlJc w:val="left"/>
      <w:pPr>
        <w:ind w:left="6233" w:hanging="360"/>
      </w:pPr>
    </w:lvl>
    <w:lvl w:ilvl="8" w:tplc="040B001B" w:tentative="1">
      <w:start w:val="1"/>
      <w:numFmt w:val="lowerRoman"/>
      <w:lvlText w:val="%9."/>
      <w:lvlJc w:val="right"/>
      <w:pPr>
        <w:ind w:left="6953" w:hanging="180"/>
      </w:pPr>
    </w:lvl>
  </w:abstractNum>
  <w:abstractNum w:abstractNumId="7" w15:restartNumberingAfterBreak="0">
    <w:nsid w:val="7FAE0F4F"/>
    <w:multiLevelType w:val="hybridMultilevel"/>
    <w:tmpl w:val="047C6B62"/>
    <w:lvl w:ilvl="0" w:tplc="06264A14">
      <w:start w:val="1"/>
      <w:numFmt w:val="decimal"/>
      <w:lvlText w:val="%1."/>
      <w:lvlJc w:val="left"/>
      <w:pPr>
        <w:ind w:left="833" w:hanging="360"/>
      </w:pPr>
      <w:rPr>
        <w:rFonts w:ascii="Calibri" w:eastAsia="Calibri" w:hAnsi="Calibri" w:cs="Calibri" w:hint="default"/>
        <w:b w:val="0"/>
        <w:bCs w:val="0"/>
        <w:i/>
        <w:iCs/>
        <w:color w:val="223D5F"/>
        <w:w w:val="100"/>
        <w:sz w:val="22"/>
        <w:szCs w:val="22"/>
        <w:lang w:val="en-US" w:eastAsia="en-US" w:bidi="ar-SA"/>
      </w:rPr>
    </w:lvl>
    <w:lvl w:ilvl="1" w:tplc="6D001B08">
      <w:numFmt w:val="bullet"/>
      <w:lvlText w:val="•"/>
      <w:lvlJc w:val="left"/>
      <w:pPr>
        <w:ind w:left="1753" w:hanging="360"/>
      </w:pPr>
      <w:rPr>
        <w:rFonts w:hint="default"/>
        <w:lang w:val="en-US" w:eastAsia="en-US" w:bidi="ar-SA"/>
      </w:rPr>
    </w:lvl>
    <w:lvl w:ilvl="2" w:tplc="5D364C9A">
      <w:numFmt w:val="bullet"/>
      <w:lvlText w:val="•"/>
      <w:lvlJc w:val="left"/>
      <w:pPr>
        <w:ind w:left="2666" w:hanging="360"/>
      </w:pPr>
      <w:rPr>
        <w:rFonts w:hint="default"/>
        <w:lang w:val="en-US" w:eastAsia="en-US" w:bidi="ar-SA"/>
      </w:rPr>
    </w:lvl>
    <w:lvl w:ilvl="3" w:tplc="42F2BD88">
      <w:numFmt w:val="bullet"/>
      <w:lvlText w:val="•"/>
      <w:lvlJc w:val="left"/>
      <w:pPr>
        <w:ind w:left="3579" w:hanging="360"/>
      </w:pPr>
      <w:rPr>
        <w:rFonts w:hint="default"/>
        <w:lang w:val="en-US" w:eastAsia="en-US" w:bidi="ar-SA"/>
      </w:rPr>
    </w:lvl>
    <w:lvl w:ilvl="4" w:tplc="85742838">
      <w:numFmt w:val="bullet"/>
      <w:lvlText w:val="•"/>
      <w:lvlJc w:val="left"/>
      <w:pPr>
        <w:ind w:left="4492" w:hanging="360"/>
      </w:pPr>
      <w:rPr>
        <w:rFonts w:hint="default"/>
        <w:lang w:val="en-US" w:eastAsia="en-US" w:bidi="ar-SA"/>
      </w:rPr>
    </w:lvl>
    <w:lvl w:ilvl="5" w:tplc="5EDA5E0A">
      <w:numFmt w:val="bullet"/>
      <w:lvlText w:val="•"/>
      <w:lvlJc w:val="left"/>
      <w:pPr>
        <w:ind w:left="5405" w:hanging="360"/>
      </w:pPr>
      <w:rPr>
        <w:rFonts w:hint="default"/>
        <w:lang w:val="en-US" w:eastAsia="en-US" w:bidi="ar-SA"/>
      </w:rPr>
    </w:lvl>
    <w:lvl w:ilvl="6" w:tplc="034CF396">
      <w:numFmt w:val="bullet"/>
      <w:lvlText w:val="•"/>
      <w:lvlJc w:val="left"/>
      <w:pPr>
        <w:ind w:left="6318" w:hanging="360"/>
      </w:pPr>
      <w:rPr>
        <w:rFonts w:hint="default"/>
        <w:lang w:val="en-US" w:eastAsia="en-US" w:bidi="ar-SA"/>
      </w:rPr>
    </w:lvl>
    <w:lvl w:ilvl="7" w:tplc="779045CA">
      <w:numFmt w:val="bullet"/>
      <w:lvlText w:val="•"/>
      <w:lvlJc w:val="left"/>
      <w:pPr>
        <w:ind w:left="7231" w:hanging="360"/>
      </w:pPr>
      <w:rPr>
        <w:rFonts w:hint="default"/>
        <w:lang w:val="en-US" w:eastAsia="en-US" w:bidi="ar-SA"/>
      </w:rPr>
    </w:lvl>
    <w:lvl w:ilvl="8" w:tplc="E5383804">
      <w:numFmt w:val="bullet"/>
      <w:lvlText w:val="•"/>
      <w:lvlJc w:val="left"/>
      <w:pPr>
        <w:ind w:left="8144" w:hanging="360"/>
      </w:pPr>
      <w:rPr>
        <w:rFonts w:hint="default"/>
        <w:lang w:val="en-US" w:eastAsia="en-US" w:bidi="ar-SA"/>
      </w:rPr>
    </w:lvl>
  </w:abstractNum>
  <w:num w:numId="1" w16cid:durableId="473721681">
    <w:abstractNumId w:val="4"/>
  </w:num>
  <w:num w:numId="2" w16cid:durableId="1181555163">
    <w:abstractNumId w:val="2"/>
  </w:num>
  <w:num w:numId="3" w16cid:durableId="567813766">
    <w:abstractNumId w:val="7"/>
  </w:num>
  <w:num w:numId="4" w16cid:durableId="711461301">
    <w:abstractNumId w:val="1"/>
  </w:num>
  <w:num w:numId="5" w16cid:durableId="479537695">
    <w:abstractNumId w:val="3"/>
  </w:num>
  <w:num w:numId="6" w16cid:durableId="462311458">
    <w:abstractNumId w:val="5"/>
  </w:num>
  <w:num w:numId="7" w16cid:durableId="1603149620">
    <w:abstractNumId w:val="0"/>
  </w:num>
  <w:num w:numId="8" w16cid:durableId="944071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B1"/>
    <w:rsid w:val="001573B1"/>
    <w:rsid w:val="00BC5D9B"/>
    <w:rsid w:val="00FF6E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6694D"/>
  <w15:chartTrackingRefBased/>
  <w15:docId w15:val="{16ADC494-09BD-4F63-865C-8E6057F1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B1"/>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1573B1"/>
    <w:pPr>
      <w:ind w:left="833"/>
      <w:outlineLvl w:val="0"/>
    </w:pPr>
    <w:rPr>
      <w:b/>
      <w:bCs/>
    </w:rPr>
  </w:style>
  <w:style w:type="paragraph" w:styleId="Heading2">
    <w:name w:val="heading 2"/>
    <w:basedOn w:val="Normal"/>
    <w:link w:val="Heading2Char"/>
    <w:uiPriority w:val="9"/>
    <w:unhideWhenUsed/>
    <w:qFormat/>
    <w:rsid w:val="001573B1"/>
    <w:pPr>
      <w:ind w:left="617" w:hanging="5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3B1"/>
    <w:rPr>
      <w:rFonts w:ascii="Calibri" w:eastAsia="Calibri" w:hAnsi="Calibri" w:cs="Calibri"/>
      <w:b/>
      <w:bCs/>
      <w:lang w:val="en-US"/>
    </w:rPr>
  </w:style>
  <w:style w:type="character" w:customStyle="1" w:styleId="Heading2Char">
    <w:name w:val="Heading 2 Char"/>
    <w:basedOn w:val="DefaultParagraphFont"/>
    <w:link w:val="Heading2"/>
    <w:uiPriority w:val="9"/>
    <w:rsid w:val="001573B1"/>
    <w:rPr>
      <w:rFonts w:ascii="Calibri" w:eastAsia="Calibri" w:hAnsi="Calibri" w:cs="Calibri"/>
      <w:b/>
      <w:bCs/>
      <w:lang w:val="en-US"/>
    </w:rPr>
  </w:style>
  <w:style w:type="paragraph" w:styleId="TOC1">
    <w:name w:val="toc 1"/>
    <w:basedOn w:val="Normal"/>
    <w:uiPriority w:val="39"/>
    <w:qFormat/>
    <w:rsid w:val="001573B1"/>
    <w:pPr>
      <w:spacing w:before="120"/>
      <w:ind w:left="113"/>
    </w:pPr>
  </w:style>
  <w:style w:type="paragraph" w:styleId="TOC2">
    <w:name w:val="toc 2"/>
    <w:basedOn w:val="Normal"/>
    <w:uiPriority w:val="39"/>
    <w:qFormat/>
    <w:rsid w:val="001573B1"/>
    <w:pPr>
      <w:spacing w:before="120"/>
      <w:ind w:left="334"/>
    </w:pPr>
  </w:style>
  <w:style w:type="paragraph" w:styleId="BodyText">
    <w:name w:val="Body Text"/>
    <w:basedOn w:val="Normal"/>
    <w:link w:val="BodyTextChar"/>
    <w:uiPriority w:val="1"/>
    <w:qFormat/>
    <w:rsid w:val="001573B1"/>
  </w:style>
  <w:style w:type="character" w:customStyle="1" w:styleId="BodyTextChar">
    <w:name w:val="Body Text Char"/>
    <w:basedOn w:val="DefaultParagraphFont"/>
    <w:link w:val="BodyText"/>
    <w:uiPriority w:val="1"/>
    <w:rsid w:val="001573B1"/>
    <w:rPr>
      <w:rFonts w:ascii="Calibri" w:eastAsia="Calibri" w:hAnsi="Calibri" w:cs="Calibri"/>
      <w:lang w:val="en-US"/>
    </w:rPr>
  </w:style>
  <w:style w:type="paragraph" w:styleId="Title">
    <w:name w:val="Title"/>
    <w:basedOn w:val="Normal"/>
    <w:link w:val="TitleChar"/>
    <w:uiPriority w:val="10"/>
    <w:qFormat/>
    <w:rsid w:val="001573B1"/>
    <w:pPr>
      <w:ind w:left="1186" w:right="1285"/>
      <w:jc w:val="center"/>
    </w:pPr>
    <w:rPr>
      <w:b/>
      <w:bCs/>
      <w:sz w:val="72"/>
      <w:szCs w:val="72"/>
    </w:rPr>
  </w:style>
  <w:style w:type="character" w:customStyle="1" w:styleId="TitleChar">
    <w:name w:val="Title Char"/>
    <w:basedOn w:val="DefaultParagraphFont"/>
    <w:link w:val="Title"/>
    <w:uiPriority w:val="10"/>
    <w:rsid w:val="001573B1"/>
    <w:rPr>
      <w:rFonts w:ascii="Calibri" w:eastAsia="Calibri" w:hAnsi="Calibri" w:cs="Calibri"/>
      <w:b/>
      <w:bCs/>
      <w:sz w:val="72"/>
      <w:szCs w:val="72"/>
      <w:lang w:val="en-US"/>
    </w:rPr>
  </w:style>
  <w:style w:type="paragraph" w:styleId="ListParagraph">
    <w:name w:val="List Paragraph"/>
    <w:basedOn w:val="Normal"/>
    <w:uiPriority w:val="1"/>
    <w:qFormat/>
    <w:rsid w:val="001573B1"/>
    <w:pPr>
      <w:spacing w:before="22"/>
      <w:ind w:left="833" w:hanging="361"/>
    </w:pPr>
  </w:style>
  <w:style w:type="paragraph" w:customStyle="1" w:styleId="TableParagraph">
    <w:name w:val="Table Paragraph"/>
    <w:basedOn w:val="Normal"/>
    <w:uiPriority w:val="1"/>
    <w:qFormat/>
    <w:rsid w:val="001573B1"/>
  </w:style>
  <w:style w:type="paragraph" w:styleId="Header">
    <w:name w:val="header"/>
    <w:basedOn w:val="Normal"/>
    <w:link w:val="HeaderChar"/>
    <w:uiPriority w:val="99"/>
    <w:unhideWhenUsed/>
    <w:rsid w:val="001573B1"/>
    <w:pPr>
      <w:tabs>
        <w:tab w:val="center" w:pos="4513"/>
        <w:tab w:val="right" w:pos="9026"/>
      </w:tabs>
    </w:pPr>
  </w:style>
  <w:style w:type="character" w:customStyle="1" w:styleId="HeaderChar">
    <w:name w:val="Header Char"/>
    <w:basedOn w:val="DefaultParagraphFont"/>
    <w:link w:val="Header"/>
    <w:uiPriority w:val="99"/>
    <w:rsid w:val="001573B1"/>
    <w:rPr>
      <w:rFonts w:ascii="Calibri" w:eastAsia="Calibri" w:hAnsi="Calibri" w:cs="Calibri"/>
      <w:lang w:val="en-US"/>
    </w:rPr>
  </w:style>
  <w:style w:type="paragraph" w:styleId="Footer">
    <w:name w:val="footer"/>
    <w:basedOn w:val="Normal"/>
    <w:link w:val="FooterChar"/>
    <w:uiPriority w:val="99"/>
    <w:unhideWhenUsed/>
    <w:rsid w:val="001573B1"/>
    <w:pPr>
      <w:tabs>
        <w:tab w:val="center" w:pos="4513"/>
        <w:tab w:val="right" w:pos="9026"/>
      </w:tabs>
    </w:pPr>
  </w:style>
  <w:style w:type="character" w:customStyle="1" w:styleId="FooterChar">
    <w:name w:val="Footer Char"/>
    <w:basedOn w:val="DefaultParagraphFont"/>
    <w:link w:val="Footer"/>
    <w:uiPriority w:val="99"/>
    <w:rsid w:val="001573B1"/>
    <w:rPr>
      <w:rFonts w:ascii="Calibri" w:eastAsia="Calibri" w:hAnsi="Calibri" w:cs="Calibri"/>
      <w:lang w:val="en-US"/>
    </w:rPr>
  </w:style>
  <w:style w:type="character" w:customStyle="1" w:styleId="ts-alignment-element">
    <w:name w:val="ts-alignment-element"/>
    <w:basedOn w:val="DefaultParagraphFont"/>
    <w:rsid w:val="001573B1"/>
  </w:style>
  <w:style w:type="character" w:customStyle="1" w:styleId="ts-alignment-element-highlighted">
    <w:name w:val="ts-alignment-element-highlighted"/>
    <w:basedOn w:val="DefaultParagraphFont"/>
    <w:rsid w:val="001573B1"/>
  </w:style>
  <w:style w:type="paragraph" w:styleId="TOCHeading">
    <w:name w:val="TOC Heading"/>
    <w:basedOn w:val="Heading1"/>
    <w:next w:val="Normal"/>
    <w:uiPriority w:val="39"/>
    <w:unhideWhenUsed/>
    <w:qFormat/>
    <w:rsid w:val="001573B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character" w:styleId="Hyperlink">
    <w:name w:val="Hyperlink"/>
    <w:basedOn w:val="DefaultParagraphFont"/>
    <w:uiPriority w:val="99"/>
    <w:unhideWhenUsed/>
    <w:rsid w:val="001573B1"/>
    <w:rPr>
      <w:color w:val="0563C1" w:themeColor="hyperlink"/>
      <w:u w:val="single"/>
    </w:rPr>
  </w:style>
  <w:style w:type="paragraph" w:styleId="TOC3">
    <w:name w:val="toc 3"/>
    <w:basedOn w:val="Normal"/>
    <w:next w:val="Normal"/>
    <w:autoRedefine/>
    <w:uiPriority w:val="39"/>
    <w:unhideWhenUsed/>
    <w:rsid w:val="001573B1"/>
    <w:pPr>
      <w:widowControl/>
      <w:autoSpaceDE/>
      <w:autoSpaceDN/>
      <w:spacing w:after="100" w:line="259" w:lineRule="auto"/>
      <w:ind w:left="440"/>
    </w:pPr>
    <w:rPr>
      <w:rFonts w:asciiTheme="minorHAnsi" w:eastAsiaTheme="minorEastAsia" w:hAnsiTheme="minorHAnsi"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kemi@fortum.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erkemi.f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5052</Words>
  <Characters>40922</Characters>
  <Application>Microsoft Office Word</Application>
  <DocSecurity>0</DocSecurity>
  <Lines>341</Lines>
  <Paragraphs>91</Paragraphs>
  <ScaleCrop>false</ScaleCrop>
  <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Rautelin Soile</dc:creator>
  <cp:keywords/>
  <dc:description/>
  <cp:lastModifiedBy>Rautelin Soile</cp:lastModifiedBy>
  <cp:revision>1</cp:revision>
  <dcterms:created xsi:type="dcterms:W3CDTF">2023-04-02T17:23:00Z</dcterms:created>
  <dcterms:modified xsi:type="dcterms:W3CDTF">2023-04-02T17:28:00Z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5044c0-b6aa-4b2b-834d-65c9ef8bb134_Enabled">
    <vt:lpwstr>true</vt:lpwstr>
  </property>
  <property fmtid="{D5CDD505-2E9C-101B-9397-08002B2CF9AE}" pid="3" name="MSIP_Label_f45044c0-b6aa-4b2b-834d-65c9ef8bb134_SetDate">
    <vt:lpwstr>2023-04-02T17:23:21Z</vt:lpwstr>
  </property>
  <property fmtid="{D5CDD505-2E9C-101B-9397-08002B2CF9AE}" pid="4" name="MSIP_Label_f45044c0-b6aa-4b2b-834d-65c9ef8bb134_Method">
    <vt:lpwstr>Standard</vt:lpwstr>
  </property>
  <property fmtid="{D5CDD505-2E9C-101B-9397-08002B2CF9AE}" pid="5" name="MSIP_Label_f45044c0-b6aa-4b2b-834d-65c9ef8bb134_Name">
    <vt:lpwstr>f45044c0-b6aa-4b2b-834d-65c9ef8bb134</vt:lpwstr>
  </property>
  <property fmtid="{D5CDD505-2E9C-101B-9397-08002B2CF9AE}" pid="6" name="MSIP_Label_f45044c0-b6aa-4b2b-834d-65c9ef8bb134_SiteId">
    <vt:lpwstr>62a9c2c8-8b09-43be-a7fb-9a87875714a9</vt:lpwstr>
  </property>
  <property fmtid="{D5CDD505-2E9C-101B-9397-08002B2CF9AE}" pid="7" name="MSIP_Label_f45044c0-b6aa-4b2b-834d-65c9ef8bb134_ActionId">
    <vt:lpwstr>c7c339ad-3c5d-403c-afc3-296e62190d36</vt:lpwstr>
  </property>
  <property fmtid="{D5CDD505-2E9C-101B-9397-08002B2CF9AE}" pid="8" name="MSIP_Label_f45044c0-b6aa-4b2b-834d-65c9ef8bb134_ContentBits">
    <vt:lpwstr>0</vt:lpwstr>
  </property>
</Properties>
</file>